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BE7" w:rsidRPr="007A7BE7" w:rsidRDefault="007A7BE7" w:rsidP="007A7BE7">
      <w:pPr>
        <w:spacing w:before="100" w:beforeAutospacing="1" w:after="100" w:afterAutospacing="1" w:line="240" w:lineRule="auto"/>
        <w:jc w:val="center"/>
        <w:rPr>
          <w:rFonts w:ascii="wf_segoe-ui_normal" w:eastAsia="Times New Roman" w:hAnsi="wf_segoe-ui_normal" w:cs="Times New Roman"/>
          <w:sz w:val="23"/>
          <w:szCs w:val="23"/>
        </w:rPr>
      </w:pPr>
      <w:r w:rsidRPr="007A7BE7">
        <w:rPr>
          <w:rFonts w:ascii="Calibri" w:eastAsia="Times New Roman" w:hAnsi="Calibri" w:cs="Times New Roman"/>
          <w:sz w:val="23"/>
          <w:szCs w:val="23"/>
        </w:rPr>
        <w:t>FSU Case 2017-0924817</w:t>
      </w:r>
    </w:p>
    <w:p w:rsidR="007A7BE7" w:rsidRPr="007A7BE7" w:rsidRDefault="007A7BE7" w:rsidP="007A7BE7">
      <w:pPr>
        <w:spacing w:before="100" w:beforeAutospacing="1" w:after="100" w:afterAutospacing="1" w:line="240" w:lineRule="auto"/>
        <w:jc w:val="center"/>
        <w:rPr>
          <w:rFonts w:ascii="wf_segoe-ui_normal" w:eastAsia="Times New Roman" w:hAnsi="wf_segoe-ui_normal" w:cs="Times New Roman"/>
          <w:sz w:val="23"/>
          <w:szCs w:val="23"/>
        </w:rPr>
      </w:pPr>
      <w:r w:rsidRPr="007A7BE7">
        <w:rPr>
          <w:rFonts w:ascii="Calibri" w:eastAsia="Times New Roman" w:hAnsi="Calibri" w:cs="Times New Roman"/>
          <w:sz w:val="23"/>
          <w:szCs w:val="23"/>
        </w:rPr>
        <w:t>TIMELY WARNING NOTIFICATION</w:t>
      </w:r>
    </w:p>
    <w:p w:rsidR="007A7BE7" w:rsidRPr="007A7BE7" w:rsidRDefault="007A7BE7" w:rsidP="007A7BE7">
      <w:pPr>
        <w:spacing w:before="100" w:beforeAutospacing="1" w:after="100" w:afterAutospacing="1" w:line="240" w:lineRule="auto"/>
        <w:jc w:val="center"/>
        <w:rPr>
          <w:rFonts w:ascii="wf_segoe-ui_normal" w:eastAsia="Times New Roman" w:hAnsi="wf_segoe-ui_normal" w:cs="Times New Roman"/>
          <w:sz w:val="23"/>
          <w:szCs w:val="23"/>
        </w:rPr>
      </w:pPr>
      <w:r w:rsidRPr="007A7BE7">
        <w:rPr>
          <w:rFonts w:ascii="Calibri" w:eastAsia="Times New Roman" w:hAnsi="Calibri" w:cs="Times New Roman"/>
          <w:sz w:val="23"/>
          <w:szCs w:val="23"/>
        </w:rPr>
        <w:t>Possible Threat to the Community</w:t>
      </w:r>
    </w:p>
    <w:p w:rsidR="007A7BE7" w:rsidRPr="007A7BE7" w:rsidRDefault="007A7BE7" w:rsidP="007A7BE7">
      <w:pPr>
        <w:spacing w:before="100" w:beforeAutospacing="1" w:after="100" w:afterAutospacing="1" w:line="240" w:lineRule="auto"/>
        <w:jc w:val="center"/>
        <w:rPr>
          <w:rFonts w:ascii="wf_segoe-ui_normal" w:eastAsia="Times New Roman" w:hAnsi="wf_segoe-ui_normal" w:cs="Times New Roman"/>
          <w:sz w:val="23"/>
          <w:szCs w:val="23"/>
        </w:rPr>
      </w:pPr>
      <w:r w:rsidRPr="007A7BE7">
        <w:rPr>
          <w:rFonts w:ascii="Calibri" w:eastAsia="Times New Roman" w:hAnsi="Calibri" w:cs="Times New Roman"/>
          <w:sz w:val="23"/>
          <w:szCs w:val="23"/>
        </w:rPr>
        <w:t>"</w:t>
      </w:r>
      <w:proofErr w:type="gramStart"/>
      <w:r w:rsidRPr="007A7BE7">
        <w:rPr>
          <w:rFonts w:ascii="Calibri" w:eastAsia="Times New Roman" w:hAnsi="Calibri" w:cs="Times New Roman"/>
          <w:sz w:val="23"/>
          <w:szCs w:val="23"/>
        </w:rPr>
        <w:t>Your</w:t>
      </w:r>
      <w:proofErr w:type="gramEnd"/>
      <w:r w:rsidRPr="007A7BE7">
        <w:rPr>
          <w:rFonts w:ascii="Calibri" w:eastAsia="Times New Roman" w:hAnsi="Calibri" w:cs="Times New Roman"/>
          <w:sz w:val="23"/>
          <w:szCs w:val="23"/>
        </w:rPr>
        <w:t xml:space="preserve"> Right to Know"</w:t>
      </w:r>
    </w:p>
    <w:p w:rsidR="007A7BE7" w:rsidRPr="007A7BE7" w:rsidRDefault="007A7BE7" w:rsidP="007A7BE7">
      <w:pPr>
        <w:spacing w:before="100" w:beforeAutospacing="1" w:after="100" w:afterAutospacing="1" w:line="240" w:lineRule="auto"/>
        <w:jc w:val="center"/>
        <w:rPr>
          <w:rFonts w:ascii="wf_segoe-ui_normal" w:eastAsia="Times New Roman" w:hAnsi="wf_segoe-ui_normal" w:cs="Times New Roman"/>
          <w:sz w:val="23"/>
          <w:szCs w:val="23"/>
        </w:rPr>
      </w:pPr>
      <w:r w:rsidRPr="007A7BE7">
        <w:rPr>
          <w:rFonts w:ascii="Calibri" w:eastAsia="Times New Roman" w:hAnsi="Calibri" w:cs="Times New Roman"/>
          <w:sz w:val="23"/>
          <w:szCs w:val="23"/>
        </w:rPr>
        <w:t>September 13, 2017</w:t>
      </w:r>
    </w:p>
    <w:p w:rsidR="007A7BE7" w:rsidRPr="007A7BE7" w:rsidRDefault="007A7BE7" w:rsidP="007A7BE7">
      <w:pPr>
        <w:spacing w:before="100" w:beforeAutospacing="1" w:after="100" w:afterAutospacing="1" w:line="240" w:lineRule="auto"/>
        <w:jc w:val="center"/>
        <w:rPr>
          <w:rFonts w:ascii="wf_segoe-ui_normal" w:eastAsia="Times New Roman" w:hAnsi="wf_segoe-ui_normal" w:cs="Times New Roman"/>
          <w:sz w:val="23"/>
          <w:szCs w:val="23"/>
        </w:rPr>
      </w:pPr>
      <w:r w:rsidRPr="007A7BE7">
        <w:rPr>
          <w:rFonts w:ascii="MS Gothic" w:eastAsia="Times New Roman" w:hAnsi="MS Gothic" w:cs="MS Gothic"/>
          <w:sz w:val="23"/>
          <w:szCs w:val="23"/>
        </w:rPr>
        <w:t xml:space="preserve">　</w:t>
      </w:r>
      <w:r w:rsidRPr="007A7BE7">
        <w:rPr>
          <w:rFonts w:ascii="Calibri" w:eastAsia="Times New Roman" w:hAnsi="Calibri" w:cs="Times New Roman"/>
          <w:sz w:val="23"/>
          <w:szCs w:val="23"/>
        </w:rPr>
        <w:t xml:space="preserve">Notice is being provided to the campus community of an alleged crime reported to have occurred on the Fayetteville State University campus. </w:t>
      </w:r>
    </w:p>
    <w:p w:rsidR="007A7BE7" w:rsidRPr="007A7BE7" w:rsidRDefault="007A7BE7" w:rsidP="007A7BE7">
      <w:pPr>
        <w:spacing w:before="100" w:beforeAutospacing="1" w:after="100" w:afterAutospacing="1" w:line="240" w:lineRule="auto"/>
        <w:rPr>
          <w:rFonts w:ascii="wf_segoe-ui_normal" w:eastAsia="Times New Roman" w:hAnsi="wf_segoe-ui_normal" w:cs="Times New Roman"/>
          <w:sz w:val="23"/>
          <w:szCs w:val="23"/>
        </w:rPr>
      </w:pPr>
      <w:r w:rsidRPr="007A7BE7">
        <w:rPr>
          <w:rFonts w:ascii="Calibri" w:eastAsia="Times New Roman" w:hAnsi="Calibri" w:cs="Times New Roman"/>
          <w:sz w:val="23"/>
          <w:szCs w:val="23"/>
        </w:rPr>
        <w:t>On Wednesday, September 13, 2017, the Fayetteville State University Police Department was notified of an alleged incident in which an unknown suspect fired a handgun on the campus of Fayetteville State University. Reports indicate that two groups of subjects were involved in a verbal dispute on Martin Luther King Drive near Capel Arena. During the dispute, an unknown suspect produced a handgun and fired shots. Both groups of individuals then ran from the area. The suspect and approximately four other subjects in the group with the suspect fled the area on foot.</w:t>
      </w:r>
    </w:p>
    <w:p w:rsidR="007A7BE7" w:rsidRPr="007A7BE7" w:rsidRDefault="007A7BE7" w:rsidP="007A7BE7">
      <w:pPr>
        <w:spacing w:before="100" w:beforeAutospacing="1" w:after="100" w:afterAutospacing="1" w:line="240" w:lineRule="auto"/>
        <w:rPr>
          <w:rFonts w:ascii="wf_segoe-ui_normal" w:eastAsia="Times New Roman" w:hAnsi="wf_segoe-ui_normal" w:cs="Times New Roman"/>
          <w:sz w:val="23"/>
          <w:szCs w:val="23"/>
        </w:rPr>
      </w:pPr>
      <w:r w:rsidRPr="007A7BE7">
        <w:rPr>
          <w:rFonts w:ascii="Calibri" w:eastAsia="Times New Roman" w:hAnsi="Calibri" w:cs="Times New Roman"/>
          <w:sz w:val="23"/>
          <w:szCs w:val="23"/>
        </w:rPr>
        <w:t xml:space="preserve">The suspect is unknown at this time. </w:t>
      </w:r>
    </w:p>
    <w:p w:rsidR="007A7BE7" w:rsidRPr="007A7BE7" w:rsidRDefault="007A7BE7" w:rsidP="007A7BE7">
      <w:pPr>
        <w:spacing w:before="100" w:beforeAutospacing="1" w:after="100" w:afterAutospacing="1" w:line="240" w:lineRule="auto"/>
        <w:rPr>
          <w:rFonts w:ascii="wf_segoe-ui_normal" w:eastAsia="Times New Roman" w:hAnsi="wf_segoe-ui_normal" w:cs="Times New Roman"/>
          <w:sz w:val="23"/>
          <w:szCs w:val="23"/>
        </w:rPr>
      </w:pPr>
      <w:r w:rsidRPr="007A7BE7">
        <w:rPr>
          <w:rFonts w:ascii="Calibri" w:eastAsia="Times New Roman" w:hAnsi="Calibri" w:cs="Times New Roman"/>
          <w:b/>
          <w:bCs/>
          <w:sz w:val="23"/>
          <w:szCs w:val="23"/>
        </w:rPr>
        <w:t xml:space="preserve">If you have any information that might be helpful in this investigation, contact the following: </w:t>
      </w:r>
    </w:p>
    <w:p w:rsidR="007A7BE7" w:rsidRPr="007A7BE7" w:rsidRDefault="007A7BE7" w:rsidP="007A7BE7">
      <w:pPr>
        <w:spacing w:before="100" w:beforeAutospacing="1" w:after="100" w:afterAutospacing="1" w:line="240" w:lineRule="auto"/>
        <w:rPr>
          <w:rFonts w:ascii="wf_segoe-ui_normal" w:eastAsia="Times New Roman" w:hAnsi="wf_segoe-ui_normal" w:cs="Times New Roman"/>
          <w:sz w:val="23"/>
          <w:szCs w:val="23"/>
        </w:rPr>
      </w:pPr>
      <w:bookmarkStart w:id="0" w:name="_GoBack"/>
      <w:bookmarkEnd w:id="0"/>
      <w:r w:rsidRPr="007A7BE7">
        <w:rPr>
          <w:rFonts w:ascii="Calibri" w:eastAsia="Times New Roman" w:hAnsi="Calibri" w:cs="Times New Roman"/>
          <w:sz w:val="23"/>
          <w:szCs w:val="23"/>
        </w:rPr>
        <w:t xml:space="preserve">Fayetteville State University Police and Public Safety Department at (910) 672-1775 or by using the FSU LIVESAFE APP; Fayetteville Police Department at (910) 433-1529; or Crime Stoppers at (910) 483-8477. </w:t>
      </w:r>
    </w:p>
    <w:p w:rsidR="007A7BE7" w:rsidRPr="007A7BE7" w:rsidRDefault="007A7BE7" w:rsidP="007A7BE7">
      <w:pPr>
        <w:spacing w:before="100" w:beforeAutospacing="1" w:after="100" w:afterAutospacing="1" w:line="240" w:lineRule="auto"/>
        <w:rPr>
          <w:rFonts w:ascii="wf_segoe-ui_normal" w:eastAsia="Times New Roman" w:hAnsi="wf_segoe-ui_normal" w:cs="Times New Roman"/>
          <w:sz w:val="23"/>
          <w:szCs w:val="23"/>
        </w:rPr>
      </w:pPr>
      <w:r w:rsidRPr="007A7BE7">
        <w:rPr>
          <w:rFonts w:ascii="Calibri" w:eastAsia="Times New Roman" w:hAnsi="Calibri" w:cs="Times New Roman"/>
          <w:sz w:val="23"/>
          <w:szCs w:val="23"/>
        </w:rPr>
        <w:t xml:space="preserve">Anonymous information is welcomed. </w:t>
      </w:r>
    </w:p>
    <w:p w:rsidR="007A7BE7" w:rsidRPr="007A7BE7" w:rsidRDefault="007A7BE7" w:rsidP="007A7BE7">
      <w:pPr>
        <w:spacing w:before="100" w:beforeAutospacing="1" w:after="100" w:afterAutospacing="1" w:line="240" w:lineRule="auto"/>
        <w:rPr>
          <w:rFonts w:ascii="wf_segoe-ui_normal" w:eastAsia="Times New Roman" w:hAnsi="wf_segoe-ui_normal" w:cs="Times New Roman"/>
          <w:sz w:val="23"/>
          <w:szCs w:val="23"/>
        </w:rPr>
      </w:pPr>
      <w:r w:rsidRPr="007A7BE7">
        <w:rPr>
          <w:rFonts w:ascii="Calibri" w:eastAsia="Times New Roman" w:hAnsi="Calibri" w:cs="Times New Roman"/>
          <w:sz w:val="23"/>
          <w:szCs w:val="23"/>
        </w:rPr>
        <w:t>Students, staff, and faculty should carefully consider their surroundings and stay cognizant of those around them. If you observe suspicious activity, immediately contact the Fayetteville State University Police Department.</w:t>
      </w:r>
    </w:p>
    <w:p w:rsidR="003F7113" w:rsidRDefault="003F7113"/>
    <w:sectPr w:rsidR="003F7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f_segoe-ui_normal">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E7"/>
    <w:rsid w:val="003F7113"/>
    <w:rsid w:val="007A7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64C57-E123-49BB-A3EF-37E33C18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196632">
      <w:bodyDiv w:val="1"/>
      <w:marLeft w:val="0"/>
      <w:marRight w:val="0"/>
      <w:marTop w:val="0"/>
      <w:marBottom w:val="0"/>
      <w:divBdr>
        <w:top w:val="none" w:sz="0" w:space="0" w:color="auto"/>
        <w:left w:val="none" w:sz="0" w:space="0" w:color="auto"/>
        <w:bottom w:val="none" w:sz="0" w:space="0" w:color="auto"/>
        <w:right w:val="none" w:sz="0" w:space="0" w:color="auto"/>
      </w:divBdr>
      <w:divsChild>
        <w:div w:id="967391828">
          <w:marLeft w:val="0"/>
          <w:marRight w:val="0"/>
          <w:marTop w:val="0"/>
          <w:marBottom w:val="0"/>
          <w:divBdr>
            <w:top w:val="none" w:sz="0" w:space="0" w:color="auto"/>
            <w:left w:val="none" w:sz="0" w:space="0" w:color="auto"/>
            <w:bottom w:val="none" w:sz="0" w:space="0" w:color="auto"/>
            <w:right w:val="none" w:sz="0" w:space="0" w:color="auto"/>
          </w:divBdr>
          <w:divsChild>
            <w:div w:id="1467550021">
              <w:marLeft w:val="0"/>
              <w:marRight w:val="0"/>
              <w:marTop w:val="0"/>
              <w:marBottom w:val="0"/>
              <w:divBdr>
                <w:top w:val="none" w:sz="0" w:space="0" w:color="auto"/>
                <w:left w:val="none" w:sz="0" w:space="0" w:color="auto"/>
                <w:bottom w:val="none" w:sz="0" w:space="0" w:color="auto"/>
                <w:right w:val="none" w:sz="0" w:space="0" w:color="auto"/>
              </w:divBdr>
              <w:divsChild>
                <w:div w:id="1574702557">
                  <w:marLeft w:val="0"/>
                  <w:marRight w:val="0"/>
                  <w:marTop w:val="0"/>
                  <w:marBottom w:val="0"/>
                  <w:divBdr>
                    <w:top w:val="none" w:sz="0" w:space="0" w:color="auto"/>
                    <w:left w:val="none" w:sz="0" w:space="0" w:color="auto"/>
                    <w:bottom w:val="none" w:sz="0" w:space="0" w:color="auto"/>
                    <w:right w:val="none" w:sz="0" w:space="0" w:color="auto"/>
                  </w:divBdr>
                  <w:divsChild>
                    <w:div w:id="320157292">
                      <w:marLeft w:val="0"/>
                      <w:marRight w:val="0"/>
                      <w:marTop w:val="0"/>
                      <w:marBottom w:val="0"/>
                      <w:divBdr>
                        <w:top w:val="none" w:sz="0" w:space="0" w:color="auto"/>
                        <w:left w:val="none" w:sz="0" w:space="0" w:color="auto"/>
                        <w:bottom w:val="none" w:sz="0" w:space="0" w:color="auto"/>
                        <w:right w:val="none" w:sz="0" w:space="0" w:color="auto"/>
                      </w:divBdr>
                      <w:divsChild>
                        <w:div w:id="2060278154">
                          <w:marLeft w:val="405"/>
                          <w:marRight w:val="0"/>
                          <w:marTop w:val="0"/>
                          <w:marBottom w:val="0"/>
                          <w:divBdr>
                            <w:top w:val="none" w:sz="0" w:space="0" w:color="auto"/>
                            <w:left w:val="none" w:sz="0" w:space="0" w:color="auto"/>
                            <w:bottom w:val="none" w:sz="0" w:space="0" w:color="auto"/>
                            <w:right w:val="none" w:sz="0" w:space="0" w:color="auto"/>
                          </w:divBdr>
                          <w:divsChild>
                            <w:div w:id="1993169479">
                              <w:marLeft w:val="0"/>
                              <w:marRight w:val="0"/>
                              <w:marTop w:val="0"/>
                              <w:marBottom w:val="0"/>
                              <w:divBdr>
                                <w:top w:val="none" w:sz="0" w:space="0" w:color="auto"/>
                                <w:left w:val="none" w:sz="0" w:space="0" w:color="auto"/>
                                <w:bottom w:val="none" w:sz="0" w:space="0" w:color="auto"/>
                                <w:right w:val="none" w:sz="0" w:space="0" w:color="auto"/>
                              </w:divBdr>
                              <w:divsChild>
                                <w:div w:id="659043281">
                                  <w:marLeft w:val="0"/>
                                  <w:marRight w:val="0"/>
                                  <w:marTop w:val="0"/>
                                  <w:marBottom w:val="0"/>
                                  <w:divBdr>
                                    <w:top w:val="none" w:sz="0" w:space="0" w:color="auto"/>
                                    <w:left w:val="none" w:sz="0" w:space="0" w:color="auto"/>
                                    <w:bottom w:val="none" w:sz="0" w:space="0" w:color="auto"/>
                                    <w:right w:val="none" w:sz="0" w:space="0" w:color="auto"/>
                                  </w:divBdr>
                                  <w:divsChild>
                                    <w:div w:id="1438522111">
                                      <w:marLeft w:val="0"/>
                                      <w:marRight w:val="0"/>
                                      <w:marTop w:val="60"/>
                                      <w:marBottom w:val="0"/>
                                      <w:divBdr>
                                        <w:top w:val="none" w:sz="0" w:space="0" w:color="auto"/>
                                        <w:left w:val="none" w:sz="0" w:space="0" w:color="auto"/>
                                        <w:bottom w:val="none" w:sz="0" w:space="0" w:color="auto"/>
                                        <w:right w:val="none" w:sz="0" w:space="0" w:color="auto"/>
                                      </w:divBdr>
                                      <w:divsChild>
                                        <w:div w:id="1673488013">
                                          <w:marLeft w:val="0"/>
                                          <w:marRight w:val="0"/>
                                          <w:marTop w:val="0"/>
                                          <w:marBottom w:val="0"/>
                                          <w:divBdr>
                                            <w:top w:val="none" w:sz="0" w:space="0" w:color="auto"/>
                                            <w:left w:val="none" w:sz="0" w:space="0" w:color="auto"/>
                                            <w:bottom w:val="none" w:sz="0" w:space="0" w:color="auto"/>
                                            <w:right w:val="none" w:sz="0" w:space="0" w:color="auto"/>
                                          </w:divBdr>
                                          <w:divsChild>
                                            <w:div w:id="756249847">
                                              <w:marLeft w:val="0"/>
                                              <w:marRight w:val="0"/>
                                              <w:marTop w:val="0"/>
                                              <w:marBottom w:val="0"/>
                                              <w:divBdr>
                                                <w:top w:val="none" w:sz="0" w:space="0" w:color="auto"/>
                                                <w:left w:val="none" w:sz="0" w:space="0" w:color="auto"/>
                                                <w:bottom w:val="none" w:sz="0" w:space="0" w:color="auto"/>
                                                <w:right w:val="none" w:sz="0" w:space="0" w:color="auto"/>
                                              </w:divBdr>
                                              <w:divsChild>
                                                <w:div w:id="42754973">
                                                  <w:marLeft w:val="0"/>
                                                  <w:marRight w:val="0"/>
                                                  <w:marTop w:val="0"/>
                                                  <w:marBottom w:val="0"/>
                                                  <w:divBdr>
                                                    <w:top w:val="none" w:sz="0" w:space="0" w:color="auto"/>
                                                    <w:left w:val="none" w:sz="0" w:space="0" w:color="auto"/>
                                                    <w:bottom w:val="none" w:sz="0" w:space="0" w:color="auto"/>
                                                    <w:right w:val="none" w:sz="0" w:space="0" w:color="auto"/>
                                                  </w:divBdr>
                                                  <w:divsChild>
                                                    <w:div w:id="1541700143">
                                                      <w:marLeft w:val="0"/>
                                                      <w:marRight w:val="0"/>
                                                      <w:marTop w:val="0"/>
                                                      <w:marBottom w:val="0"/>
                                                      <w:divBdr>
                                                        <w:top w:val="none" w:sz="0" w:space="0" w:color="auto"/>
                                                        <w:left w:val="none" w:sz="0" w:space="0" w:color="auto"/>
                                                        <w:bottom w:val="none" w:sz="0" w:space="0" w:color="auto"/>
                                                        <w:right w:val="none" w:sz="0" w:space="0" w:color="auto"/>
                                                      </w:divBdr>
                                                      <w:divsChild>
                                                        <w:div w:id="1468739032">
                                                          <w:marLeft w:val="0"/>
                                                          <w:marRight w:val="0"/>
                                                          <w:marTop w:val="0"/>
                                                          <w:marBottom w:val="0"/>
                                                          <w:divBdr>
                                                            <w:top w:val="none" w:sz="0" w:space="0" w:color="auto"/>
                                                            <w:left w:val="none" w:sz="0" w:space="0" w:color="auto"/>
                                                            <w:bottom w:val="none" w:sz="0" w:space="0" w:color="auto"/>
                                                            <w:right w:val="none" w:sz="0" w:space="0" w:color="auto"/>
                                                          </w:divBdr>
                                                          <w:divsChild>
                                                            <w:div w:id="1091779223">
                                                              <w:marLeft w:val="0"/>
                                                              <w:marRight w:val="0"/>
                                                              <w:marTop w:val="0"/>
                                                              <w:marBottom w:val="0"/>
                                                              <w:divBdr>
                                                                <w:top w:val="none" w:sz="0" w:space="0" w:color="auto"/>
                                                                <w:left w:val="none" w:sz="0" w:space="0" w:color="auto"/>
                                                                <w:bottom w:val="none" w:sz="0" w:space="0" w:color="auto"/>
                                                                <w:right w:val="none" w:sz="0" w:space="0" w:color="auto"/>
                                                              </w:divBdr>
                                                              <w:divsChild>
                                                                <w:div w:id="930548411">
                                                                  <w:marLeft w:val="0"/>
                                                                  <w:marRight w:val="0"/>
                                                                  <w:marTop w:val="0"/>
                                                                  <w:marBottom w:val="0"/>
                                                                  <w:divBdr>
                                                                    <w:top w:val="none" w:sz="0" w:space="0" w:color="auto"/>
                                                                    <w:left w:val="none" w:sz="0" w:space="0" w:color="auto"/>
                                                                    <w:bottom w:val="none" w:sz="0" w:space="0" w:color="auto"/>
                                                                    <w:right w:val="none" w:sz="0" w:space="0" w:color="auto"/>
                                                                  </w:divBdr>
                                                                  <w:divsChild>
                                                                    <w:div w:id="2031249557">
                                                                      <w:marLeft w:val="0"/>
                                                                      <w:marRight w:val="0"/>
                                                                      <w:marTop w:val="0"/>
                                                                      <w:marBottom w:val="0"/>
                                                                      <w:divBdr>
                                                                        <w:top w:val="none" w:sz="0" w:space="0" w:color="auto"/>
                                                                        <w:left w:val="none" w:sz="0" w:space="0" w:color="auto"/>
                                                                        <w:bottom w:val="none" w:sz="0" w:space="0" w:color="auto"/>
                                                                        <w:right w:val="none" w:sz="0" w:space="0" w:color="auto"/>
                                                                      </w:divBdr>
                                                                      <w:divsChild>
                                                                        <w:div w:id="1261795049">
                                                                          <w:marLeft w:val="0"/>
                                                                          <w:marRight w:val="0"/>
                                                                          <w:marTop w:val="0"/>
                                                                          <w:marBottom w:val="0"/>
                                                                          <w:divBdr>
                                                                            <w:top w:val="none" w:sz="0" w:space="0" w:color="auto"/>
                                                                            <w:left w:val="none" w:sz="0" w:space="0" w:color="auto"/>
                                                                            <w:bottom w:val="none" w:sz="0" w:space="0" w:color="auto"/>
                                                                            <w:right w:val="none" w:sz="0" w:space="0" w:color="auto"/>
                                                                          </w:divBdr>
                                                                          <w:divsChild>
                                                                            <w:div w:id="18556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Christopher</dc:creator>
  <cp:keywords/>
  <dc:description/>
  <cp:lastModifiedBy>Oates, Christopher</cp:lastModifiedBy>
  <cp:revision>1</cp:revision>
  <dcterms:created xsi:type="dcterms:W3CDTF">2017-09-18T18:57:00Z</dcterms:created>
  <dcterms:modified xsi:type="dcterms:W3CDTF">2017-09-18T18:59:00Z</dcterms:modified>
</cp:coreProperties>
</file>