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7419304"/>
        <w:docPartObj>
          <w:docPartGallery w:val="Cover Pages"/>
          <w:docPartUnique/>
        </w:docPartObj>
      </w:sdtPr>
      <w:sdtEndPr>
        <w:rPr>
          <w:rFonts w:ascii="Times New Roman" w:eastAsia="Times New Roman" w:hAnsi="Times New Roman" w:cs="Times New Roman"/>
          <w:b/>
          <w:bCs/>
          <w:sz w:val="24"/>
          <w:szCs w:val="24"/>
        </w:rPr>
      </w:sdtEndPr>
      <w:sdtContent>
        <w:p w14:paraId="0A63ACFB" w14:textId="0975A23C" w:rsidR="003D342A" w:rsidRDefault="003D342A">
          <w:r>
            <w:rPr>
              <w:noProof/>
            </w:rPr>
            <mc:AlternateContent>
              <mc:Choice Requires="wpg">
                <w:drawing>
                  <wp:anchor distT="0" distB="0" distL="114300" distR="114300" simplePos="0" relativeHeight="251662336" behindDoc="0" locked="0" layoutInCell="1" allowOverlap="1" wp14:anchorId="2CEFC697" wp14:editId="05A26B8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C728BA"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429A4B64" w14:textId="77777777" w:rsidR="003D342A" w:rsidRDefault="003D342A">
          <w:pPr>
            <w:rPr>
              <w:rFonts w:ascii="Times New Roman" w:eastAsia="Times New Roman" w:hAnsi="Times New Roman" w:cs="Times New Roman"/>
              <w:b/>
              <w:bCs/>
              <w:sz w:val="24"/>
              <w:szCs w:val="24"/>
            </w:rPr>
          </w:pPr>
        </w:p>
        <w:p w14:paraId="74D57406" w14:textId="77777777" w:rsidR="003D342A" w:rsidRDefault="003D342A" w:rsidP="003D342A">
          <w:pPr>
            <w:rPr>
              <w:noProof/>
            </w:rPr>
          </w:pPr>
          <w:r>
            <w:rPr>
              <w:noProof/>
            </w:rPr>
            <mc:AlternateContent>
              <mc:Choice Requires="wps">
                <w:drawing>
                  <wp:anchor distT="0" distB="0" distL="114300" distR="114300" simplePos="0" relativeHeight="251664384" behindDoc="0" locked="0" layoutInCell="1" allowOverlap="1" wp14:anchorId="67E399A3" wp14:editId="2189FA07">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1"/>
                              <w:p w14:paraId="63084CEE"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99A3"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" fillcolor="window" stroked="f" strokeweight=".5pt">
                    <v:textbo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3"/>
                        <w:p w14:paraId="63084CEE"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3BD11120" w14:textId="77777777" w:rsidR="003D342A" w:rsidRDefault="003D342A" w:rsidP="003D342A">
          <w:pPr>
            <w:rPr>
              <w:noProof/>
            </w:rPr>
          </w:pPr>
        </w:p>
        <w:p w14:paraId="5E8AD7B5" w14:textId="77777777" w:rsidR="003D342A" w:rsidRDefault="003D342A" w:rsidP="003D342A">
          <w:pPr>
            <w:rPr>
              <w:noProof/>
            </w:rPr>
          </w:pPr>
        </w:p>
        <w:p w14:paraId="0F8227DA" w14:textId="77777777" w:rsidR="003D342A" w:rsidRPr="00815120" w:rsidRDefault="003D342A" w:rsidP="003D342A">
          <w:r>
            <w:rPr>
              <w:noProof/>
            </w:rPr>
            <w:drawing>
              <wp:inline distT="0" distB="0" distL="0" distR="0" wp14:anchorId="4549A307" wp14:editId="35001E22">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0F3F9BA8" w14:textId="77777777" w:rsidR="003D342A" w:rsidRPr="00815120" w:rsidRDefault="003D342A" w:rsidP="003D342A"/>
        <w:p w14:paraId="16433E1F" w14:textId="77777777" w:rsidR="003D342A" w:rsidRPr="00815120" w:rsidRDefault="003D342A" w:rsidP="003D342A"/>
        <w:p w14:paraId="2CB2E6AE" w14:textId="77777777" w:rsidR="003D342A" w:rsidRPr="00815120" w:rsidRDefault="003D342A" w:rsidP="003D342A"/>
        <w:p w14:paraId="66487C9F" w14:textId="77777777" w:rsidR="003D342A" w:rsidRPr="00815120" w:rsidRDefault="003D342A" w:rsidP="003D342A"/>
        <w:p w14:paraId="4D0ADCC7" w14:textId="670BD337" w:rsidR="006C7482" w:rsidRDefault="00F86C6E" w:rsidP="003D342A">
          <w:pPr>
            <w:jc w:val="center"/>
            <w:rPr>
              <w:rFonts w:ascii="Avenir LT Std 35 Light" w:hAnsi="Avenir LT Std 35 Light"/>
              <w:sz w:val="56"/>
              <w:szCs w:val="56"/>
            </w:rPr>
          </w:pPr>
          <w:r>
            <w:rPr>
              <w:rFonts w:ascii="Avenir LT Std 35 Light" w:hAnsi="Avenir LT Std 35 Light"/>
              <w:sz w:val="56"/>
              <w:szCs w:val="56"/>
            </w:rPr>
            <w:t>Health &amp; Safety Site</w:t>
          </w:r>
        </w:p>
        <w:p w14:paraId="05E1D0AF" w14:textId="10B2F9A5" w:rsidR="003D342A" w:rsidRPr="00891D50" w:rsidRDefault="00F86C6E" w:rsidP="003D342A">
          <w:pPr>
            <w:jc w:val="center"/>
            <w:rPr>
              <w:rFonts w:ascii="Avenir LT Std 35 Light" w:hAnsi="Avenir LT Std 35 Light"/>
              <w:sz w:val="56"/>
              <w:szCs w:val="56"/>
            </w:rPr>
          </w:pPr>
          <w:r>
            <w:rPr>
              <w:rFonts w:ascii="Avenir LT Std 35 Light" w:hAnsi="Avenir LT Std 35 Light"/>
              <w:sz w:val="56"/>
              <w:szCs w:val="56"/>
            </w:rPr>
            <w:t>Inspection</w:t>
          </w:r>
          <w:r w:rsidR="006C7482">
            <w:rPr>
              <w:rFonts w:ascii="Avenir LT Std 35 Light" w:hAnsi="Avenir LT Std 35 Light"/>
              <w:sz w:val="56"/>
              <w:szCs w:val="56"/>
            </w:rPr>
            <w:t xml:space="preserve"> Program</w:t>
          </w:r>
        </w:p>
        <w:p w14:paraId="430F72C9" w14:textId="77777777" w:rsidR="003D342A" w:rsidRPr="00815120" w:rsidRDefault="003D342A" w:rsidP="003D342A"/>
        <w:p w14:paraId="42B35F1D" w14:textId="77777777" w:rsidR="003D342A" w:rsidRPr="00815120" w:rsidRDefault="003D342A" w:rsidP="003D342A"/>
        <w:p w14:paraId="7654AA0F" w14:textId="77777777" w:rsidR="003D342A" w:rsidRPr="00815120" w:rsidRDefault="003D342A" w:rsidP="003D342A"/>
        <w:p w14:paraId="290CE914" w14:textId="22F92D1C" w:rsidR="003D342A" w:rsidRPr="00815120" w:rsidRDefault="003D342A" w:rsidP="003D342A">
          <w:r>
            <w:rPr>
              <w:noProof/>
            </w:rPr>
            <mc:AlternateContent>
              <mc:Choice Requires="wps">
                <w:drawing>
                  <wp:anchor distT="0" distB="0" distL="114300" distR="114300" simplePos="0" relativeHeight="251666432" behindDoc="0" locked="0" layoutInCell="1" allowOverlap="1" wp14:anchorId="6090C8FA" wp14:editId="3FA8554E">
                    <wp:simplePos x="0" y="0"/>
                    <wp:positionH relativeFrom="column">
                      <wp:posOffset>-219075</wp:posOffset>
                    </wp:positionH>
                    <wp:positionV relativeFrom="paragraph">
                      <wp:posOffset>74296</wp:posOffset>
                    </wp:positionV>
                    <wp:extent cx="3324225" cy="2095500"/>
                    <wp:effectExtent l="0" t="0" r="9525" b="0"/>
                    <wp:wrapNone/>
                    <wp:docPr id="2084000653" name="Text Box 2084000653"/>
                    <wp:cNvGraphicFramePr/>
                    <a:graphic xmlns:a="http://schemas.openxmlformats.org/drawingml/2006/main">
                      <a:graphicData uri="http://schemas.microsoft.com/office/word/2010/wordprocessingShape">
                        <wps:wsp>
                          <wps:cNvSpPr txBox="1"/>
                          <wps:spPr>
                            <a:xfrm>
                              <a:off x="0" y="0"/>
                              <a:ext cx="3324225" cy="2095500"/>
                            </a:xfrm>
                            <a:prstGeom prst="rect">
                              <a:avLst/>
                            </a:prstGeom>
                            <a:solidFill>
                              <a:sysClr val="window" lastClr="FFFFFF"/>
                            </a:solidFill>
                            <a:ln w="6350">
                              <a:noFill/>
                            </a:ln>
                          </wps:spPr>
                          <wps:txbx>
                            <w:txbxContent>
                              <w:p w14:paraId="507C3A86" w14:textId="3F6C9C78" w:rsidR="003D342A" w:rsidRDefault="003D342A" w:rsidP="003D3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C8FA" id="Text Box 2084000653" o:spid="_x0000_s1027" type="#_x0000_t202" style="position:absolute;margin-left:-17.25pt;margin-top:5.85pt;width:26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" fillcolor="window" stroked="f" strokeweight=".5pt">
                    <v:textbox>
                      <w:txbxContent>
                        <w:p w14:paraId="507C3A86" w14:textId="3F6C9C78" w:rsidR="003D342A" w:rsidRDefault="003D342A" w:rsidP="003D342A"/>
                      </w:txbxContent>
                    </v:textbox>
                  </v:shape>
                </w:pict>
              </mc:Fallback>
            </mc:AlternateContent>
          </w:r>
        </w:p>
        <w:p w14:paraId="6F565FD5" w14:textId="320272C1" w:rsidR="003D342A" w:rsidRPr="00815120" w:rsidRDefault="003D342A" w:rsidP="003D342A"/>
        <w:p w14:paraId="5FA757BA" w14:textId="77777777" w:rsidR="003D342A" w:rsidRPr="00815120" w:rsidRDefault="003D342A" w:rsidP="003D342A"/>
        <w:p w14:paraId="31DD6365" w14:textId="77777777" w:rsidR="003D342A" w:rsidRDefault="003D342A" w:rsidP="003D342A">
          <w:r>
            <w:rPr>
              <w:noProof/>
            </w:rPr>
            <mc:AlternateContent>
              <mc:Choice Requires="wps">
                <w:drawing>
                  <wp:anchor distT="0" distB="0" distL="114300" distR="114300" simplePos="0" relativeHeight="251665408" behindDoc="0" locked="0" layoutInCell="1" allowOverlap="1" wp14:anchorId="66E3808A" wp14:editId="40C72365">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08A" id="Text Box 6" o:spid="_x0000_s1028" type="#_x0000_t202" style="position:absolute;margin-left:176.05pt;margin-top:.35pt;width:227.25pt;height:16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153AF7F4" w14:textId="77777777" w:rsidR="003D342A" w:rsidRDefault="003D342A" w:rsidP="003D342A">
          <w:pPr>
            <w:jc w:val="center"/>
          </w:pPr>
        </w:p>
        <w:p w14:paraId="12471273" w14:textId="77777777" w:rsidR="003D342A" w:rsidRPr="007A5502" w:rsidRDefault="003D342A" w:rsidP="003D342A"/>
        <w:p w14:paraId="4B9B9234" w14:textId="77777777" w:rsidR="003D342A" w:rsidRPr="007A5502" w:rsidRDefault="003D342A" w:rsidP="003D342A"/>
        <w:p w14:paraId="2A44B939" w14:textId="77777777" w:rsidR="003D342A" w:rsidRPr="007A5502" w:rsidRDefault="003D342A" w:rsidP="003D342A"/>
        <w:p w14:paraId="693BCCBB" w14:textId="148633A4" w:rsidR="003D342A" w:rsidRDefault="00000000">
          <w:pPr>
            <w:rPr>
              <w:rFonts w:ascii="Times New Roman" w:eastAsia="Times New Roman" w:hAnsi="Times New Roman" w:cs="Times New Roman"/>
              <w:b/>
              <w:bCs/>
              <w:sz w:val="24"/>
              <w:szCs w:val="24"/>
            </w:rPr>
          </w:pPr>
        </w:p>
      </w:sdtContent>
    </w:sdt>
    <w:p w14:paraId="1198A172" w14:textId="2397B7C1" w:rsidR="00C906E9" w:rsidRDefault="003D342A"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r>
        <w:rPr>
          <w:rFonts w:ascii="Times New Roman" w:eastAsia="Times New Roman" w:hAnsi="Times New Roman" w:cs="Times New Roman"/>
          <w:b/>
          <w:bCs/>
          <w:noProof/>
          <w:color w:val="5B9BD5" w:themeColor="accent1"/>
          <w:sz w:val="24"/>
          <w:szCs w:val="24"/>
        </w:rPr>
        <w:lastRenderedPageBreak/>
        <w:drawing>
          <wp:inline distT="0" distB="0" distL="0" distR="0" wp14:anchorId="0E712FE9" wp14:editId="042D9654">
            <wp:extent cx="1905266" cy="1105054"/>
            <wp:effectExtent l="0" t="0" r="0" b="0"/>
            <wp:docPr id="46650532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5321" name="Picture 2"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434DE4F4" w14:textId="77777777" w:rsidR="00F86C6E" w:rsidRPr="00F86C6E" w:rsidRDefault="00F86C6E" w:rsidP="00F86C6E">
      <w:pPr>
        <w:autoSpaceDE w:val="0"/>
        <w:autoSpaceDN w:val="0"/>
        <w:adjustRightInd w:val="0"/>
        <w:spacing w:after="0" w:line="240" w:lineRule="auto"/>
        <w:jc w:val="center"/>
        <w:rPr>
          <w:rFonts w:ascii="Times New Roman" w:eastAsia="Times New Roman" w:hAnsi="Times New Roman" w:cs="Times New Roman"/>
          <w:b/>
          <w:bCs/>
          <w:sz w:val="28"/>
          <w:szCs w:val="28"/>
        </w:rPr>
      </w:pPr>
      <w:r w:rsidRPr="00F86C6E">
        <w:rPr>
          <w:rFonts w:ascii="Times New Roman" w:eastAsia="Times New Roman" w:hAnsi="Times New Roman" w:cs="Times New Roman"/>
          <w:b/>
          <w:bCs/>
          <w:sz w:val="28"/>
          <w:szCs w:val="28"/>
        </w:rPr>
        <w:t>Health &amp; Safety Site Inspection Program</w:t>
      </w:r>
    </w:p>
    <w:p w14:paraId="1E553CB8"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4707226E" w14:textId="77777777" w:rsidR="00F86C6E" w:rsidRPr="00F86C6E" w:rsidRDefault="00F86C6E" w:rsidP="00F86C6E">
      <w:pPr>
        <w:autoSpaceDE w:val="0"/>
        <w:autoSpaceDN w:val="0"/>
        <w:adjustRightInd w:val="0"/>
        <w:spacing w:after="0" w:line="240" w:lineRule="auto"/>
        <w:jc w:val="center"/>
        <w:rPr>
          <w:rFonts w:ascii="Times New Roman" w:eastAsia="Times New Roman" w:hAnsi="Times New Roman" w:cs="Times New Roman"/>
          <w:b/>
          <w:sz w:val="28"/>
          <w:szCs w:val="28"/>
        </w:rPr>
      </w:pPr>
      <w:r w:rsidRPr="00F86C6E">
        <w:rPr>
          <w:rFonts w:ascii="Times New Roman" w:eastAsia="Times New Roman" w:hAnsi="Times New Roman" w:cs="Times New Roman"/>
          <w:b/>
          <w:sz w:val="28"/>
          <w:szCs w:val="28"/>
        </w:rPr>
        <w:t>Purpose &amp; Scope</w:t>
      </w:r>
    </w:p>
    <w:p w14:paraId="77C0A9A7"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353967C0"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r w:rsidRPr="00F86C6E">
        <w:rPr>
          <w:rFonts w:ascii="Times New Roman" w:eastAsia="Times New Roman" w:hAnsi="Times New Roman" w:cs="Times New Roman"/>
          <w:bCs/>
          <w:sz w:val="24"/>
          <w:szCs w:val="24"/>
        </w:rPr>
        <w:t>This program establishes the requirement for the health and safety inspection program at Fayetteville State University concerning conducting inspections/audits and reporting safety and health hazards.  It applies to all FSU employees and locations.</w:t>
      </w:r>
    </w:p>
    <w:p w14:paraId="764E02CB"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29CE21FB" w14:textId="77777777" w:rsidR="00F86C6E" w:rsidRPr="00F86C6E" w:rsidRDefault="00F86C6E" w:rsidP="00F86C6E">
      <w:pPr>
        <w:autoSpaceDE w:val="0"/>
        <w:autoSpaceDN w:val="0"/>
        <w:adjustRightInd w:val="0"/>
        <w:spacing w:after="0" w:line="240" w:lineRule="auto"/>
        <w:jc w:val="center"/>
        <w:rPr>
          <w:rFonts w:ascii="Times New Roman" w:eastAsia="Times New Roman" w:hAnsi="Times New Roman" w:cs="Times New Roman"/>
          <w:b/>
          <w:sz w:val="28"/>
          <w:szCs w:val="28"/>
        </w:rPr>
      </w:pPr>
      <w:r w:rsidRPr="00F86C6E">
        <w:rPr>
          <w:rFonts w:ascii="Times New Roman" w:eastAsia="Times New Roman" w:hAnsi="Times New Roman" w:cs="Times New Roman"/>
          <w:b/>
          <w:sz w:val="28"/>
          <w:szCs w:val="28"/>
        </w:rPr>
        <w:t>Program Statement</w:t>
      </w:r>
    </w:p>
    <w:p w14:paraId="63FA53F4"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15739335" w14:textId="02427BC4"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r w:rsidRPr="00F86C6E">
        <w:rPr>
          <w:rFonts w:ascii="Times New Roman" w:eastAsia="Times New Roman" w:hAnsi="Times New Roman" w:cs="Times New Roman"/>
          <w:bCs/>
          <w:sz w:val="24"/>
          <w:szCs w:val="24"/>
        </w:rPr>
        <w:t xml:space="preserve">An inspection program can be viewed as a fact-finding tool with emphasis on locating potential hazards that can adversely affect health and safety of university employees and customers.  Its primary purpose is to detect potential hazards, so they can be corrected before an accident occurs.  An inspection can determine conditions that need to be corrected or improved to bring operations up to acceptable standards, both from safety and from operational standpoints.  </w:t>
      </w:r>
      <w:r w:rsidRPr="00F86C6E">
        <w:rPr>
          <w:rFonts w:ascii="Times New Roman" w:eastAsia="Times New Roman" w:hAnsi="Times New Roman" w:cs="Times New Roman"/>
          <w:bCs/>
          <w:sz w:val="24"/>
          <w:szCs w:val="24"/>
        </w:rPr>
        <w:t>The secondary</w:t>
      </w:r>
      <w:r w:rsidRPr="00F86C6E">
        <w:rPr>
          <w:rFonts w:ascii="Times New Roman" w:eastAsia="Times New Roman" w:hAnsi="Times New Roman" w:cs="Times New Roman"/>
          <w:bCs/>
          <w:sz w:val="24"/>
          <w:szCs w:val="24"/>
        </w:rPr>
        <w:t xml:space="preserve"> purposes are to improve operations and thus to increase efficiency, effectiveness, and productivity.  While management ultimately has the responsibility for inspecting the workplace, authority for carrying out the actual inspection process extends throughout the organization.  </w:t>
      </w:r>
    </w:p>
    <w:p w14:paraId="0DE30A62"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5A1218EF" w14:textId="77777777" w:rsidR="00F86C6E" w:rsidRPr="00F86C6E" w:rsidRDefault="00F86C6E" w:rsidP="00F86C6E">
      <w:pPr>
        <w:autoSpaceDE w:val="0"/>
        <w:autoSpaceDN w:val="0"/>
        <w:adjustRightInd w:val="0"/>
        <w:spacing w:after="0" w:line="240" w:lineRule="auto"/>
        <w:jc w:val="center"/>
        <w:rPr>
          <w:rFonts w:ascii="Times New Roman" w:eastAsia="Times New Roman" w:hAnsi="Times New Roman" w:cs="Times New Roman"/>
          <w:b/>
          <w:sz w:val="28"/>
          <w:szCs w:val="28"/>
        </w:rPr>
      </w:pPr>
      <w:r w:rsidRPr="00F86C6E">
        <w:rPr>
          <w:rFonts w:ascii="Times New Roman" w:eastAsia="Times New Roman" w:hAnsi="Times New Roman" w:cs="Times New Roman"/>
          <w:b/>
          <w:sz w:val="28"/>
          <w:szCs w:val="28"/>
        </w:rPr>
        <w:t>Roles &amp; Responsibilities</w:t>
      </w:r>
    </w:p>
    <w:p w14:paraId="03535FAC"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3089EA9B" w14:textId="77777777" w:rsidR="00F86C6E" w:rsidRPr="00F86C6E" w:rsidRDefault="00F86C6E" w:rsidP="00F86C6E">
      <w:pPr>
        <w:spacing w:after="0"/>
        <w:rPr>
          <w:rFonts w:ascii="Times New Roman" w:hAnsi="Times New Roman" w:cs="Times New Roman"/>
          <w:sz w:val="24"/>
          <w:szCs w:val="24"/>
        </w:rPr>
      </w:pPr>
      <w:r w:rsidRPr="00F86C6E">
        <w:rPr>
          <w:rFonts w:ascii="Times New Roman" w:hAnsi="Times New Roman" w:cs="Times New Roman"/>
          <w:b/>
          <w:bCs/>
          <w:sz w:val="24"/>
          <w:szCs w:val="24"/>
        </w:rPr>
        <w:t xml:space="preserve">EHS Officer / Professional </w:t>
      </w:r>
      <w:r w:rsidRPr="00F86C6E">
        <w:rPr>
          <w:rFonts w:ascii="Times New Roman" w:hAnsi="Times New Roman" w:cs="Times New Roman"/>
          <w:sz w:val="24"/>
          <w:szCs w:val="24"/>
        </w:rPr>
        <w:t xml:space="preserve">is responsible for the following:  </w:t>
      </w:r>
    </w:p>
    <w:p w14:paraId="35F9FABA" w14:textId="443FDFD4" w:rsidR="00F86C6E" w:rsidRPr="00F86C6E" w:rsidRDefault="00F86C6E" w:rsidP="00F86C6E">
      <w:pPr>
        <w:numPr>
          <w:ilvl w:val="0"/>
          <w:numId w:val="13"/>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Ensures that a written program is in </w:t>
      </w:r>
      <w:r w:rsidRPr="00F86C6E">
        <w:rPr>
          <w:rFonts w:ascii="Times New Roman" w:hAnsi="Times New Roman" w:cs="Times New Roman"/>
          <w:sz w:val="24"/>
          <w:szCs w:val="24"/>
        </w:rPr>
        <w:t>place.</w:t>
      </w:r>
    </w:p>
    <w:p w14:paraId="521487D0" w14:textId="3B2BE4A5" w:rsidR="00F86C6E" w:rsidRPr="00F86C6E" w:rsidRDefault="00F86C6E" w:rsidP="00F86C6E">
      <w:pPr>
        <w:numPr>
          <w:ilvl w:val="0"/>
          <w:numId w:val="13"/>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Reviews the program periodically and monitors to ensure compliance with this </w:t>
      </w:r>
      <w:r w:rsidRPr="00F86C6E">
        <w:rPr>
          <w:rFonts w:ascii="Times New Roman" w:hAnsi="Times New Roman" w:cs="Times New Roman"/>
          <w:sz w:val="24"/>
          <w:szCs w:val="24"/>
        </w:rPr>
        <w:t>program.</w:t>
      </w:r>
    </w:p>
    <w:p w14:paraId="78AB1305" w14:textId="2F7E0701" w:rsidR="00F86C6E" w:rsidRPr="00F86C6E" w:rsidRDefault="00F86C6E" w:rsidP="00F86C6E">
      <w:pPr>
        <w:numPr>
          <w:ilvl w:val="0"/>
          <w:numId w:val="13"/>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Conducts annual health and safety inspections of each </w:t>
      </w:r>
      <w:r w:rsidRPr="00F86C6E">
        <w:rPr>
          <w:rFonts w:ascii="Times New Roman" w:hAnsi="Times New Roman" w:cs="Times New Roman"/>
          <w:sz w:val="24"/>
          <w:szCs w:val="24"/>
        </w:rPr>
        <w:t>building.</w:t>
      </w:r>
    </w:p>
    <w:p w14:paraId="5605AC90" w14:textId="7BB8061B" w:rsidR="00F86C6E" w:rsidRPr="00F86C6E" w:rsidRDefault="00F86C6E" w:rsidP="00F86C6E">
      <w:pPr>
        <w:numPr>
          <w:ilvl w:val="0"/>
          <w:numId w:val="13"/>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Provides technical knowledge to managers/supervisor on resolving unsafe behaviors or </w:t>
      </w:r>
      <w:r w:rsidRPr="00F86C6E">
        <w:rPr>
          <w:rFonts w:ascii="Times New Roman" w:hAnsi="Times New Roman" w:cs="Times New Roman"/>
          <w:sz w:val="24"/>
          <w:szCs w:val="24"/>
        </w:rPr>
        <w:t>conditions.</w:t>
      </w:r>
    </w:p>
    <w:p w14:paraId="32B9F2FF" w14:textId="77777777" w:rsidR="00F86C6E" w:rsidRPr="00F86C6E" w:rsidRDefault="00F86C6E" w:rsidP="00F86C6E">
      <w:pPr>
        <w:spacing w:after="0"/>
        <w:rPr>
          <w:rFonts w:ascii="Times New Roman" w:hAnsi="Times New Roman" w:cs="Times New Roman"/>
          <w:b/>
          <w:bCs/>
          <w:sz w:val="24"/>
          <w:szCs w:val="24"/>
        </w:rPr>
      </w:pPr>
    </w:p>
    <w:p w14:paraId="22ABDC95" w14:textId="77777777" w:rsidR="00F86C6E" w:rsidRPr="00F86C6E" w:rsidRDefault="00F86C6E" w:rsidP="00F86C6E">
      <w:pPr>
        <w:spacing w:after="0"/>
        <w:rPr>
          <w:rFonts w:ascii="Times New Roman" w:hAnsi="Times New Roman" w:cs="Times New Roman"/>
          <w:sz w:val="24"/>
          <w:szCs w:val="24"/>
        </w:rPr>
      </w:pPr>
      <w:r w:rsidRPr="00F86C6E">
        <w:rPr>
          <w:rFonts w:ascii="Times New Roman" w:hAnsi="Times New Roman" w:cs="Times New Roman"/>
          <w:b/>
          <w:bCs/>
          <w:sz w:val="24"/>
          <w:szCs w:val="24"/>
        </w:rPr>
        <w:t xml:space="preserve">Manager/Supervisor </w:t>
      </w:r>
      <w:r w:rsidRPr="00F86C6E">
        <w:rPr>
          <w:rFonts w:ascii="Times New Roman" w:hAnsi="Times New Roman" w:cs="Times New Roman"/>
          <w:sz w:val="24"/>
          <w:szCs w:val="24"/>
        </w:rPr>
        <w:t>is responsible for the following:</w:t>
      </w:r>
    </w:p>
    <w:p w14:paraId="3639FF98" w14:textId="77777777" w:rsidR="00F86C6E" w:rsidRPr="00F86C6E" w:rsidRDefault="00F86C6E" w:rsidP="00F86C6E">
      <w:pPr>
        <w:numPr>
          <w:ilvl w:val="0"/>
          <w:numId w:val="14"/>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Observes employees and assigned work area(s) for unsafe behaviors or </w:t>
      </w:r>
      <w:proofErr w:type="gramStart"/>
      <w:r w:rsidRPr="00F86C6E">
        <w:rPr>
          <w:rFonts w:ascii="Times New Roman" w:hAnsi="Times New Roman" w:cs="Times New Roman"/>
          <w:sz w:val="24"/>
          <w:szCs w:val="24"/>
        </w:rPr>
        <w:t>conditions</w:t>
      </w:r>
      <w:proofErr w:type="gramEnd"/>
      <w:r w:rsidRPr="00F86C6E">
        <w:rPr>
          <w:rFonts w:ascii="Times New Roman" w:hAnsi="Times New Roman" w:cs="Times New Roman"/>
          <w:sz w:val="24"/>
          <w:szCs w:val="24"/>
        </w:rPr>
        <w:t xml:space="preserve"> </w:t>
      </w:r>
    </w:p>
    <w:p w14:paraId="6A0F3E49" w14:textId="77777777" w:rsidR="00F86C6E" w:rsidRPr="00F86C6E" w:rsidRDefault="00F86C6E" w:rsidP="00F86C6E">
      <w:pPr>
        <w:numPr>
          <w:ilvl w:val="0"/>
          <w:numId w:val="14"/>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Identifies and corrects any unsafe behaviors or conditions that need immediate corrective </w:t>
      </w:r>
      <w:proofErr w:type="gramStart"/>
      <w:r w:rsidRPr="00F86C6E">
        <w:rPr>
          <w:rFonts w:ascii="Times New Roman" w:hAnsi="Times New Roman" w:cs="Times New Roman"/>
          <w:sz w:val="24"/>
          <w:szCs w:val="24"/>
        </w:rPr>
        <w:t>actions</w:t>
      </w:r>
      <w:proofErr w:type="gramEnd"/>
    </w:p>
    <w:p w14:paraId="65D56F14" w14:textId="77777777" w:rsidR="00F86C6E" w:rsidRPr="00F86C6E" w:rsidRDefault="00F86C6E" w:rsidP="00F86C6E">
      <w:pPr>
        <w:numPr>
          <w:ilvl w:val="0"/>
          <w:numId w:val="14"/>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Communicates any unsafe conditions or behaviors to the EHS Officer / Professional </w:t>
      </w:r>
    </w:p>
    <w:p w14:paraId="48133612" w14:textId="77777777" w:rsidR="00F86C6E" w:rsidRPr="00F86C6E" w:rsidRDefault="00F86C6E" w:rsidP="00F86C6E">
      <w:pPr>
        <w:numPr>
          <w:ilvl w:val="0"/>
          <w:numId w:val="14"/>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Voluntarily conducts health and safety inspection of work </w:t>
      </w:r>
      <w:proofErr w:type="gramStart"/>
      <w:r w:rsidRPr="00F86C6E">
        <w:rPr>
          <w:rFonts w:ascii="Times New Roman" w:hAnsi="Times New Roman" w:cs="Times New Roman"/>
          <w:sz w:val="24"/>
          <w:szCs w:val="24"/>
        </w:rPr>
        <w:t>area</w:t>
      </w:r>
      <w:proofErr w:type="gramEnd"/>
    </w:p>
    <w:p w14:paraId="240E2848" w14:textId="77777777" w:rsidR="00F86C6E" w:rsidRPr="00F86C6E" w:rsidRDefault="00F86C6E" w:rsidP="00F86C6E">
      <w:pPr>
        <w:spacing w:after="0"/>
        <w:rPr>
          <w:rFonts w:ascii="Times New Roman" w:hAnsi="Times New Roman" w:cs="Times New Roman"/>
          <w:sz w:val="24"/>
          <w:szCs w:val="24"/>
        </w:rPr>
      </w:pPr>
    </w:p>
    <w:p w14:paraId="4E2C2088" w14:textId="77777777" w:rsidR="00F86C6E" w:rsidRPr="00F86C6E" w:rsidRDefault="00F86C6E" w:rsidP="00F86C6E">
      <w:pPr>
        <w:spacing w:after="0"/>
        <w:rPr>
          <w:rFonts w:ascii="Times New Roman" w:hAnsi="Times New Roman" w:cs="Times New Roman"/>
          <w:sz w:val="24"/>
          <w:szCs w:val="24"/>
        </w:rPr>
      </w:pPr>
      <w:r w:rsidRPr="00F86C6E">
        <w:rPr>
          <w:rFonts w:ascii="Times New Roman" w:hAnsi="Times New Roman" w:cs="Times New Roman"/>
          <w:b/>
          <w:bCs/>
          <w:sz w:val="24"/>
          <w:szCs w:val="24"/>
        </w:rPr>
        <w:t xml:space="preserve">Employee </w:t>
      </w:r>
      <w:r w:rsidRPr="00F86C6E">
        <w:rPr>
          <w:rFonts w:ascii="Times New Roman" w:hAnsi="Times New Roman" w:cs="Times New Roman"/>
          <w:sz w:val="24"/>
          <w:szCs w:val="24"/>
        </w:rPr>
        <w:t>is responsible for the following:</w:t>
      </w:r>
    </w:p>
    <w:p w14:paraId="0DE8DB19" w14:textId="77777777" w:rsidR="00F86C6E" w:rsidRPr="00F86C6E" w:rsidRDefault="00F86C6E" w:rsidP="00F86C6E">
      <w:pPr>
        <w:numPr>
          <w:ilvl w:val="0"/>
          <w:numId w:val="12"/>
        </w:numPr>
        <w:spacing w:after="0"/>
        <w:contextualSpacing/>
        <w:rPr>
          <w:rFonts w:ascii="Times New Roman" w:hAnsi="Times New Roman" w:cs="Times New Roman"/>
          <w:sz w:val="24"/>
          <w:szCs w:val="24"/>
        </w:rPr>
      </w:pPr>
      <w:r w:rsidRPr="00F86C6E">
        <w:rPr>
          <w:rFonts w:ascii="Times New Roman" w:hAnsi="Times New Roman" w:cs="Times New Roman"/>
          <w:sz w:val="24"/>
          <w:szCs w:val="24"/>
        </w:rPr>
        <w:t xml:space="preserve">Alerts and personally corrects, if possible, any unsafe behaviors or conditions within their individual work area.  </w:t>
      </w:r>
      <w:proofErr w:type="gramStart"/>
      <w:r w:rsidRPr="00F86C6E">
        <w:rPr>
          <w:rFonts w:ascii="Times New Roman" w:hAnsi="Times New Roman" w:cs="Times New Roman"/>
          <w:sz w:val="24"/>
          <w:szCs w:val="24"/>
        </w:rPr>
        <w:t>In the event that</w:t>
      </w:r>
      <w:proofErr w:type="gramEnd"/>
      <w:r w:rsidRPr="00F86C6E">
        <w:rPr>
          <w:rFonts w:ascii="Times New Roman" w:hAnsi="Times New Roman" w:cs="Times New Roman"/>
          <w:sz w:val="24"/>
          <w:szCs w:val="24"/>
        </w:rPr>
        <w:t xml:space="preserve"> the hazard cannot be immediately corrected, the employee must immediately report the situation to his/her supervisor.</w:t>
      </w:r>
    </w:p>
    <w:p w14:paraId="392A11D1"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1DFA608F"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29571B6D"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0DC3F766"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31F6AC84"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Cs/>
          <w:sz w:val="24"/>
          <w:szCs w:val="24"/>
        </w:rPr>
      </w:pPr>
    </w:p>
    <w:p w14:paraId="5F452116" w14:textId="77777777" w:rsidR="00F86C6E" w:rsidRPr="00F86C6E" w:rsidRDefault="00F86C6E" w:rsidP="00F86C6E">
      <w:pPr>
        <w:autoSpaceDE w:val="0"/>
        <w:autoSpaceDN w:val="0"/>
        <w:adjustRightInd w:val="0"/>
        <w:spacing w:after="0" w:line="240" w:lineRule="auto"/>
        <w:jc w:val="center"/>
        <w:rPr>
          <w:rFonts w:ascii="Times New Roman" w:eastAsia="Times New Roman" w:hAnsi="Times New Roman" w:cs="Times New Roman"/>
          <w:b/>
          <w:sz w:val="28"/>
          <w:szCs w:val="28"/>
        </w:rPr>
      </w:pPr>
      <w:r w:rsidRPr="00F86C6E">
        <w:rPr>
          <w:rFonts w:ascii="Times New Roman" w:eastAsia="Times New Roman" w:hAnsi="Times New Roman" w:cs="Times New Roman"/>
          <w:b/>
          <w:sz w:val="28"/>
          <w:szCs w:val="28"/>
        </w:rPr>
        <w:t>Implementation</w:t>
      </w:r>
    </w:p>
    <w:p w14:paraId="7A1340B9"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b/>
          <w:sz w:val="28"/>
          <w:szCs w:val="28"/>
        </w:rPr>
      </w:pPr>
    </w:p>
    <w:p w14:paraId="4FA70373" w14:textId="77777777" w:rsidR="00F86C6E" w:rsidRPr="00F86C6E" w:rsidRDefault="00F86C6E" w:rsidP="00F86C6E">
      <w:pPr>
        <w:spacing w:after="0" w:line="240" w:lineRule="auto"/>
        <w:ind w:right="576"/>
        <w:rPr>
          <w:rFonts w:ascii="Times New Roman" w:hAnsi="Times New Roman" w:cs="Times New Roman"/>
          <w:b/>
          <w:sz w:val="24"/>
          <w:szCs w:val="24"/>
        </w:rPr>
      </w:pPr>
      <w:r w:rsidRPr="00F86C6E">
        <w:rPr>
          <w:rFonts w:ascii="Times New Roman" w:hAnsi="Times New Roman" w:cs="Times New Roman"/>
          <w:b/>
          <w:sz w:val="24"/>
          <w:szCs w:val="24"/>
        </w:rPr>
        <w:t>Conducting a Health and Safety Inspection</w:t>
      </w:r>
    </w:p>
    <w:p w14:paraId="553C3190" w14:textId="77777777" w:rsidR="00F86C6E" w:rsidRPr="00F86C6E" w:rsidRDefault="00F86C6E" w:rsidP="00F86C6E">
      <w:pPr>
        <w:spacing w:after="0" w:line="240" w:lineRule="auto"/>
        <w:ind w:right="576"/>
        <w:rPr>
          <w:rFonts w:ascii="Times New Roman" w:hAnsi="Times New Roman" w:cs="Times New Roman"/>
          <w:bCs/>
          <w:sz w:val="24"/>
          <w:szCs w:val="24"/>
        </w:rPr>
      </w:pPr>
    </w:p>
    <w:p w14:paraId="0146328A" w14:textId="77777777" w:rsidR="00F86C6E" w:rsidRPr="00F86C6E" w:rsidRDefault="00F86C6E" w:rsidP="00F86C6E">
      <w:pPr>
        <w:spacing w:after="0" w:line="240" w:lineRule="auto"/>
        <w:ind w:right="576"/>
        <w:rPr>
          <w:rFonts w:ascii="Times New Roman" w:hAnsi="Times New Roman" w:cs="Times New Roman"/>
          <w:bCs/>
          <w:sz w:val="24"/>
          <w:szCs w:val="24"/>
        </w:rPr>
      </w:pPr>
      <w:r w:rsidRPr="00F86C6E">
        <w:rPr>
          <w:rFonts w:ascii="Times New Roman" w:hAnsi="Times New Roman" w:cs="Times New Roman"/>
          <w:bCs/>
          <w:sz w:val="24"/>
          <w:szCs w:val="24"/>
        </w:rPr>
        <w:t xml:space="preserve">Health and safety inspections should involve everyone.  Managers, supervisors, lead and designated employees, and the EHS Officer / Professional will: </w:t>
      </w:r>
    </w:p>
    <w:p w14:paraId="7D0D87B5" w14:textId="77777777" w:rsidR="00F86C6E" w:rsidRPr="00F86C6E" w:rsidRDefault="00F86C6E" w:rsidP="00F86C6E">
      <w:pPr>
        <w:spacing w:after="0" w:line="240" w:lineRule="auto"/>
        <w:ind w:right="576"/>
        <w:rPr>
          <w:rFonts w:ascii="Times New Roman" w:hAnsi="Times New Roman" w:cs="Times New Roman"/>
          <w:bCs/>
          <w:sz w:val="24"/>
          <w:szCs w:val="24"/>
        </w:rPr>
      </w:pPr>
    </w:p>
    <w:p w14:paraId="0B1C3813" w14:textId="77777777" w:rsidR="00F86C6E" w:rsidRPr="00F86C6E" w:rsidRDefault="00F86C6E" w:rsidP="00F86C6E">
      <w:pPr>
        <w:numPr>
          <w:ilvl w:val="0"/>
          <w:numId w:val="91"/>
        </w:numPr>
        <w:spacing w:after="0" w:line="240" w:lineRule="auto"/>
        <w:ind w:right="576"/>
        <w:contextualSpacing/>
        <w:rPr>
          <w:rFonts w:ascii="Times New Roman" w:hAnsi="Times New Roman" w:cs="Times New Roman"/>
          <w:bCs/>
          <w:sz w:val="24"/>
          <w:szCs w:val="24"/>
        </w:rPr>
      </w:pPr>
      <w:r w:rsidRPr="00F86C6E">
        <w:rPr>
          <w:rFonts w:ascii="Times New Roman" w:hAnsi="Times New Roman" w:cs="Times New Roman"/>
          <w:bCs/>
          <w:sz w:val="24"/>
          <w:szCs w:val="24"/>
        </w:rPr>
        <w:t xml:space="preserve">Use the Health &amp; Safety site Inspection Checklist (Attachment 1) as a guide and to annotate </w:t>
      </w:r>
      <w:proofErr w:type="gramStart"/>
      <w:r w:rsidRPr="00F86C6E">
        <w:rPr>
          <w:rFonts w:ascii="Times New Roman" w:hAnsi="Times New Roman" w:cs="Times New Roman"/>
          <w:bCs/>
          <w:sz w:val="24"/>
          <w:szCs w:val="24"/>
        </w:rPr>
        <w:t>deficiencies</w:t>
      </w:r>
      <w:proofErr w:type="gramEnd"/>
      <w:r w:rsidRPr="00F86C6E">
        <w:rPr>
          <w:rFonts w:ascii="Times New Roman" w:hAnsi="Times New Roman" w:cs="Times New Roman"/>
          <w:bCs/>
          <w:sz w:val="24"/>
          <w:szCs w:val="24"/>
        </w:rPr>
        <w:t xml:space="preserve"> </w:t>
      </w:r>
    </w:p>
    <w:p w14:paraId="549FDF95" w14:textId="77777777" w:rsidR="00F86C6E" w:rsidRPr="00F86C6E" w:rsidRDefault="00F86C6E" w:rsidP="00F86C6E">
      <w:pPr>
        <w:spacing w:after="0" w:line="240" w:lineRule="auto"/>
        <w:ind w:left="720" w:right="576"/>
        <w:contextualSpacing/>
        <w:rPr>
          <w:rFonts w:ascii="Times New Roman" w:hAnsi="Times New Roman" w:cs="Times New Roman"/>
          <w:bCs/>
          <w:sz w:val="24"/>
          <w:szCs w:val="24"/>
        </w:rPr>
      </w:pPr>
    </w:p>
    <w:p w14:paraId="14513731" w14:textId="77777777" w:rsidR="00F86C6E" w:rsidRPr="00F86C6E" w:rsidRDefault="00F86C6E" w:rsidP="00F86C6E">
      <w:pPr>
        <w:numPr>
          <w:ilvl w:val="0"/>
          <w:numId w:val="91"/>
        </w:numPr>
        <w:spacing w:after="0" w:line="240" w:lineRule="auto"/>
        <w:ind w:right="576"/>
        <w:contextualSpacing/>
        <w:rPr>
          <w:rFonts w:ascii="Times New Roman" w:hAnsi="Times New Roman" w:cs="Times New Roman"/>
          <w:bCs/>
          <w:sz w:val="24"/>
          <w:szCs w:val="24"/>
        </w:rPr>
      </w:pPr>
      <w:r w:rsidRPr="00F86C6E">
        <w:rPr>
          <w:rFonts w:ascii="Times New Roman" w:hAnsi="Times New Roman" w:cs="Times New Roman"/>
          <w:bCs/>
          <w:sz w:val="24"/>
          <w:szCs w:val="24"/>
        </w:rPr>
        <w:t xml:space="preserve">Document all applicable inspection deficiencies that relate to the building / </w:t>
      </w:r>
      <w:proofErr w:type="gramStart"/>
      <w:r w:rsidRPr="00F86C6E">
        <w:rPr>
          <w:rFonts w:ascii="Times New Roman" w:hAnsi="Times New Roman" w:cs="Times New Roman"/>
          <w:bCs/>
          <w:sz w:val="24"/>
          <w:szCs w:val="24"/>
        </w:rPr>
        <w:t>worksite</w:t>
      </w:r>
      <w:proofErr w:type="gramEnd"/>
    </w:p>
    <w:p w14:paraId="0ABF0109" w14:textId="77777777" w:rsidR="00F86C6E" w:rsidRPr="00F86C6E" w:rsidRDefault="00F86C6E" w:rsidP="00F86C6E">
      <w:pPr>
        <w:spacing w:after="0" w:line="240" w:lineRule="auto"/>
        <w:ind w:left="720" w:right="576"/>
        <w:contextualSpacing/>
        <w:rPr>
          <w:rFonts w:ascii="Times New Roman" w:hAnsi="Times New Roman" w:cs="Times New Roman"/>
          <w:bCs/>
          <w:sz w:val="24"/>
          <w:szCs w:val="24"/>
        </w:rPr>
      </w:pPr>
    </w:p>
    <w:p w14:paraId="5C976C84" w14:textId="77777777" w:rsidR="00F86C6E" w:rsidRPr="00F86C6E" w:rsidRDefault="00F86C6E" w:rsidP="00F86C6E">
      <w:pPr>
        <w:numPr>
          <w:ilvl w:val="0"/>
          <w:numId w:val="91"/>
        </w:numPr>
        <w:spacing w:after="0" w:line="240" w:lineRule="auto"/>
        <w:ind w:right="576"/>
        <w:contextualSpacing/>
        <w:rPr>
          <w:rFonts w:ascii="Times New Roman" w:hAnsi="Times New Roman" w:cs="Times New Roman"/>
          <w:bCs/>
          <w:sz w:val="24"/>
          <w:szCs w:val="24"/>
        </w:rPr>
      </w:pPr>
      <w:r w:rsidRPr="00F86C6E">
        <w:rPr>
          <w:rFonts w:ascii="Times New Roman" w:hAnsi="Times New Roman" w:cs="Times New Roman"/>
          <w:bCs/>
          <w:sz w:val="24"/>
          <w:szCs w:val="24"/>
        </w:rPr>
        <w:t>Document all other identified hazards in the section titled “</w:t>
      </w:r>
      <w:proofErr w:type="gramStart"/>
      <w:r w:rsidRPr="00F86C6E">
        <w:rPr>
          <w:rFonts w:ascii="Times New Roman" w:hAnsi="Times New Roman" w:cs="Times New Roman"/>
          <w:bCs/>
          <w:sz w:val="24"/>
          <w:szCs w:val="24"/>
        </w:rPr>
        <w:t>OTHER”</w:t>
      </w:r>
      <w:proofErr w:type="gramEnd"/>
    </w:p>
    <w:p w14:paraId="382AF146" w14:textId="77777777" w:rsidR="00F86C6E" w:rsidRPr="00F86C6E" w:rsidRDefault="00F86C6E" w:rsidP="00F86C6E">
      <w:pPr>
        <w:spacing w:after="0" w:line="240" w:lineRule="auto"/>
        <w:ind w:left="720" w:right="576"/>
        <w:contextualSpacing/>
        <w:rPr>
          <w:rFonts w:ascii="Times New Roman" w:hAnsi="Times New Roman" w:cs="Times New Roman"/>
          <w:bCs/>
          <w:i/>
          <w:iCs/>
          <w:sz w:val="24"/>
          <w:szCs w:val="24"/>
        </w:rPr>
      </w:pPr>
      <w:r w:rsidRPr="00F86C6E">
        <w:rPr>
          <w:rFonts w:ascii="Times New Roman" w:hAnsi="Times New Roman" w:cs="Times New Roman"/>
          <w:bCs/>
          <w:i/>
          <w:iCs/>
          <w:sz w:val="24"/>
          <w:szCs w:val="24"/>
        </w:rPr>
        <w:t>NOTE: Imminent Danger – If it is determined that an unsafe condition or behavior exists, which could reasonably be expected to cause death or serious injury immediately, or before the imminence of such danger can be eliminated through a normal hazard abatement process, the inspector will appropriately post the hazard, notify employees in the immediate work area, contact the Manager/Supervisor and/or EHS Officer / Professional and initiate a hazard abatement process.</w:t>
      </w:r>
    </w:p>
    <w:p w14:paraId="6276E4CB" w14:textId="77777777" w:rsidR="00F86C6E" w:rsidRPr="00F86C6E" w:rsidRDefault="00F86C6E" w:rsidP="00F86C6E">
      <w:pPr>
        <w:spacing w:after="0" w:line="240" w:lineRule="auto"/>
        <w:ind w:left="720" w:right="576"/>
        <w:contextualSpacing/>
        <w:rPr>
          <w:rFonts w:ascii="Times New Roman" w:hAnsi="Times New Roman" w:cs="Times New Roman"/>
          <w:bCs/>
          <w:sz w:val="24"/>
          <w:szCs w:val="24"/>
        </w:rPr>
      </w:pPr>
    </w:p>
    <w:p w14:paraId="06341BD6" w14:textId="77777777" w:rsidR="00F86C6E" w:rsidRPr="00F86C6E" w:rsidRDefault="00F86C6E" w:rsidP="00F86C6E">
      <w:pPr>
        <w:numPr>
          <w:ilvl w:val="0"/>
          <w:numId w:val="91"/>
        </w:numPr>
        <w:spacing w:after="0" w:line="240" w:lineRule="auto"/>
        <w:ind w:right="576"/>
        <w:contextualSpacing/>
        <w:rPr>
          <w:rFonts w:ascii="Times New Roman" w:hAnsi="Times New Roman" w:cs="Times New Roman"/>
          <w:bCs/>
          <w:sz w:val="24"/>
          <w:szCs w:val="24"/>
        </w:rPr>
      </w:pPr>
      <w:r w:rsidRPr="00F86C6E">
        <w:rPr>
          <w:rFonts w:ascii="Times New Roman" w:hAnsi="Times New Roman" w:cs="Times New Roman"/>
          <w:bCs/>
          <w:sz w:val="24"/>
          <w:szCs w:val="24"/>
        </w:rPr>
        <w:t>On completion, report all findings to your manager/supervisor and the EHS Officer / Professional</w:t>
      </w:r>
    </w:p>
    <w:p w14:paraId="181C9D49" w14:textId="77777777" w:rsidR="00F86C6E" w:rsidRPr="00F86C6E" w:rsidRDefault="00F86C6E" w:rsidP="00F86C6E">
      <w:pPr>
        <w:spacing w:after="0" w:line="240" w:lineRule="auto"/>
        <w:ind w:left="720" w:right="576"/>
        <w:contextualSpacing/>
        <w:rPr>
          <w:rFonts w:ascii="Times New Roman" w:hAnsi="Times New Roman" w:cs="Times New Roman"/>
          <w:bCs/>
          <w:sz w:val="24"/>
          <w:szCs w:val="24"/>
        </w:rPr>
      </w:pPr>
    </w:p>
    <w:p w14:paraId="1CCACA5F" w14:textId="77777777" w:rsidR="00F86C6E" w:rsidRPr="00F86C6E" w:rsidRDefault="00F86C6E" w:rsidP="00F86C6E">
      <w:pPr>
        <w:numPr>
          <w:ilvl w:val="0"/>
          <w:numId w:val="91"/>
        </w:numPr>
        <w:spacing w:after="0" w:line="240" w:lineRule="auto"/>
        <w:ind w:right="576"/>
        <w:contextualSpacing/>
        <w:rPr>
          <w:rFonts w:ascii="Times New Roman" w:hAnsi="Times New Roman" w:cs="Times New Roman"/>
          <w:bCs/>
          <w:sz w:val="24"/>
          <w:szCs w:val="24"/>
        </w:rPr>
      </w:pPr>
      <w:r w:rsidRPr="00F86C6E">
        <w:rPr>
          <w:rFonts w:ascii="Times New Roman" w:hAnsi="Times New Roman" w:cs="Times New Roman"/>
          <w:bCs/>
          <w:sz w:val="24"/>
          <w:szCs w:val="24"/>
        </w:rPr>
        <w:t xml:space="preserve">Hazard Abatement:  All unsafe </w:t>
      </w:r>
      <w:r w:rsidRPr="00F86C6E">
        <w:rPr>
          <w:rFonts w:ascii="Times New Roman" w:hAnsi="Times New Roman" w:cs="Times New Roman"/>
          <w:sz w:val="24"/>
          <w:szCs w:val="24"/>
        </w:rPr>
        <w:t>behaviors or conditions identified must be corrected within a reasonable time frame.  The inspection report will identify the priority for hazard abatement and suggest appropriate corrective action(s).  Hazard abatement actions (corrective actions) which are not departmental and/or cannot be corrected in-house must be corrected either through the maintenance department (Work Order) or with the EHS Officer / Professional.</w:t>
      </w:r>
    </w:p>
    <w:p w14:paraId="2AC2519D" w14:textId="77777777" w:rsidR="00F86C6E" w:rsidRPr="00F86C6E" w:rsidRDefault="00F86C6E" w:rsidP="00F86C6E">
      <w:pPr>
        <w:ind w:left="720"/>
        <w:contextualSpacing/>
        <w:rPr>
          <w:rFonts w:ascii="Times New Roman" w:hAnsi="Times New Roman" w:cs="Times New Roman"/>
          <w:sz w:val="24"/>
          <w:szCs w:val="24"/>
        </w:rPr>
      </w:pPr>
    </w:p>
    <w:p w14:paraId="7BC1C93A" w14:textId="77777777" w:rsidR="00F86C6E" w:rsidRPr="00F86C6E" w:rsidRDefault="00F86C6E" w:rsidP="00F86C6E">
      <w:pPr>
        <w:numPr>
          <w:ilvl w:val="0"/>
          <w:numId w:val="91"/>
        </w:numPr>
        <w:spacing w:after="0" w:line="240" w:lineRule="auto"/>
        <w:ind w:right="576"/>
        <w:contextualSpacing/>
        <w:rPr>
          <w:rFonts w:ascii="Times New Roman" w:hAnsi="Times New Roman" w:cs="Times New Roman"/>
          <w:b/>
          <w:sz w:val="24"/>
          <w:szCs w:val="24"/>
        </w:rPr>
      </w:pPr>
      <w:r w:rsidRPr="00F86C6E">
        <w:rPr>
          <w:rFonts w:ascii="Times New Roman" w:hAnsi="Times New Roman" w:cs="Times New Roman"/>
          <w:sz w:val="24"/>
          <w:szCs w:val="24"/>
        </w:rPr>
        <w:t>Correction of all identified deficiencies must be tracked by person(s) conducting the inspection until the hazard(s) have been mitigated.</w:t>
      </w:r>
      <w:r w:rsidRPr="00F86C6E">
        <w:rPr>
          <w:rFonts w:ascii="Times New Roman" w:hAnsi="Times New Roman" w:cs="Times New Roman"/>
          <w:b/>
          <w:sz w:val="24"/>
          <w:szCs w:val="24"/>
        </w:rPr>
        <w:t xml:space="preserve"> </w:t>
      </w:r>
    </w:p>
    <w:p w14:paraId="5451A410" w14:textId="77777777" w:rsidR="00F86C6E" w:rsidRPr="00F86C6E" w:rsidRDefault="00F86C6E" w:rsidP="00F86C6E">
      <w:pPr>
        <w:spacing w:after="0" w:line="240" w:lineRule="auto"/>
        <w:ind w:right="576"/>
        <w:rPr>
          <w:rFonts w:ascii="Times New Roman" w:hAnsi="Times New Roman" w:cs="Times New Roman"/>
          <w:b/>
          <w:sz w:val="24"/>
          <w:szCs w:val="24"/>
        </w:rPr>
      </w:pPr>
    </w:p>
    <w:p w14:paraId="5B0FEC87" w14:textId="77777777" w:rsidR="00F86C6E" w:rsidRPr="00F86C6E" w:rsidRDefault="00F86C6E" w:rsidP="00F86C6E">
      <w:pPr>
        <w:autoSpaceDE w:val="0"/>
        <w:autoSpaceDN w:val="0"/>
        <w:adjustRightInd w:val="0"/>
        <w:spacing w:after="0" w:line="240" w:lineRule="auto"/>
        <w:jc w:val="center"/>
        <w:rPr>
          <w:rFonts w:ascii="Times New Roman" w:eastAsia="Times New Roman" w:hAnsi="Times New Roman" w:cs="Times New Roman"/>
          <w:b/>
          <w:bCs/>
          <w:sz w:val="28"/>
          <w:szCs w:val="28"/>
        </w:rPr>
      </w:pPr>
      <w:r w:rsidRPr="00F86C6E">
        <w:rPr>
          <w:rFonts w:ascii="Times New Roman" w:eastAsia="Times New Roman" w:hAnsi="Times New Roman" w:cs="Times New Roman"/>
          <w:b/>
          <w:bCs/>
          <w:sz w:val="28"/>
          <w:szCs w:val="28"/>
        </w:rPr>
        <w:t>Recordkeeping</w:t>
      </w:r>
    </w:p>
    <w:p w14:paraId="0CF1D468" w14:textId="77777777" w:rsidR="00F86C6E" w:rsidRPr="00F86C6E" w:rsidRDefault="00F86C6E" w:rsidP="00F86C6E">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46E59B2" w14:textId="77777777" w:rsidR="00F86C6E" w:rsidRPr="00F86C6E" w:rsidRDefault="00F86C6E" w:rsidP="00F86C6E">
      <w:pPr>
        <w:spacing w:after="0" w:line="240" w:lineRule="auto"/>
        <w:ind w:right="576"/>
        <w:rPr>
          <w:rFonts w:ascii="Times New Roman" w:hAnsi="Times New Roman" w:cs="Times New Roman"/>
          <w:bCs/>
          <w:sz w:val="24"/>
          <w:szCs w:val="24"/>
        </w:rPr>
      </w:pPr>
      <w:r w:rsidRPr="00F86C6E">
        <w:rPr>
          <w:rFonts w:ascii="Times New Roman" w:hAnsi="Times New Roman" w:cs="Times New Roman"/>
          <w:bCs/>
          <w:sz w:val="24"/>
          <w:szCs w:val="24"/>
        </w:rPr>
        <w:t xml:space="preserve">The </w:t>
      </w:r>
      <w:r w:rsidRPr="00F86C6E">
        <w:rPr>
          <w:rFonts w:ascii="Times New Roman" w:hAnsi="Times New Roman" w:cs="Times New Roman"/>
          <w:b/>
          <w:sz w:val="24"/>
          <w:szCs w:val="24"/>
          <w:u w:val="single"/>
        </w:rPr>
        <w:t xml:space="preserve">EHS Officer / Professional </w:t>
      </w:r>
      <w:r w:rsidRPr="00F86C6E">
        <w:rPr>
          <w:rFonts w:ascii="Times New Roman" w:hAnsi="Times New Roman" w:cs="Times New Roman"/>
          <w:bCs/>
          <w:sz w:val="24"/>
          <w:szCs w:val="24"/>
        </w:rPr>
        <w:t xml:space="preserve">will: </w:t>
      </w:r>
    </w:p>
    <w:p w14:paraId="0873D92F" w14:textId="77777777" w:rsidR="00F86C6E" w:rsidRPr="00F86C6E" w:rsidRDefault="00F86C6E" w:rsidP="00F86C6E">
      <w:pPr>
        <w:numPr>
          <w:ilvl w:val="0"/>
          <w:numId w:val="33"/>
        </w:numPr>
        <w:spacing w:after="0" w:line="240" w:lineRule="auto"/>
        <w:ind w:right="576"/>
        <w:contextualSpacing/>
        <w:rPr>
          <w:rFonts w:ascii="Times New Roman" w:eastAsia="Times New Roman" w:hAnsi="Times New Roman" w:cs="Times New Roman"/>
          <w:bCs/>
          <w:sz w:val="24"/>
          <w:szCs w:val="24"/>
        </w:rPr>
      </w:pPr>
      <w:r w:rsidRPr="00F86C6E">
        <w:rPr>
          <w:rFonts w:ascii="Times New Roman" w:hAnsi="Times New Roman" w:cs="Times New Roman"/>
          <w:bCs/>
          <w:sz w:val="24"/>
          <w:szCs w:val="24"/>
        </w:rPr>
        <w:t xml:space="preserve">Be responsible for maintaining annual inspections </w:t>
      </w:r>
      <w:proofErr w:type="gramStart"/>
      <w:r w:rsidRPr="00F86C6E">
        <w:rPr>
          <w:rFonts w:ascii="Times New Roman" w:hAnsi="Times New Roman" w:cs="Times New Roman"/>
          <w:bCs/>
          <w:sz w:val="24"/>
          <w:szCs w:val="24"/>
        </w:rPr>
        <w:t>records</w:t>
      </w:r>
      <w:proofErr w:type="gramEnd"/>
    </w:p>
    <w:p w14:paraId="5F5F998B" w14:textId="77777777" w:rsidR="00F86C6E" w:rsidRPr="00F86C6E" w:rsidRDefault="00F86C6E" w:rsidP="00F86C6E">
      <w:pPr>
        <w:spacing w:after="0" w:line="240" w:lineRule="auto"/>
        <w:ind w:right="576"/>
        <w:rPr>
          <w:rFonts w:ascii="Times New Roman" w:eastAsia="Times New Roman" w:hAnsi="Times New Roman" w:cs="Times New Roman"/>
          <w:bCs/>
          <w:sz w:val="24"/>
          <w:szCs w:val="24"/>
        </w:rPr>
      </w:pPr>
    </w:p>
    <w:p w14:paraId="71924F8C" w14:textId="77777777" w:rsidR="00F86C6E" w:rsidRPr="00F86C6E" w:rsidRDefault="00F86C6E" w:rsidP="00F86C6E">
      <w:pPr>
        <w:autoSpaceDE w:val="0"/>
        <w:autoSpaceDN w:val="0"/>
        <w:adjustRightInd w:val="0"/>
        <w:spacing w:after="0" w:line="240" w:lineRule="auto"/>
        <w:jc w:val="center"/>
        <w:rPr>
          <w:rFonts w:ascii="Times New Roman" w:eastAsia="Times New Roman" w:hAnsi="Times New Roman" w:cs="Times New Roman"/>
          <w:b/>
          <w:bCs/>
          <w:sz w:val="28"/>
          <w:szCs w:val="28"/>
        </w:rPr>
      </w:pPr>
      <w:r w:rsidRPr="00F86C6E">
        <w:rPr>
          <w:rFonts w:ascii="Times New Roman" w:eastAsia="Times New Roman" w:hAnsi="Times New Roman" w:cs="Times New Roman"/>
          <w:b/>
          <w:bCs/>
          <w:sz w:val="28"/>
          <w:szCs w:val="28"/>
        </w:rPr>
        <w:t>Annual Review</w:t>
      </w:r>
    </w:p>
    <w:p w14:paraId="150296D6"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sz w:val="24"/>
          <w:szCs w:val="24"/>
        </w:rPr>
      </w:pPr>
    </w:p>
    <w:p w14:paraId="1F6155A7" w14:textId="77777777" w:rsidR="00F86C6E" w:rsidRPr="00F86C6E" w:rsidRDefault="00F86C6E" w:rsidP="00F86C6E">
      <w:pPr>
        <w:autoSpaceDE w:val="0"/>
        <w:autoSpaceDN w:val="0"/>
        <w:adjustRightInd w:val="0"/>
        <w:spacing w:after="0" w:line="240" w:lineRule="auto"/>
        <w:rPr>
          <w:rFonts w:ascii="Times New Roman" w:eastAsia="Times New Roman" w:hAnsi="Times New Roman" w:cs="Times New Roman"/>
          <w:sz w:val="24"/>
          <w:szCs w:val="24"/>
        </w:rPr>
      </w:pPr>
      <w:r w:rsidRPr="00F86C6E">
        <w:rPr>
          <w:rFonts w:ascii="Times New Roman" w:eastAsia="Times New Roman" w:hAnsi="Times New Roman" w:cs="Times New Roman"/>
          <w:sz w:val="24"/>
          <w:szCs w:val="24"/>
        </w:rPr>
        <w:t xml:space="preserve">The Health and Safety Inspection Program will be reviewed by the </w:t>
      </w:r>
      <w:r w:rsidRPr="00F86C6E">
        <w:rPr>
          <w:rFonts w:ascii="Times New Roman" w:hAnsi="Times New Roman" w:cs="Times New Roman"/>
          <w:b/>
          <w:sz w:val="24"/>
          <w:szCs w:val="24"/>
          <w:u w:val="single"/>
        </w:rPr>
        <w:t>EHS Officer / Professional</w:t>
      </w:r>
      <w:r w:rsidRPr="00F86C6E">
        <w:rPr>
          <w:rFonts w:ascii="Times New Roman" w:hAnsi="Times New Roman" w:cs="Times New Roman"/>
          <w:bCs/>
          <w:sz w:val="24"/>
          <w:szCs w:val="24"/>
        </w:rPr>
        <w:t>.  The annual review will include all documents associated with this program including completed Health and Safety Inspection Checklists.</w:t>
      </w:r>
    </w:p>
    <w:p w14:paraId="741FAD33" w14:textId="77777777" w:rsidR="00F86C6E" w:rsidRPr="00F86C6E" w:rsidRDefault="00F86C6E" w:rsidP="00F86C6E">
      <w:pPr>
        <w:rPr>
          <w:b/>
        </w:rPr>
      </w:pPr>
    </w:p>
    <w:p w14:paraId="7E446CF1" w14:textId="77777777" w:rsidR="00F86C6E" w:rsidRPr="00F86C6E" w:rsidRDefault="00F86C6E" w:rsidP="00F86C6E">
      <w:pPr>
        <w:rPr>
          <w:b/>
        </w:rPr>
      </w:pPr>
    </w:p>
    <w:p w14:paraId="22145DA7" w14:textId="77777777" w:rsidR="00F86C6E" w:rsidRPr="00F86C6E" w:rsidRDefault="00F86C6E" w:rsidP="00F86C6E">
      <w:pPr>
        <w:rPr>
          <w:b/>
        </w:rPr>
        <w:sectPr w:rsidR="00F86C6E" w:rsidRPr="00F86C6E" w:rsidSect="00715D7F">
          <w:headerReference w:type="default" r:id="rId14"/>
          <w:footerReference w:type="default" r:id="rId15"/>
          <w:pgSz w:w="12240" w:h="15840"/>
          <w:pgMar w:top="720" w:right="720" w:bottom="720" w:left="720" w:header="720" w:footer="720" w:gutter="0"/>
          <w:cols w:space="720"/>
          <w:docGrid w:linePitch="360"/>
        </w:sectPr>
      </w:pPr>
    </w:p>
    <w:p w14:paraId="02598C24" w14:textId="77777777" w:rsidR="00F86C6E" w:rsidRPr="00F86C6E" w:rsidRDefault="00F86C6E" w:rsidP="00F86C6E">
      <w:pPr>
        <w:jc w:val="center"/>
        <w:rPr>
          <w:rFonts w:ascii="Times New Roman" w:hAnsi="Times New Roman" w:cs="Times New Roman"/>
          <w:sz w:val="24"/>
          <w:szCs w:val="24"/>
        </w:rPr>
      </w:pPr>
      <w:r w:rsidRPr="00F86C6E">
        <w:rPr>
          <w:rFonts w:ascii="Times New Roman" w:hAnsi="Times New Roman" w:cs="Times New Roman"/>
          <w:noProof/>
          <w:sz w:val="24"/>
          <w:szCs w:val="24"/>
        </w:rPr>
        <w:lastRenderedPageBreak/>
        <w:drawing>
          <wp:inline distT="0" distB="0" distL="0" distR="0" wp14:anchorId="52AA6F43" wp14:editId="6F7B4989">
            <wp:extent cx="1141444" cy="644056"/>
            <wp:effectExtent l="0" t="0" r="1270" b="1905"/>
            <wp:docPr id="2065930101" name="Picture 206593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1444" cy="644056"/>
                    </a:xfrm>
                    <a:prstGeom prst="rect">
                      <a:avLst/>
                    </a:prstGeom>
                    <a:noFill/>
                    <a:ln>
                      <a:noFill/>
                    </a:ln>
                  </pic:spPr>
                </pic:pic>
              </a:graphicData>
            </a:graphic>
          </wp:inline>
        </w:drawing>
      </w:r>
    </w:p>
    <w:p w14:paraId="4061E498" w14:textId="77777777" w:rsidR="00F86C6E" w:rsidRPr="00F86C6E" w:rsidRDefault="00F86C6E" w:rsidP="00F86C6E">
      <w:pPr>
        <w:jc w:val="center"/>
        <w:rPr>
          <w:rFonts w:ascii="Times New Roman" w:hAnsi="Times New Roman" w:cs="Times New Roman"/>
          <w:b/>
          <w:sz w:val="24"/>
          <w:szCs w:val="24"/>
          <w:u w:val="single"/>
        </w:rPr>
      </w:pPr>
      <w:r w:rsidRPr="00F86C6E">
        <w:rPr>
          <w:rFonts w:ascii="Times New Roman" w:hAnsi="Times New Roman" w:cs="Times New Roman"/>
          <w:b/>
          <w:sz w:val="24"/>
          <w:szCs w:val="24"/>
          <w:u w:val="single"/>
        </w:rPr>
        <w:t>Health &amp; Safety Site Inspection Checklist</w:t>
      </w:r>
    </w:p>
    <w:p w14:paraId="068B78CF" w14:textId="77777777" w:rsidR="00F86C6E" w:rsidRPr="00F86C6E" w:rsidRDefault="00F86C6E" w:rsidP="00F86C6E">
      <w:pPr>
        <w:rPr>
          <w:rFonts w:ascii="Times New Roman" w:hAnsi="Times New Roman" w:cs="Times New Roman"/>
          <w:b/>
          <w:sz w:val="24"/>
          <w:szCs w:val="24"/>
          <w:u w:val="single"/>
        </w:rPr>
      </w:pPr>
      <w:r w:rsidRPr="00F86C6E">
        <w:rPr>
          <w:rFonts w:ascii="Times New Roman" w:hAnsi="Times New Roman" w:cs="Times New Roman"/>
          <w:b/>
          <w:sz w:val="24"/>
          <w:szCs w:val="24"/>
        </w:rPr>
        <w:t>Inspector: ____________________         Building: _______________         Date: ___________________</w:t>
      </w:r>
      <w:r w:rsidRPr="00F86C6E">
        <w:rPr>
          <w:rFonts w:ascii="Times New Roman" w:hAnsi="Times New Roman" w:cs="Times New Roman"/>
          <w:b/>
          <w:sz w:val="24"/>
          <w:szCs w:val="24"/>
          <w:u w:val="single"/>
        </w:rPr>
        <w:t xml:space="preserve">                                                                                                                                                                                 </w:t>
      </w:r>
    </w:p>
    <w:p w14:paraId="2FA662A9" w14:textId="77777777" w:rsidR="00F86C6E" w:rsidRPr="00F86C6E" w:rsidRDefault="00F86C6E" w:rsidP="00F86C6E">
      <w:pPr>
        <w:jc w:val="center"/>
        <w:rPr>
          <w:rFonts w:ascii="Times New Roman" w:hAnsi="Times New Roman" w:cs="Times New Roman"/>
          <w:b/>
          <w:sz w:val="24"/>
          <w:szCs w:val="24"/>
          <w:u w:val="single"/>
        </w:rPr>
      </w:pPr>
      <w:r w:rsidRPr="00F86C6E">
        <w:rPr>
          <w:rFonts w:ascii="Times New Roman" w:hAnsi="Times New Roman" w:cs="Times New Roman"/>
          <w:b/>
          <w:sz w:val="24"/>
          <w:szCs w:val="24"/>
          <w:u w:val="single"/>
        </w:rPr>
        <w:t>GENERAL FACILITY</w:t>
      </w:r>
    </w:p>
    <w:tbl>
      <w:tblPr>
        <w:tblStyle w:val="TableGrid"/>
        <w:tblW w:w="0" w:type="auto"/>
        <w:tblLayout w:type="fixed"/>
        <w:tblLook w:val="04A0" w:firstRow="1" w:lastRow="0" w:firstColumn="1" w:lastColumn="0" w:noHBand="0" w:noVBand="1"/>
      </w:tblPr>
      <w:tblGrid>
        <w:gridCol w:w="535"/>
        <w:gridCol w:w="8366"/>
        <w:gridCol w:w="683"/>
        <w:gridCol w:w="576"/>
        <w:gridCol w:w="630"/>
      </w:tblGrid>
      <w:tr w:rsidR="00F86C6E" w:rsidRPr="00F86C6E" w14:paraId="40086AB6" w14:textId="77777777" w:rsidTr="003B3EF7">
        <w:tc>
          <w:tcPr>
            <w:tcW w:w="8901" w:type="dxa"/>
            <w:gridSpan w:val="2"/>
            <w:shd w:val="clear" w:color="auto" w:fill="D0CECE" w:themeFill="background2" w:themeFillShade="E6"/>
          </w:tcPr>
          <w:p w14:paraId="1D23AF7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AISLES/EXITS/EGRESS</w:t>
            </w:r>
          </w:p>
        </w:tc>
        <w:tc>
          <w:tcPr>
            <w:tcW w:w="683" w:type="dxa"/>
            <w:shd w:val="clear" w:color="auto" w:fill="D0CECE" w:themeFill="background2" w:themeFillShade="E6"/>
          </w:tcPr>
          <w:p w14:paraId="7D0FE37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659627A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4C7BAF7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59BF2963" w14:textId="77777777" w:rsidTr="003B3EF7">
        <w:tc>
          <w:tcPr>
            <w:tcW w:w="535" w:type="dxa"/>
            <w:vAlign w:val="center"/>
          </w:tcPr>
          <w:p w14:paraId="1DF29E3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w:t>
            </w:r>
          </w:p>
        </w:tc>
        <w:tc>
          <w:tcPr>
            <w:tcW w:w="8366" w:type="dxa"/>
          </w:tcPr>
          <w:p w14:paraId="7FAC4C23"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Minimum width of any aisle leading to an exit is at least 44 inches wide.</w:t>
            </w:r>
          </w:p>
        </w:tc>
        <w:tc>
          <w:tcPr>
            <w:tcW w:w="683" w:type="dxa"/>
          </w:tcPr>
          <w:p w14:paraId="0FF1E8B5" w14:textId="77777777" w:rsidR="00F86C6E" w:rsidRPr="00F86C6E" w:rsidRDefault="00F86C6E" w:rsidP="00F86C6E">
            <w:pPr>
              <w:jc w:val="center"/>
              <w:rPr>
                <w:rFonts w:ascii="Times New Roman" w:hAnsi="Times New Roman" w:cs="Times New Roman"/>
                <w:sz w:val="24"/>
                <w:szCs w:val="24"/>
              </w:rPr>
            </w:pPr>
          </w:p>
        </w:tc>
        <w:tc>
          <w:tcPr>
            <w:tcW w:w="576" w:type="dxa"/>
          </w:tcPr>
          <w:p w14:paraId="4E792352" w14:textId="77777777" w:rsidR="00F86C6E" w:rsidRPr="00F86C6E" w:rsidRDefault="00F86C6E" w:rsidP="00F86C6E">
            <w:pPr>
              <w:jc w:val="center"/>
              <w:rPr>
                <w:rFonts w:ascii="Times New Roman" w:hAnsi="Times New Roman" w:cs="Times New Roman"/>
                <w:sz w:val="24"/>
                <w:szCs w:val="24"/>
              </w:rPr>
            </w:pPr>
          </w:p>
        </w:tc>
        <w:tc>
          <w:tcPr>
            <w:tcW w:w="630" w:type="dxa"/>
          </w:tcPr>
          <w:p w14:paraId="184CEA24" w14:textId="77777777" w:rsidR="00F86C6E" w:rsidRPr="00F86C6E" w:rsidRDefault="00F86C6E" w:rsidP="00F86C6E">
            <w:pPr>
              <w:jc w:val="center"/>
              <w:rPr>
                <w:rFonts w:ascii="Times New Roman" w:hAnsi="Times New Roman" w:cs="Times New Roman"/>
                <w:sz w:val="24"/>
                <w:szCs w:val="24"/>
              </w:rPr>
            </w:pPr>
          </w:p>
        </w:tc>
      </w:tr>
      <w:tr w:rsidR="00F86C6E" w:rsidRPr="00F86C6E" w14:paraId="5AE57E91" w14:textId="77777777" w:rsidTr="003B3EF7">
        <w:tc>
          <w:tcPr>
            <w:tcW w:w="535" w:type="dxa"/>
            <w:vAlign w:val="center"/>
          </w:tcPr>
          <w:p w14:paraId="15A3B1A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w:t>
            </w:r>
          </w:p>
        </w:tc>
        <w:tc>
          <w:tcPr>
            <w:tcW w:w="8366" w:type="dxa"/>
          </w:tcPr>
          <w:p w14:paraId="43E322B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Are exits marked, free of debris and readily accessible </w:t>
            </w:r>
            <w:proofErr w:type="gramStart"/>
            <w:r w:rsidRPr="00F86C6E">
              <w:rPr>
                <w:rFonts w:ascii="Times New Roman" w:hAnsi="Times New Roman" w:cs="Times New Roman"/>
                <w:sz w:val="24"/>
                <w:szCs w:val="24"/>
              </w:rPr>
              <w:t>at all times</w:t>
            </w:r>
            <w:proofErr w:type="gramEnd"/>
            <w:r w:rsidRPr="00F86C6E">
              <w:rPr>
                <w:rFonts w:ascii="Times New Roman" w:hAnsi="Times New Roman" w:cs="Times New Roman"/>
                <w:sz w:val="24"/>
                <w:szCs w:val="24"/>
              </w:rPr>
              <w:t>?</w:t>
            </w:r>
          </w:p>
        </w:tc>
        <w:tc>
          <w:tcPr>
            <w:tcW w:w="683" w:type="dxa"/>
          </w:tcPr>
          <w:p w14:paraId="7BB7B885" w14:textId="77777777" w:rsidR="00F86C6E" w:rsidRPr="00F86C6E" w:rsidRDefault="00F86C6E" w:rsidP="00F86C6E">
            <w:pPr>
              <w:jc w:val="center"/>
              <w:rPr>
                <w:rFonts w:ascii="Times New Roman" w:hAnsi="Times New Roman" w:cs="Times New Roman"/>
                <w:sz w:val="24"/>
                <w:szCs w:val="24"/>
              </w:rPr>
            </w:pPr>
          </w:p>
        </w:tc>
        <w:tc>
          <w:tcPr>
            <w:tcW w:w="576" w:type="dxa"/>
          </w:tcPr>
          <w:p w14:paraId="522EB1B0" w14:textId="77777777" w:rsidR="00F86C6E" w:rsidRPr="00F86C6E" w:rsidRDefault="00F86C6E" w:rsidP="00F86C6E">
            <w:pPr>
              <w:jc w:val="center"/>
              <w:rPr>
                <w:rFonts w:ascii="Times New Roman" w:hAnsi="Times New Roman" w:cs="Times New Roman"/>
                <w:sz w:val="24"/>
                <w:szCs w:val="24"/>
              </w:rPr>
            </w:pPr>
          </w:p>
        </w:tc>
        <w:tc>
          <w:tcPr>
            <w:tcW w:w="630" w:type="dxa"/>
          </w:tcPr>
          <w:p w14:paraId="64639204" w14:textId="77777777" w:rsidR="00F86C6E" w:rsidRPr="00F86C6E" w:rsidRDefault="00F86C6E" w:rsidP="00F86C6E">
            <w:pPr>
              <w:jc w:val="center"/>
              <w:rPr>
                <w:rFonts w:ascii="Times New Roman" w:hAnsi="Times New Roman" w:cs="Times New Roman"/>
                <w:sz w:val="24"/>
                <w:szCs w:val="24"/>
              </w:rPr>
            </w:pPr>
          </w:p>
        </w:tc>
      </w:tr>
      <w:tr w:rsidR="00F86C6E" w:rsidRPr="00F86C6E" w14:paraId="0A60F746" w14:textId="77777777" w:rsidTr="003B3EF7">
        <w:tc>
          <w:tcPr>
            <w:tcW w:w="535" w:type="dxa"/>
            <w:vAlign w:val="center"/>
          </w:tcPr>
          <w:p w14:paraId="313555B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w:t>
            </w:r>
          </w:p>
        </w:tc>
        <w:tc>
          <w:tcPr>
            <w:tcW w:w="8366" w:type="dxa"/>
          </w:tcPr>
          <w:p w14:paraId="662653E6"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emergency lighting operating? (Test by using test button if you can do so from the ground or floor.)</w:t>
            </w:r>
          </w:p>
        </w:tc>
        <w:tc>
          <w:tcPr>
            <w:tcW w:w="683" w:type="dxa"/>
          </w:tcPr>
          <w:p w14:paraId="676D9983" w14:textId="77777777" w:rsidR="00F86C6E" w:rsidRPr="00F86C6E" w:rsidRDefault="00F86C6E" w:rsidP="00F86C6E">
            <w:pPr>
              <w:jc w:val="center"/>
              <w:rPr>
                <w:rFonts w:ascii="Times New Roman" w:hAnsi="Times New Roman" w:cs="Times New Roman"/>
                <w:sz w:val="24"/>
                <w:szCs w:val="24"/>
              </w:rPr>
            </w:pPr>
          </w:p>
        </w:tc>
        <w:tc>
          <w:tcPr>
            <w:tcW w:w="576" w:type="dxa"/>
          </w:tcPr>
          <w:p w14:paraId="72A71333" w14:textId="77777777" w:rsidR="00F86C6E" w:rsidRPr="00F86C6E" w:rsidRDefault="00F86C6E" w:rsidP="00F86C6E">
            <w:pPr>
              <w:jc w:val="center"/>
              <w:rPr>
                <w:rFonts w:ascii="Times New Roman" w:hAnsi="Times New Roman" w:cs="Times New Roman"/>
                <w:sz w:val="24"/>
                <w:szCs w:val="24"/>
              </w:rPr>
            </w:pPr>
          </w:p>
        </w:tc>
        <w:tc>
          <w:tcPr>
            <w:tcW w:w="630" w:type="dxa"/>
          </w:tcPr>
          <w:p w14:paraId="0E9878DA" w14:textId="77777777" w:rsidR="00F86C6E" w:rsidRPr="00F86C6E" w:rsidRDefault="00F86C6E" w:rsidP="00F86C6E">
            <w:pPr>
              <w:jc w:val="center"/>
              <w:rPr>
                <w:rFonts w:ascii="Times New Roman" w:hAnsi="Times New Roman" w:cs="Times New Roman"/>
                <w:sz w:val="24"/>
                <w:szCs w:val="24"/>
              </w:rPr>
            </w:pPr>
          </w:p>
        </w:tc>
      </w:tr>
      <w:tr w:rsidR="00F86C6E" w:rsidRPr="00F86C6E" w14:paraId="07B8E048" w14:textId="77777777" w:rsidTr="003B3EF7">
        <w:tc>
          <w:tcPr>
            <w:tcW w:w="535" w:type="dxa"/>
            <w:vAlign w:val="center"/>
          </w:tcPr>
          <w:p w14:paraId="44FAF51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w:t>
            </w:r>
          </w:p>
        </w:tc>
        <w:tc>
          <w:tcPr>
            <w:tcW w:w="8366" w:type="dxa"/>
          </w:tcPr>
          <w:p w14:paraId="6A9A850B"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Can you see marked exits or exit signs from the aisles in your area? Are they illuminated?</w:t>
            </w:r>
          </w:p>
        </w:tc>
        <w:tc>
          <w:tcPr>
            <w:tcW w:w="683" w:type="dxa"/>
          </w:tcPr>
          <w:p w14:paraId="44EEEE95" w14:textId="77777777" w:rsidR="00F86C6E" w:rsidRPr="00F86C6E" w:rsidRDefault="00F86C6E" w:rsidP="00F86C6E">
            <w:pPr>
              <w:jc w:val="center"/>
              <w:rPr>
                <w:rFonts w:ascii="Times New Roman" w:hAnsi="Times New Roman" w:cs="Times New Roman"/>
                <w:sz w:val="24"/>
                <w:szCs w:val="24"/>
              </w:rPr>
            </w:pPr>
          </w:p>
        </w:tc>
        <w:tc>
          <w:tcPr>
            <w:tcW w:w="576" w:type="dxa"/>
          </w:tcPr>
          <w:p w14:paraId="1D43A013" w14:textId="77777777" w:rsidR="00F86C6E" w:rsidRPr="00F86C6E" w:rsidRDefault="00F86C6E" w:rsidP="00F86C6E">
            <w:pPr>
              <w:jc w:val="center"/>
              <w:rPr>
                <w:rFonts w:ascii="Times New Roman" w:hAnsi="Times New Roman" w:cs="Times New Roman"/>
                <w:sz w:val="24"/>
                <w:szCs w:val="24"/>
              </w:rPr>
            </w:pPr>
          </w:p>
        </w:tc>
        <w:tc>
          <w:tcPr>
            <w:tcW w:w="630" w:type="dxa"/>
          </w:tcPr>
          <w:p w14:paraId="4660B97E" w14:textId="77777777" w:rsidR="00F86C6E" w:rsidRPr="00F86C6E" w:rsidRDefault="00F86C6E" w:rsidP="00F86C6E">
            <w:pPr>
              <w:jc w:val="center"/>
              <w:rPr>
                <w:rFonts w:ascii="Times New Roman" w:hAnsi="Times New Roman" w:cs="Times New Roman"/>
                <w:sz w:val="24"/>
                <w:szCs w:val="24"/>
              </w:rPr>
            </w:pPr>
          </w:p>
        </w:tc>
      </w:tr>
      <w:tr w:rsidR="00F86C6E" w:rsidRPr="00F86C6E" w14:paraId="7E4775E7" w14:textId="77777777" w:rsidTr="003B3EF7">
        <w:tc>
          <w:tcPr>
            <w:tcW w:w="535" w:type="dxa"/>
            <w:vAlign w:val="center"/>
          </w:tcPr>
          <w:p w14:paraId="5A80E4E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w:t>
            </w:r>
          </w:p>
        </w:tc>
        <w:tc>
          <w:tcPr>
            <w:tcW w:w="8366" w:type="dxa"/>
          </w:tcPr>
          <w:p w14:paraId="1DDA34FB"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aisles and doorways kept clear; and free of obstructions with trip hazards minimized to permit visibility and movement?</w:t>
            </w:r>
          </w:p>
        </w:tc>
        <w:tc>
          <w:tcPr>
            <w:tcW w:w="683" w:type="dxa"/>
          </w:tcPr>
          <w:p w14:paraId="572F4A76" w14:textId="77777777" w:rsidR="00F86C6E" w:rsidRPr="00F86C6E" w:rsidRDefault="00F86C6E" w:rsidP="00F86C6E">
            <w:pPr>
              <w:jc w:val="center"/>
              <w:rPr>
                <w:rFonts w:ascii="Times New Roman" w:hAnsi="Times New Roman" w:cs="Times New Roman"/>
                <w:sz w:val="24"/>
                <w:szCs w:val="24"/>
              </w:rPr>
            </w:pPr>
          </w:p>
        </w:tc>
        <w:tc>
          <w:tcPr>
            <w:tcW w:w="576" w:type="dxa"/>
          </w:tcPr>
          <w:p w14:paraId="4C48836F" w14:textId="77777777" w:rsidR="00F86C6E" w:rsidRPr="00F86C6E" w:rsidRDefault="00F86C6E" w:rsidP="00F86C6E">
            <w:pPr>
              <w:jc w:val="center"/>
              <w:rPr>
                <w:rFonts w:ascii="Times New Roman" w:hAnsi="Times New Roman" w:cs="Times New Roman"/>
                <w:sz w:val="24"/>
                <w:szCs w:val="24"/>
              </w:rPr>
            </w:pPr>
          </w:p>
        </w:tc>
        <w:tc>
          <w:tcPr>
            <w:tcW w:w="630" w:type="dxa"/>
          </w:tcPr>
          <w:p w14:paraId="14E708C0" w14:textId="77777777" w:rsidR="00F86C6E" w:rsidRPr="00F86C6E" w:rsidRDefault="00F86C6E" w:rsidP="00F86C6E">
            <w:pPr>
              <w:jc w:val="center"/>
              <w:rPr>
                <w:rFonts w:ascii="Times New Roman" w:hAnsi="Times New Roman" w:cs="Times New Roman"/>
                <w:sz w:val="24"/>
                <w:szCs w:val="24"/>
              </w:rPr>
            </w:pPr>
          </w:p>
        </w:tc>
      </w:tr>
      <w:tr w:rsidR="00F86C6E" w:rsidRPr="00F86C6E" w14:paraId="7A906025" w14:textId="77777777" w:rsidTr="003B3EF7">
        <w:tc>
          <w:tcPr>
            <w:tcW w:w="535" w:type="dxa"/>
            <w:vAlign w:val="center"/>
          </w:tcPr>
          <w:p w14:paraId="16831C0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w:t>
            </w:r>
          </w:p>
        </w:tc>
        <w:tc>
          <w:tcPr>
            <w:tcW w:w="8366" w:type="dxa"/>
          </w:tcPr>
          <w:p w14:paraId="3ED7DF63"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doors not used for egress (closets, offices, etc.) that could incorrectly be thought to be an exit labeled “NOT AN EXIT?”</w:t>
            </w:r>
          </w:p>
        </w:tc>
        <w:tc>
          <w:tcPr>
            <w:tcW w:w="683" w:type="dxa"/>
          </w:tcPr>
          <w:p w14:paraId="7AA1A96F" w14:textId="77777777" w:rsidR="00F86C6E" w:rsidRPr="00F86C6E" w:rsidRDefault="00F86C6E" w:rsidP="00F86C6E">
            <w:pPr>
              <w:jc w:val="center"/>
              <w:rPr>
                <w:rFonts w:ascii="Times New Roman" w:hAnsi="Times New Roman" w:cs="Times New Roman"/>
                <w:sz w:val="24"/>
                <w:szCs w:val="24"/>
              </w:rPr>
            </w:pPr>
          </w:p>
        </w:tc>
        <w:tc>
          <w:tcPr>
            <w:tcW w:w="576" w:type="dxa"/>
          </w:tcPr>
          <w:p w14:paraId="26EE0AAD" w14:textId="77777777" w:rsidR="00F86C6E" w:rsidRPr="00F86C6E" w:rsidRDefault="00F86C6E" w:rsidP="00F86C6E">
            <w:pPr>
              <w:jc w:val="center"/>
              <w:rPr>
                <w:rFonts w:ascii="Times New Roman" w:hAnsi="Times New Roman" w:cs="Times New Roman"/>
                <w:sz w:val="24"/>
                <w:szCs w:val="24"/>
              </w:rPr>
            </w:pPr>
          </w:p>
        </w:tc>
        <w:tc>
          <w:tcPr>
            <w:tcW w:w="630" w:type="dxa"/>
          </w:tcPr>
          <w:p w14:paraId="151C525C" w14:textId="77777777" w:rsidR="00F86C6E" w:rsidRPr="00F86C6E" w:rsidRDefault="00F86C6E" w:rsidP="00F86C6E">
            <w:pPr>
              <w:jc w:val="center"/>
              <w:rPr>
                <w:rFonts w:ascii="Times New Roman" w:hAnsi="Times New Roman" w:cs="Times New Roman"/>
                <w:sz w:val="24"/>
                <w:szCs w:val="24"/>
              </w:rPr>
            </w:pPr>
          </w:p>
        </w:tc>
      </w:tr>
      <w:tr w:rsidR="00F86C6E" w:rsidRPr="00F86C6E" w14:paraId="07F4AB98" w14:textId="77777777" w:rsidTr="003B3EF7">
        <w:tc>
          <w:tcPr>
            <w:tcW w:w="535" w:type="dxa"/>
            <w:vAlign w:val="center"/>
          </w:tcPr>
          <w:p w14:paraId="0FC56BA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w:t>
            </w:r>
          </w:p>
        </w:tc>
        <w:tc>
          <w:tcPr>
            <w:tcW w:w="8366" w:type="dxa"/>
          </w:tcPr>
          <w:p w14:paraId="23BF6AB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floor surfaces clean, dry, level, not slippery or sticky, and in good condition?</w:t>
            </w:r>
          </w:p>
        </w:tc>
        <w:tc>
          <w:tcPr>
            <w:tcW w:w="683" w:type="dxa"/>
          </w:tcPr>
          <w:p w14:paraId="016CC24D" w14:textId="77777777" w:rsidR="00F86C6E" w:rsidRPr="00F86C6E" w:rsidRDefault="00F86C6E" w:rsidP="00F86C6E">
            <w:pPr>
              <w:jc w:val="center"/>
              <w:rPr>
                <w:rFonts w:ascii="Times New Roman" w:hAnsi="Times New Roman" w:cs="Times New Roman"/>
                <w:sz w:val="24"/>
                <w:szCs w:val="24"/>
              </w:rPr>
            </w:pPr>
          </w:p>
        </w:tc>
        <w:tc>
          <w:tcPr>
            <w:tcW w:w="576" w:type="dxa"/>
          </w:tcPr>
          <w:p w14:paraId="4466A7B7" w14:textId="77777777" w:rsidR="00F86C6E" w:rsidRPr="00F86C6E" w:rsidRDefault="00F86C6E" w:rsidP="00F86C6E">
            <w:pPr>
              <w:jc w:val="center"/>
              <w:rPr>
                <w:rFonts w:ascii="Times New Roman" w:hAnsi="Times New Roman" w:cs="Times New Roman"/>
                <w:sz w:val="24"/>
                <w:szCs w:val="24"/>
              </w:rPr>
            </w:pPr>
          </w:p>
        </w:tc>
        <w:tc>
          <w:tcPr>
            <w:tcW w:w="630" w:type="dxa"/>
          </w:tcPr>
          <w:p w14:paraId="313CE39C" w14:textId="77777777" w:rsidR="00F86C6E" w:rsidRPr="00F86C6E" w:rsidRDefault="00F86C6E" w:rsidP="00F86C6E">
            <w:pPr>
              <w:jc w:val="center"/>
              <w:rPr>
                <w:rFonts w:ascii="Times New Roman" w:hAnsi="Times New Roman" w:cs="Times New Roman"/>
                <w:sz w:val="24"/>
                <w:szCs w:val="24"/>
              </w:rPr>
            </w:pPr>
          </w:p>
        </w:tc>
      </w:tr>
      <w:tr w:rsidR="00F86C6E" w:rsidRPr="00F86C6E" w14:paraId="7FBBD9AB" w14:textId="77777777" w:rsidTr="003B3EF7">
        <w:tc>
          <w:tcPr>
            <w:tcW w:w="8901" w:type="dxa"/>
            <w:gridSpan w:val="2"/>
            <w:shd w:val="clear" w:color="auto" w:fill="D0CECE" w:themeFill="background2" w:themeFillShade="E6"/>
          </w:tcPr>
          <w:p w14:paraId="5067AA7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COMPRESSED GAS CYLINDERS</w:t>
            </w:r>
          </w:p>
        </w:tc>
        <w:tc>
          <w:tcPr>
            <w:tcW w:w="683" w:type="dxa"/>
            <w:shd w:val="clear" w:color="auto" w:fill="D0CECE" w:themeFill="background2" w:themeFillShade="E6"/>
          </w:tcPr>
          <w:p w14:paraId="3403F65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170F4B2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40C2797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07E7BAD5" w14:textId="77777777" w:rsidTr="003B3EF7">
        <w:tc>
          <w:tcPr>
            <w:tcW w:w="535" w:type="dxa"/>
            <w:vAlign w:val="center"/>
          </w:tcPr>
          <w:p w14:paraId="649A81D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8</w:t>
            </w:r>
          </w:p>
        </w:tc>
        <w:tc>
          <w:tcPr>
            <w:tcW w:w="8366" w:type="dxa"/>
          </w:tcPr>
          <w:p w14:paraId="1673CD6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cylinders legibly marked to clearly identify the gas contained?</w:t>
            </w:r>
          </w:p>
        </w:tc>
        <w:tc>
          <w:tcPr>
            <w:tcW w:w="683" w:type="dxa"/>
          </w:tcPr>
          <w:p w14:paraId="739AC585" w14:textId="77777777" w:rsidR="00F86C6E" w:rsidRPr="00F86C6E" w:rsidRDefault="00F86C6E" w:rsidP="00F86C6E">
            <w:pPr>
              <w:jc w:val="center"/>
              <w:rPr>
                <w:rFonts w:ascii="Times New Roman" w:hAnsi="Times New Roman" w:cs="Times New Roman"/>
                <w:sz w:val="24"/>
                <w:szCs w:val="24"/>
              </w:rPr>
            </w:pPr>
          </w:p>
        </w:tc>
        <w:tc>
          <w:tcPr>
            <w:tcW w:w="576" w:type="dxa"/>
          </w:tcPr>
          <w:p w14:paraId="139883DE" w14:textId="77777777" w:rsidR="00F86C6E" w:rsidRPr="00F86C6E" w:rsidRDefault="00F86C6E" w:rsidP="00F86C6E">
            <w:pPr>
              <w:jc w:val="center"/>
              <w:rPr>
                <w:rFonts w:ascii="Times New Roman" w:hAnsi="Times New Roman" w:cs="Times New Roman"/>
                <w:sz w:val="24"/>
                <w:szCs w:val="24"/>
              </w:rPr>
            </w:pPr>
          </w:p>
        </w:tc>
        <w:tc>
          <w:tcPr>
            <w:tcW w:w="630" w:type="dxa"/>
          </w:tcPr>
          <w:p w14:paraId="5D079B90" w14:textId="77777777" w:rsidR="00F86C6E" w:rsidRPr="00F86C6E" w:rsidRDefault="00F86C6E" w:rsidP="00F86C6E">
            <w:pPr>
              <w:jc w:val="center"/>
              <w:rPr>
                <w:rFonts w:ascii="Times New Roman" w:hAnsi="Times New Roman" w:cs="Times New Roman"/>
                <w:sz w:val="24"/>
                <w:szCs w:val="24"/>
              </w:rPr>
            </w:pPr>
          </w:p>
        </w:tc>
      </w:tr>
      <w:tr w:rsidR="00F86C6E" w:rsidRPr="00F86C6E" w14:paraId="2CE3EC44" w14:textId="77777777" w:rsidTr="003B3EF7">
        <w:tc>
          <w:tcPr>
            <w:tcW w:w="535" w:type="dxa"/>
            <w:vAlign w:val="center"/>
          </w:tcPr>
          <w:p w14:paraId="5FF736D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9</w:t>
            </w:r>
          </w:p>
        </w:tc>
        <w:tc>
          <w:tcPr>
            <w:tcW w:w="8366" w:type="dxa"/>
          </w:tcPr>
          <w:p w14:paraId="2A0008E3"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cylinders stored away from heat source and do they have separation between flammables and oxidizers?</w:t>
            </w:r>
          </w:p>
        </w:tc>
        <w:tc>
          <w:tcPr>
            <w:tcW w:w="683" w:type="dxa"/>
          </w:tcPr>
          <w:p w14:paraId="5E61AF13" w14:textId="77777777" w:rsidR="00F86C6E" w:rsidRPr="00F86C6E" w:rsidRDefault="00F86C6E" w:rsidP="00F86C6E">
            <w:pPr>
              <w:jc w:val="center"/>
              <w:rPr>
                <w:rFonts w:ascii="Times New Roman" w:hAnsi="Times New Roman" w:cs="Times New Roman"/>
                <w:sz w:val="24"/>
                <w:szCs w:val="24"/>
              </w:rPr>
            </w:pPr>
          </w:p>
        </w:tc>
        <w:tc>
          <w:tcPr>
            <w:tcW w:w="576" w:type="dxa"/>
          </w:tcPr>
          <w:p w14:paraId="64865819" w14:textId="77777777" w:rsidR="00F86C6E" w:rsidRPr="00F86C6E" w:rsidRDefault="00F86C6E" w:rsidP="00F86C6E">
            <w:pPr>
              <w:jc w:val="center"/>
              <w:rPr>
                <w:rFonts w:ascii="Times New Roman" w:hAnsi="Times New Roman" w:cs="Times New Roman"/>
                <w:sz w:val="24"/>
                <w:szCs w:val="24"/>
              </w:rPr>
            </w:pPr>
          </w:p>
        </w:tc>
        <w:tc>
          <w:tcPr>
            <w:tcW w:w="630" w:type="dxa"/>
          </w:tcPr>
          <w:p w14:paraId="10EE9C03" w14:textId="77777777" w:rsidR="00F86C6E" w:rsidRPr="00F86C6E" w:rsidRDefault="00F86C6E" w:rsidP="00F86C6E">
            <w:pPr>
              <w:jc w:val="center"/>
              <w:rPr>
                <w:rFonts w:ascii="Times New Roman" w:hAnsi="Times New Roman" w:cs="Times New Roman"/>
                <w:sz w:val="24"/>
                <w:szCs w:val="24"/>
              </w:rPr>
            </w:pPr>
          </w:p>
        </w:tc>
      </w:tr>
      <w:tr w:rsidR="00F86C6E" w:rsidRPr="00F86C6E" w14:paraId="71942725" w14:textId="77777777" w:rsidTr="003B3EF7">
        <w:tc>
          <w:tcPr>
            <w:tcW w:w="535" w:type="dxa"/>
            <w:vAlign w:val="center"/>
          </w:tcPr>
          <w:p w14:paraId="3EEBC9F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10</w:t>
            </w:r>
          </w:p>
        </w:tc>
        <w:tc>
          <w:tcPr>
            <w:tcW w:w="8366" w:type="dxa"/>
          </w:tcPr>
          <w:p w14:paraId="76B0CE3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cylinders located or stored in a manner to prevent them from creating a hazard by tripping, falling, or rolling? The cylinders should be stored upright and chained with protective cap in place (including empty containers).</w:t>
            </w:r>
          </w:p>
        </w:tc>
        <w:tc>
          <w:tcPr>
            <w:tcW w:w="683" w:type="dxa"/>
          </w:tcPr>
          <w:p w14:paraId="77E415FA" w14:textId="77777777" w:rsidR="00F86C6E" w:rsidRPr="00F86C6E" w:rsidRDefault="00F86C6E" w:rsidP="00F86C6E">
            <w:pPr>
              <w:jc w:val="center"/>
              <w:rPr>
                <w:rFonts w:ascii="Times New Roman" w:hAnsi="Times New Roman" w:cs="Times New Roman"/>
                <w:sz w:val="24"/>
                <w:szCs w:val="24"/>
              </w:rPr>
            </w:pPr>
          </w:p>
        </w:tc>
        <w:tc>
          <w:tcPr>
            <w:tcW w:w="576" w:type="dxa"/>
          </w:tcPr>
          <w:p w14:paraId="042C1DB9" w14:textId="77777777" w:rsidR="00F86C6E" w:rsidRPr="00F86C6E" w:rsidRDefault="00F86C6E" w:rsidP="00F86C6E">
            <w:pPr>
              <w:jc w:val="center"/>
              <w:rPr>
                <w:rFonts w:ascii="Times New Roman" w:hAnsi="Times New Roman" w:cs="Times New Roman"/>
                <w:sz w:val="24"/>
                <w:szCs w:val="24"/>
              </w:rPr>
            </w:pPr>
          </w:p>
        </w:tc>
        <w:tc>
          <w:tcPr>
            <w:tcW w:w="630" w:type="dxa"/>
          </w:tcPr>
          <w:p w14:paraId="2B7CE619" w14:textId="77777777" w:rsidR="00F86C6E" w:rsidRPr="00F86C6E" w:rsidRDefault="00F86C6E" w:rsidP="00F86C6E">
            <w:pPr>
              <w:jc w:val="center"/>
              <w:rPr>
                <w:rFonts w:ascii="Times New Roman" w:hAnsi="Times New Roman" w:cs="Times New Roman"/>
                <w:sz w:val="24"/>
                <w:szCs w:val="24"/>
              </w:rPr>
            </w:pPr>
          </w:p>
        </w:tc>
      </w:tr>
      <w:tr w:rsidR="00F86C6E" w:rsidRPr="00F86C6E" w14:paraId="63688D12" w14:textId="77777777" w:rsidTr="003B3EF7">
        <w:tc>
          <w:tcPr>
            <w:tcW w:w="535" w:type="dxa"/>
            <w:vAlign w:val="center"/>
          </w:tcPr>
          <w:p w14:paraId="5BAE9D0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11</w:t>
            </w:r>
          </w:p>
        </w:tc>
        <w:tc>
          <w:tcPr>
            <w:tcW w:w="8366" w:type="dxa"/>
          </w:tcPr>
          <w:p w14:paraId="54CA95EB"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valve protector caps placed on cylinders when not in use?</w:t>
            </w:r>
          </w:p>
        </w:tc>
        <w:tc>
          <w:tcPr>
            <w:tcW w:w="683" w:type="dxa"/>
          </w:tcPr>
          <w:p w14:paraId="7AE62EAF" w14:textId="77777777" w:rsidR="00F86C6E" w:rsidRPr="00F86C6E" w:rsidRDefault="00F86C6E" w:rsidP="00F86C6E">
            <w:pPr>
              <w:jc w:val="center"/>
              <w:rPr>
                <w:rFonts w:ascii="Times New Roman" w:hAnsi="Times New Roman" w:cs="Times New Roman"/>
                <w:sz w:val="24"/>
                <w:szCs w:val="24"/>
              </w:rPr>
            </w:pPr>
          </w:p>
        </w:tc>
        <w:tc>
          <w:tcPr>
            <w:tcW w:w="576" w:type="dxa"/>
          </w:tcPr>
          <w:p w14:paraId="6B99F95D" w14:textId="77777777" w:rsidR="00F86C6E" w:rsidRPr="00F86C6E" w:rsidRDefault="00F86C6E" w:rsidP="00F86C6E">
            <w:pPr>
              <w:jc w:val="center"/>
              <w:rPr>
                <w:rFonts w:ascii="Times New Roman" w:hAnsi="Times New Roman" w:cs="Times New Roman"/>
                <w:sz w:val="24"/>
                <w:szCs w:val="24"/>
              </w:rPr>
            </w:pPr>
          </w:p>
        </w:tc>
        <w:tc>
          <w:tcPr>
            <w:tcW w:w="630" w:type="dxa"/>
          </w:tcPr>
          <w:p w14:paraId="0D00667D" w14:textId="77777777" w:rsidR="00F86C6E" w:rsidRPr="00F86C6E" w:rsidRDefault="00F86C6E" w:rsidP="00F86C6E">
            <w:pPr>
              <w:jc w:val="center"/>
              <w:rPr>
                <w:rFonts w:ascii="Times New Roman" w:hAnsi="Times New Roman" w:cs="Times New Roman"/>
                <w:sz w:val="24"/>
                <w:szCs w:val="24"/>
              </w:rPr>
            </w:pPr>
          </w:p>
        </w:tc>
      </w:tr>
      <w:tr w:rsidR="00F86C6E" w:rsidRPr="00F86C6E" w14:paraId="65F0CBC6" w14:textId="77777777" w:rsidTr="003B3EF7">
        <w:tc>
          <w:tcPr>
            <w:tcW w:w="535" w:type="dxa"/>
            <w:vAlign w:val="center"/>
          </w:tcPr>
          <w:p w14:paraId="3CF8C63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12</w:t>
            </w:r>
          </w:p>
        </w:tc>
        <w:tc>
          <w:tcPr>
            <w:tcW w:w="8366" w:type="dxa"/>
          </w:tcPr>
          <w:p w14:paraId="2ED88A7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flammables and combustibles stored properly?</w:t>
            </w:r>
          </w:p>
        </w:tc>
        <w:tc>
          <w:tcPr>
            <w:tcW w:w="683" w:type="dxa"/>
          </w:tcPr>
          <w:p w14:paraId="4445AFD5" w14:textId="77777777" w:rsidR="00F86C6E" w:rsidRPr="00F86C6E" w:rsidRDefault="00F86C6E" w:rsidP="00F86C6E">
            <w:pPr>
              <w:jc w:val="center"/>
              <w:rPr>
                <w:rFonts w:ascii="Times New Roman" w:hAnsi="Times New Roman" w:cs="Times New Roman"/>
                <w:sz w:val="24"/>
                <w:szCs w:val="24"/>
              </w:rPr>
            </w:pPr>
          </w:p>
        </w:tc>
        <w:tc>
          <w:tcPr>
            <w:tcW w:w="576" w:type="dxa"/>
          </w:tcPr>
          <w:p w14:paraId="407750BA" w14:textId="77777777" w:rsidR="00F86C6E" w:rsidRPr="00F86C6E" w:rsidRDefault="00F86C6E" w:rsidP="00F86C6E">
            <w:pPr>
              <w:jc w:val="center"/>
              <w:rPr>
                <w:rFonts w:ascii="Times New Roman" w:hAnsi="Times New Roman" w:cs="Times New Roman"/>
                <w:sz w:val="24"/>
                <w:szCs w:val="24"/>
              </w:rPr>
            </w:pPr>
          </w:p>
        </w:tc>
        <w:tc>
          <w:tcPr>
            <w:tcW w:w="630" w:type="dxa"/>
          </w:tcPr>
          <w:p w14:paraId="3C60BAF3" w14:textId="77777777" w:rsidR="00F86C6E" w:rsidRPr="00F86C6E" w:rsidRDefault="00F86C6E" w:rsidP="00F86C6E">
            <w:pPr>
              <w:jc w:val="center"/>
              <w:rPr>
                <w:rFonts w:ascii="Times New Roman" w:hAnsi="Times New Roman" w:cs="Times New Roman"/>
                <w:sz w:val="24"/>
                <w:szCs w:val="24"/>
              </w:rPr>
            </w:pPr>
          </w:p>
        </w:tc>
      </w:tr>
      <w:tr w:rsidR="00F86C6E" w:rsidRPr="00F86C6E" w14:paraId="39D425B1" w14:textId="77777777" w:rsidTr="003B3EF7">
        <w:tc>
          <w:tcPr>
            <w:tcW w:w="8901" w:type="dxa"/>
            <w:gridSpan w:val="2"/>
            <w:shd w:val="clear" w:color="auto" w:fill="D0CECE" w:themeFill="background2" w:themeFillShade="E6"/>
          </w:tcPr>
          <w:p w14:paraId="61C6606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EMERGENCY, </w:t>
            </w:r>
            <w:proofErr w:type="gramStart"/>
            <w:r w:rsidRPr="00F86C6E">
              <w:rPr>
                <w:rFonts w:ascii="Times New Roman" w:hAnsi="Times New Roman" w:cs="Times New Roman"/>
                <w:b/>
                <w:sz w:val="24"/>
                <w:szCs w:val="24"/>
              </w:rPr>
              <w:t>HEALTH</w:t>
            </w:r>
            <w:proofErr w:type="gramEnd"/>
            <w:r w:rsidRPr="00F86C6E">
              <w:rPr>
                <w:rFonts w:ascii="Times New Roman" w:hAnsi="Times New Roman" w:cs="Times New Roman"/>
                <w:b/>
                <w:sz w:val="24"/>
                <w:szCs w:val="24"/>
              </w:rPr>
              <w:t xml:space="preserve"> AND SAFETY INFORMATION</w:t>
            </w:r>
          </w:p>
        </w:tc>
        <w:tc>
          <w:tcPr>
            <w:tcW w:w="683" w:type="dxa"/>
            <w:shd w:val="clear" w:color="auto" w:fill="D0CECE" w:themeFill="background2" w:themeFillShade="E6"/>
          </w:tcPr>
          <w:p w14:paraId="126DBB8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16BF9E3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5025164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417E33CB" w14:textId="77777777" w:rsidTr="003B3EF7">
        <w:tc>
          <w:tcPr>
            <w:tcW w:w="535" w:type="dxa"/>
            <w:vAlign w:val="center"/>
          </w:tcPr>
          <w:p w14:paraId="1AB6BBD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13</w:t>
            </w:r>
          </w:p>
        </w:tc>
        <w:tc>
          <w:tcPr>
            <w:tcW w:w="8366" w:type="dxa"/>
          </w:tcPr>
          <w:p w14:paraId="6F51C87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area hazard sign visible, legible, understandable and in compliance with regulations?</w:t>
            </w:r>
          </w:p>
        </w:tc>
        <w:tc>
          <w:tcPr>
            <w:tcW w:w="683" w:type="dxa"/>
          </w:tcPr>
          <w:p w14:paraId="2F84DD31" w14:textId="77777777" w:rsidR="00F86C6E" w:rsidRPr="00F86C6E" w:rsidRDefault="00F86C6E" w:rsidP="00F86C6E">
            <w:pPr>
              <w:jc w:val="center"/>
              <w:rPr>
                <w:rFonts w:ascii="Times New Roman" w:hAnsi="Times New Roman" w:cs="Times New Roman"/>
                <w:sz w:val="24"/>
                <w:szCs w:val="24"/>
              </w:rPr>
            </w:pPr>
          </w:p>
        </w:tc>
        <w:tc>
          <w:tcPr>
            <w:tcW w:w="576" w:type="dxa"/>
          </w:tcPr>
          <w:p w14:paraId="172677CC" w14:textId="77777777" w:rsidR="00F86C6E" w:rsidRPr="00F86C6E" w:rsidRDefault="00F86C6E" w:rsidP="00F86C6E">
            <w:pPr>
              <w:jc w:val="center"/>
              <w:rPr>
                <w:rFonts w:ascii="Times New Roman" w:hAnsi="Times New Roman" w:cs="Times New Roman"/>
                <w:sz w:val="24"/>
                <w:szCs w:val="24"/>
              </w:rPr>
            </w:pPr>
          </w:p>
        </w:tc>
        <w:tc>
          <w:tcPr>
            <w:tcW w:w="630" w:type="dxa"/>
          </w:tcPr>
          <w:p w14:paraId="39CE7C2A" w14:textId="77777777" w:rsidR="00F86C6E" w:rsidRPr="00F86C6E" w:rsidRDefault="00F86C6E" w:rsidP="00F86C6E">
            <w:pPr>
              <w:jc w:val="center"/>
              <w:rPr>
                <w:rFonts w:ascii="Times New Roman" w:hAnsi="Times New Roman" w:cs="Times New Roman"/>
                <w:sz w:val="24"/>
                <w:szCs w:val="24"/>
              </w:rPr>
            </w:pPr>
          </w:p>
        </w:tc>
      </w:tr>
      <w:tr w:rsidR="00F86C6E" w:rsidRPr="00F86C6E" w14:paraId="55F2293F" w14:textId="77777777" w:rsidTr="003B3EF7">
        <w:tc>
          <w:tcPr>
            <w:tcW w:w="535" w:type="dxa"/>
            <w:vAlign w:val="center"/>
          </w:tcPr>
          <w:p w14:paraId="2195D91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14</w:t>
            </w:r>
          </w:p>
        </w:tc>
        <w:tc>
          <w:tcPr>
            <w:tcW w:w="8366" w:type="dxa"/>
          </w:tcPr>
          <w:p w14:paraId="0CB67292"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procedures established for alerting employees of an emergency in the workplace (</w:t>
            </w:r>
            <w:proofErr w:type="gramStart"/>
            <w:r w:rsidRPr="00F86C6E">
              <w:rPr>
                <w:rFonts w:ascii="Times New Roman" w:hAnsi="Times New Roman" w:cs="Times New Roman"/>
                <w:sz w:val="24"/>
                <w:szCs w:val="24"/>
              </w:rPr>
              <w:t>i.e.</w:t>
            </w:r>
            <w:proofErr w:type="gramEnd"/>
            <w:r w:rsidRPr="00F86C6E">
              <w:rPr>
                <w:rFonts w:ascii="Times New Roman" w:hAnsi="Times New Roman" w:cs="Times New Roman"/>
                <w:sz w:val="24"/>
                <w:szCs w:val="24"/>
              </w:rPr>
              <w:t xml:space="preserve"> fire and shelter)?</w:t>
            </w:r>
          </w:p>
        </w:tc>
        <w:tc>
          <w:tcPr>
            <w:tcW w:w="683" w:type="dxa"/>
          </w:tcPr>
          <w:p w14:paraId="4E560063" w14:textId="77777777" w:rsidR="00F86C6E" w:rsidRPr="00F86C6E" w:rsidRDefault="00F86C6E" w:rsidP="00F86C6E">
            <w:pPr>
              <w:jc w:val="center"/>
              <w:rPr>
                <w:rFonts w:ascii="Times New Roman" w:hAnsi="Times New Roman" w:cs="Times New Roman"/>
                <w:sz w:val="24"/>
                <w:szCs w:val="24"/>
              </w:rPr>
            </w:pPr>
          </w:p>
        </w:tc>
        <w:tc>
          <w:tcPr>
            <w:tcW w:w="576" w:type="dxa"/>
          </w:tcPr>
          <w:p w14:paraId="5459BC64" w14:textId="77777777" w:rsidR="00F86C6E" w:rsidRPr="00F86C6E" w:rsidRDefault="00F86C6E" w:rsidP="00F86C6E">
            <w:pPr>
              <w:jc w:val="center"/>
              <w:rPr>
                <w:rFonts w:ascii="Times New Roman" w:hAnsi="Times New Roman" w:cs="Times New Roman"/>
                <w:sz w:val="24"/>
                <w:szCs w:val="24"/>
              </w:rPr>
            </w:pPr>
          </w:p>
        </w:tc>
        <w:tc>
          <w:tcPr>
            <w:tcW w:w="630" w:type="dxa"/>
          </w:tcPr>
          <w:p w14:paraId="119D2DC9" w14:textId="77777777" w:rsidR="00F86C6E" w:rsidRPr="00F86C6E" w:rsidRDefault="00F86C6E" w:rsidP="00F86C6E">
            <w:pPr>
              <w:jc w:val="center"/>
              <w:rPr>
                <w:rFonts w:ascii="Times New Roman" w:hAnsi="Times New Roman" w:cs="Times New Roman"/>
                <w:sz w:val="24"/>
                <w:szCs w:val="24"/>
              </w:rPr>
            </w:pPr>
          </w:p>
        </w:tc>
      </w:tr>
      <w:tr w:rsidR="00F86C6E" w:rsidRPr="00F86C6E" w14:paraId="345CF304" w14:textId="77777777" w:rsidTr="003B3EF7">
        <w:tc>
          <w:tcPr>
            <w:tcW w:w="535" w:type="dxa"/>
            <w:vAlign w:val="center"/>
          </w:tcPr>
          <w:p w14:paraId="46253CB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15</w:t>
            </w:r>
          </w:p>
        </w:tc>
        <w:tc>
          <w:tcPr>
            <w:tcW w:w="8366" w:type="dxa"/>
          </w:tcPr>
          <w:p w14:paraId="1D960DDF"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fire alarm pull station locations marked and unobstructed?</w:t>
            </w:r>
          </w:p>
        </w:tc>
        <w:tc>
          <w:tcPr>
            <w:tcW w:w="683" w:type="dxa"/>
          </w:tcPr>
          <w:p w14:paraId="209EE700" w14:textId="77777777" w:rsidR="00F86C6E" w:rsidRPr="00F86C6E" w:rsidRDefault="00F86C6E" w:rsidP="00F86C6E">
            <w:pPr>
              <w:jc w:val="center"/>
              <w:rPr>
                <w:rFonts w:ascii="Times New Roman" w:hAnsi="Times New Roman" w:cs="Times New Roman"/>
                <w:sz w:val="24"/>
                <w:szCs w:val="24"/>
              </w:rPr>
            </w:pPr>
          </w:p>
        </w:tc>
        <w:tc>
          <w:tcPr>
            <w:tcW w:w="576" w:type="dxa"/>
          </w:tcPr>
          <w:p w14:paraId="0B10AD51" w14:textId="77777777" w:rsidR="00F86C6E" w:rsidRPr="00F86C6E" w:rsidRDefault="00F86C6E" w:rsidP="00F86C6E">
            <w:pPr>
              <w:jc w:val="center"/>
              <w:rPr>
                <w:rFonts w:ascii="Times New Roman" w:hAnsi="Times New Roman" w:cs="Times New Roman"/>
                <w:sz w:val="24"/>
                <w:szCs w:val="24"/>
              </w:rPr>
            </w:pPr>
          </w:p>
        </w:tc>
        <w:tc>
          <w:tcPr>
            <w:tcW w:w="630" w:type="dxa"/>
          </w:tcPr>
          <w:p w14:paraId="19D5A663" w14:textId="77777777" w:rsidR="00F86C6E" w:rsidRPr="00F86C6E" w:rsidRDefault="00F86C6E" w:rsidP="00F86C6E">
            <w:pPr>
              <w:jc w:val="center"/>
              <w:rPr>
                <w:rFonts w:ascii="Times New Roman" w:hAnsi="Times New Roman" w:cs="Times New Roman"/>
                <w:sz w:val="24"/>
                <w:szCs w:val="24"/>
              </w:rPr>
            </w:pPr>
          </w:p>
        </w:tc>
      </w:tr>
      <w:tr w:rsidR="00F86C6E" w:rsidRPr="00F86C6E" w14:paraId="110BE397" w14:textId="77777777" w:rsidTr="003B3EF7">
        <w:tc>
          <w:tcPr>
            <w:tcW w:w="535" w:type="dxa"/>
            <w:vAlign w:val="center"/>
          </w:tcPr>
          <w:p w14:paraId="6CE3AC2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16</w:t>
            </w:r>
          </w:p>
        </w:tc>
        <w:tc>
          <w:tcPr>
            <w:tcW w:w="8366" w:type="dxa"/>
          </w:tcPr>
          <w:p w14:paraId="754F595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signs for emergency numbers, routes, and evacuation plans posted?</w:t>
            </w:r>
          </w:p>
        </w:tc>
        <w:tc>
          <w:tcPr>
            <w:tcW w:w="683" w:type="dxa"/>
          </w:tcPr>
          <w:p w14:paraId="00240381" w14:textId="77777777" w:rsidR="00F86C6E" w:rsidRPr="00F86C6E" w:rsidRDefault="00F86C6E" w:rsidP="00F86C6E">
            <w:pPr>
              <w:jc w:val="center"/>
              <w:rPr>
                <w:rFonts w:ascii="Times New Roman" w:hAnsi="Times New Roman" w:cs="Times New Roman"/>
                <w:sz w:val="24"/>
                <w:szCs w:val="24"/>
              </w:rPr>
            </w:pPr>
          </w:p>
        </w:tc>
        <w:tc>
          <w:tcPr>
            <w:tcW w:w="576" w:type="dxa"/>
          </w:tcPr>
          <w:p w14:paraId="00A720B1" w14:textId="77777777" w:rsidR="00F86C6E" w:rsidRPr="00F86C6E" w:rsidRDefault="00F86C6E" w:rsidP="00F86C6E">
            <w:pPr>
              <w:jc w:val="center"/>
              <w:rPr>
                <w:rFonts w:ascii="Times New Roman" w:hAnsi="Times New Roman" w:cs="Times New Roman"/>
                <w:sz w:val="24"/>
                <w:szCs w:val="24"/>
              </w:rPr>
            </w:pPr>
          </w:p>
        </w:tc>
        <w:tc>
          <w:tcPr>
            <w:tcW w:w="630" w:type="dxa"/>
          </w:tcPr>
          <w:p w14:paraId="269DDBF4" w14:textId="77777777" w:rsidR="00F86C6E" w:rsidRPr="00F86C6E" w:rsidRDefault="00F86C6E" w:rsidP="00F86C6E">
            <w:pPr>
              <w:jc w:val="center"/>
              <w:rPr>
                <w:rFonts w:ascii="Times New Roman" w:hAnsi="Times New Roman" w:cs="Times New Roman"/>
                <w:sz w:val="24"/>
                <w:szCs w:val="24"/>
              </w:rPr>
            </w:pPr>
          </w:p>
        </w:tc>
      </w:tr>
      <w:tr w:rsidR="00F86C6E" w:rsidRPr="00F86C6E" w14:paraId="6BA4FE15" w14:textId="77777777" w:rsidTr="003B3EF7">
        <w:tc>
          <w:tcPr>
            <w:tcW w:w="535" w:type="dxa"/>
            <w:vAlign w:val="center"/>
          </w:tcPr>
          <w:p w14:paraId="1026DCA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17</w:t>
            </w:r>
          </w:p>
        </w:tc>
        <w:tc>
          <w:tcPr>
            <w:tcW w:w="8366" w:type="dxa"/>
          </w:tcPr>
          <w:p w14:paraId="3DEB4FA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the Evacuation Coordinators assigned?</w:t>
            </w:r>
          </w:p>
        </w:tc>
        <w:tc>
          <w:tcPr>
            <w:tcW w:w="683" w:type="dxa"/>
          </w:tcPr>
          <w:p w14:paraId="075C805C" w14:textId="77777777" w:rsidR="00F86C6E" w:rsidRPr="00F86C6E" w:rsidRDefault="00F86C6E" w:rsidP="00F86C6E">
            <w:pPr>
              <w:jc w:val="center"/>
              <w:rPr>
                <w:rFonts w:ascii="Times New Roman" w:hAnsi="Times New Roman" w:cs="Times New Roman"/>
                <w:sz w:val="24"/>
                <w:szCs w:val="24"/>
              </w:rPr>
            </w:pPr>
          </w:p>
        </w:tc>
        <w:tc>
          <w:tcPr>
            <w:tcW w:w="576" w:type="dxa"/>
          </w:tcPr>
          <w:p w14:paraId="02B4FB1A" w14:textId="77777777" w:rsidR="00F86C6E" w:rsidRPr="00F86C6E" w:rsidRDefault="00F86C6E" w:rsidP="00F86C6E">
            <w:pPr>
              <w:jc w:val="center"/>
              <w:rPr>
                <w:rFonts w:ascii="Times New Roman" w:hAnsi="Times New Roman" w:cs="Times New Roman"/>
                <w:sz w:val="24"/>
                <w:szCs w:val="24"/>
              </w:rPr>
            </w:pPr>
          </w:p>
        </w:tc>
        <w:tc>
          <w:tcPr>
            <w:tcW w:w="630" w:type="dxa"/>
          </w:tcPr>
          <w:p w14:paraId="7411D854" w14:textId="77777777" w:rsidR="00F86C6E" w:rsidRPr="00F86C6E" w:rsidRDefault="00F86C6E" w:rsidP="00F86C6E">
            <w:pPr>
              <w:jc w:val="center"/>
              <w:rPr>
                <w:rFonts w:ascii="Times New Roman" w:hAnsi="Times New Roman" w:cs="Times New Roman"/>
                <w:sz w:val="24"/>
                <w:szCs w:val="24"/>
              </w:rPr>
            </w:pPr>
          </w:p>
        </w:tc>
      </w:tr>
      <w:tr w:rsidR="00F86C6E" w:rsidRPr="00F86C6E" w14:paraId="2DC36993" w14:textId="77777777" w:rsidTr="003B3EF7">
        <w:tc>
          <w:tcPr>
            <w:tcW w:w="535" w:type="dxa"/>
            <w:vAlign w:val="center"/>
          </w:tcPr>
          <w:p w14:paraId="33B46E3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18</w:t>
            </w:r>
          </w:p>
        </w:tc>
        <w:tc>
          <w:tcPr>
            <w:tcW w:w="8366" w:type="dxa"/>
          </w:tcPr>
          <w:p w14:paraId="2BF597F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Do employees know who their Evacuation Coordinators are?</w:t>
            </w:r>
          </w:p>
        </w:tc>
        <w:tc>
          <w:tcPr>
            <w:tcW w:w="683" w:type="dxa"/>
          </w:tcPr>
          <w:p w14:paraId="07D4947D" w14:textId="77777777" w:rsidR="00F86C6E" w:rsidRPr="00F86C6E" w:rsidRDefault="00F86C6E" w:rsidP="00F86C6E">
            <w:pPr>
              <w:jc w:val="center"/>
              <w:rPr>
                <w:rFonts w:ascii="Times New Roman" w:hAnsi="Times New Roman" w:cs="Times New Roman"/>
                <w:sz w:val="24"/>
                <w:szCs w:val="24"/>
              </w:rPr>
            </w:pPr>
          </w:p>
        </w:tc>
        <w:tc>
          <w:tcPr>
            <w:tcW w:w="576" w:type="dxa"/>
          </w:tcPr>
          <w:p w14:paraId="01512F25" w14:textId="77777777" w:rsidR="00F86C6E" w:rsidRPr="00F86C6E" w:rsidRDefault="00F86C6E" w:rsidP="00F86C6E">
            <w:pPr>
              <w:jc w:val="center"/>
              <w:rPr>
                <w:rFonts w:ascii="Times New Roman" w:hAnsi="Times New Roman" w:cs="Times New Roman"/>
                <w:sz w:val="24"/>
                <w:szCs w:val="24"/>
              </w:rPr>
            </w:pPr>
          </w:p>
        </w:tc>
        <w:tc>
          <w:tcPr>
            <w:tcW w:w="630" w:type="dxa"/>
          </w:tcPr>
          <w:p w14:paraId="228A469B" w14:textId="77777777" w:rsidR="00F86C6E" w:rsidRPr="00F86C6E" w:rsidRDefault="00F86C6E" w:rsidP="00F86C6E">
            <w:pPr>
              <w:jc w:val="center"/>
              <w:rPr>
                <w:rFonts w:ascii="Times New Roman" w:hAnsi="Times New Roman" w:cs="Times New Roman"/>
                <w:sz w:val="24"/>
                <w:szCs w:val="24"/>
              </w:rPr>
            </w:pPr>
          </w:p>
        </w:tc>
      </w:tr>
      <w:tr w:rsidR="00F86C6E" w:rsidRPr="00F86C6E" w14:paraId="5BCB9167" w14:textId="77777777" w:rsidTr="003B3EF7">
        <w:tc>
          <w:tcPr>
            <w:tcW w:w="535" w:type="dxa"/>
            <w:vAlign w:val="center"/>
          </w:tcPr>
          <w:p w14:paraId="3CB5F36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w:t>
            </w:r>
          </w:p>
        </w:tc>
        <w:tc>
          <w:tcPr>
            <w:tcW w:w="8366" w:type="dxa"/>
          </w:tcPr>
          <w:p w14:paraId="2B475AB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Does the Evacuation Coordinators have their numbers readily available and functional?</w:t>
            </w:r>
          </w:p>
        </w:tc>
        <w:tc>
          <w:tcPr>
            <w:tcW w:w="683" w:type="dxa"/>
          </w:tcPr>
          <w:p w14:paraId="6B703216" w14:textId="77777777" w:rsidR="00F86C6E" w:rsidRPr="00F86C6E" w:rsidRDefault="00F86C6E" w:rsidP="00F86C6E">
            <w:pPr>
              <w:jc w:val="center"/>
              <w:rPr>
                <w:rFonts w:ascii="Times New Roman" w:hAnsi="Times New Roman" w:cs="Times New Roman"/>
                <w:sz w:val="24"/>
                <w:szCs w:val="24"/>
              </w:rPr>
            </w:pPr>
          </w:p>
        </w:tc>
        <w:tc>
          <w:tcPr>
            <w:tcW w:w="576" w:type="dxa"/>
          </w:tcPr>
          <w:p w14:paraId="4A3E6FC0" w14:textId="77777777" w:rsidR="00F86C6E" w:rsidRPr="00F86C6E" w:rsidRDefault="00F86C6E" w:rsidP="00F86C6E">
            <w:pPr>
              <w:jc w:val="center"/>
              <w:rPr>
                <w:rFonts w:ascii="Times New Roman" w:hAnsi="Times New Roman" w:cs="Times New Roman"/>
                <w:sz w:val="24"/>
                <w:szCs w:val="24"/>
              </w:rPr>
            </w:pPr>
          </w:p>
        </w:tc>
        <w:tc>
          <w:tcPr>
            <w:tcW w:w="630" w:type="dxa"/>
          </w:tcPr>
          <w:p w14:paraId="5851F908" w14:textId="77777777" w:rsidR="00F86C6E" w:rsidRPr="00F86C6E" w:rsidRDefault="00F86C6E" w:rsidP="00F86C6E">
            <w:pPr>
              <w:jc w:val="center"/>
              <w:rPr>
                <w:rFonts w:ascii="Times New Roman" w:hAnsi="Times New Roman" w:cs="Times New Roman"/>
                <w:sz w:val="24"/>
                <w:szCs w:val="24"/>
              </w:rPr>
            </w:pPr>
          </w:p>
        </w:tc>
      </w:tr>
      <w:tr w:rsidR="00F86C6E" w:rsidRPr="00F86C6E" w14:paraId="1449C42F" w14:textId="77777777" w:rsidTr="003B3EF7">
        <w:tc>
          <w:tcPr>
            <w:tcW w:w="535" w:type="dxa"/>
            <w:vAlign w:val="center"/>
          </w:tcPr>
          <w:p w14:paraId="2B96130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20</w:t>
            </w:r>
          </w:p>
        </w:tc>
        <w:tc>
          <w:tcPr>
            <w:tcW w:w="8366" w:type="dxa"/>
          </w:tcPr>
          <w:p w14:paraId="3764E1F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a copy of the Emergency Action Plan (EAP) for the area available for employees to read?</w:t>
            </w:r>
          </w:p>
        </w:tc>
        <w:tc>
          <w:tcPr>
            <w:tcW w:w="683" w:type="dxa"/>
          </w:tcPr>
          <w:p w14:paraId="343E76B6" w14:textId="77777777" w:rsidR="00F86C6E" w:rsidRPr="00F86C6E" w:rsidRDefault="00F86C6E" w:rsidP="00F86C6E">
            <w:pPr>
              <w:jc w:val="center"/>
              <w:rPr>
                <w:rFonts w:ascii="Times New Roman" w:hAnsi="Times New Roman" w:cs="Times New Roman"/>
                <w:sz w:val="24"/>
                <w:szCs w:val="24"/>
              </w:rPr>
            </w:pPr>
          </w:p>
        </w:tc>
        <w:tc>
          <w:tcPr>
            <w:tcW w:w="576" w:type="dxa"/>
          </w:tcPr>
          <w:p w14:paraId="5B5CE8C0" w14:textId="77777777" w:rsidR="00F86C6E" w:rsidRPr="00F86C6E" w:rsidRDefault="00F86C6E" w:rsidP="00F86C6E">
            <w:pPr>
              <w:jc w:val="center"/>
              <w:rPr>
                <w:rFonts w:ascii="Times New Roman" w:hAnsi="Times New Roman" w:cs="Times New Roman"/>
                <w:sz w:val="24"/>
                <w:szCs w:val="24"/>
              </w:rPr>
            </w:pPr>
          </w:p>
        </w:tc>
        <w:tc>
          <w:tcPr>
            <w:tcW w:w="630" w:type="dxa"/>
          </w:tcPr>
          <w:p w14:paraId="1659F647" w14:textId="77777777" w:rsidR="00F86C6E" w:rsidRPr="00F86C6E" w:rsidRDefault="00F86C6E" w:rsidP="00F86C6E">
            <w:pPr>
              <w:jc w:val="center"/>
              <w:rPr>
                <w:rFonts w:ascii="Times New Roman" w:hAnsi="Times New Roman" w:cs="Times New Roman"/>
                <w:sz w:val="24"/>
                <w:szCs w:val="24"/>
              </w:rPr>
            </w:pPr>
          </w:p>
        </w:tc>
      </w:tr>
      <w:tr w:rsidR="00F86C6E" w:rsidRPr="00F86C6E" w14:paraId="4E8E949C" w14:textId="77777777" w:rsidTr="003B3EF7">
        <w:tc>
          <w:tcPr>
            <w:tcW w:w="535" w:type="dxa"/>
            <w:vAlign w:val="center"/>
          </w:tcPr>
          <w:p w14:paraId="6CF7F00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lastRenderedPageBreak/>
              <w:t>21</w:t>
            </w:r>
          </w:p>
        </w:tc>
        <w:tc>
          <w:tcPr>
            <w:tcW w:w="8366" w:type="dxa"/>
          </w:tcPr>
          <w:p w14:paraId="7EBF214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Are employees trained </w:t>
            </w:r>
            <w:proofErr w:type="gramStart"/>
            <w:r w:rsidRPr="00F86C6E">
              <w:rPr>
                <w:rFonts w:ascii="Times New Roman" w:hAnsi="Times New Roman" w:cs="Times New Roman"/>
                <w:sz w:val="24"/>
                <w:szCs w:val="24"/>
              </w:rPr>
              <w:t>on</w:t>
            </w:r>
            <w:proofErr w:type="gramEnd"/>
            <w:r w:rsidRPr="00F86C6E">
              <w:rPr>
                <w:rFonts w:ascii="Times New Roman" w:hAnsi="Times New Roman" w:cs="Times New Roman"/>
                <w:sz w:val="24"/>
                <w:szCs w:val="24"/>
              </w:rPr>
              <w:t xml:space="preserve"> emergency procedures (primary and secondary routes)? Do they know where to go?</w:t>
            </w:r>
          </w:p>
        </w:tc>
        <w:tc>
          <w:tcPr>
            <w:tcW w:w="683" w:type="dxa"/>
          </w:tcPr>
          <w:p w14:paraId="056D064D" w14:textId="77777777" w:rsidR="00F86C6E" w:rsidRPr="00F86C6E" w:rsidRDefault="00F86C6E" w:rsidP="00F86C6E">
            <w:pPr>
              <w:jc w:val="center"/>
              <w:rPr>
                <w:rFonts w:ascii="Times New Roman" w:hAnsi="Times New Roman" w:cs="Times New Roman"/>
                <w:sz w:val="24"/>
                <w:szCs w:val="24"/>
              </w:rPr>
            </w:pPr>
          </w:p>
        </w:tc>
        <w:tc>
          <w:tcPr>
            <w:tcW w:w="576" w:type="dxa"/>
          </w:tcPr>
          <w:p w14:paraId="42977989" w14:textId="77777777" w:rsidR="00F86C6E" w:rsidRPr="00F86C6E" w:rsidRDefault="00F86C6E" w:rsidP="00F86C6E">
            <w:pPr>
              <w:jc w:val="center"/>
              <w:rPr>
                <w:rFonts w:ascii="Times New Roman" w:hAnsi="Times New Roman" w:cs="Times New Roman"/>
                <w:sz w:val="24"/>
                <w:szCs w:val="24"/>
              </w:rPr>
            </w:pPr>
          </w:p>
        </w:tc>
        <w:tc>
          <w:tcPr>
            <w:tcW w:w="630" w:type="dxa"/>
          </w:tcPr>
          <w:p w14:paraId="481E5423" w14:textId="77777777" w:rsidR="00F86C6E" w:rsidRPr="00F86C6E" w:rsidRDefault="00F86C6E" w:rsidP="00F86C6E">
            <w:pPr>
              <w:jc w:val="center"/>
              <w:rPr>
                <w:rFonts w:ascii="Times New Roman" w:hAnsi="Times New Roman" w:cs="Times New Roman"/>
                <w:sz w:val="24"/>
                <w:szCs w:val="24"/>
              </w:rPr>
            </w:pPr>
          </w:p>
        </w:tc>
      </w:tr>
      <w:tr w:rsidR="00F86C6E" w:rsidRPr="00F86C6E" w14:paraId="3E2221BE" w14:textId="77777777" w:rsidTr="003B3EF7">
        <w:tc>
          <w:tcPr>
            <w:tcW w:w="535" w:type="dxa"/>
            <w:vAlign w:val="center"/>
          </w:tcPr>
          <w:p w14:paraId="4EE812F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22</w:t>
            </w:r>
          </w:p>
        </w:tc>
        <w:tc>
          <w:tcPr>
            <w:tcW w:w="8366" w:type="dxa"/>
          </w:tcPr>
          <w:p w14:paraId="382C75F5"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Does the EAP include a way to alert employees, including disabled workers, to evacuate or take other action and include instructions on how to report emergencies?</w:t>
            </w:r>
          </w:p>
        </w:tc>
        <w:tc>
          <w:tcPr>
            <w:tcW w:w="683" w:type="dxa"/>
          </w:tcPr>
          <w:p w14:paraId="1CB604E2" w14:textId="77777777" w:rsidR="00F86C6E" w:rsidRPr="00F86C6E" w:rsidRDefault="00F86C6E" w:rsidP="00F86C6E">
            <w:pPr>
              <w:jc w:val="center"/>
              <w:rPr>
                <w:rFonts w:ascii="Times New Roman" w:hAnsi="Times New Roman" w:cs="Times New Roman"/>
                <w:sz w:val="24"/>
                <w:szCs w:val="24"/>
              </w:rPr>
            </w:pPr>
          </w:p>
        </w:tc>
        <w:tc>
          <w:tcPr>
            <w:tcW w:w="576" w:type="dxa"/>
          </w:tcPr>
          <w:p w14:paraId="0DE61384" w14:textId="77777777" w:rsidR="00F86C6E" w:rsidRPr="00F86C6E" w:rsidRDefault="00F86C6E" w:rsidP="00F86C6E">
            <w:pPr>
              <w:jc w:val="center"/>
              <w:rPr>
                <w:rFonts w:ascii="Times New Roman" w:hAnsi="Times New Roman" w:cs="Times New Roman"/>
                <w:sz w:val="24"/>
                <w:szCs w:val="24"/>
              </w:rPr>
            </w:pPr>
          </w:p>
        </w:tc>
        <w:tc>
          <w:tcPr>
            <w:tcW w:w="630" w:type="dxa"/>
          </w:tcPr>
          <w:p w14:paraId="4E877862" w14:textId="77777777" w:rsidR="00F86C6E" w:rsidRPr="00F86C6E" w:rsidRDefault="00F86C6E" w:rsidP="00F86C6E">
            <w:pPr>
              <w:jc w:val="center"/>
              <w:rPr>
                <w:rFonts w:ascii="Times New Roman" w:hAnsi="Times New Roman" w:cs="Times New Roman"/>
                <w:sz w:val="24"/>
                <w:szCs w:val="24"/>
              </w:rPr>
            </w:pPr>
          </w:p>
        </w:tc>
      </w:tr>
      <w:tr w:rsidR="00F86C6E" w:rsidRPr="00F86C6E" w14:paraId="00EAF23F" w14:textId="77777777" w:rsidTr="003B3EF7">
        <w:tc>
          <w:tcPr>
            <w:tcW w:w="8901" w:type="dxa"/>
            <w:gridSpan w:val="2"/>
            <w:shd w:val="clear" w:color="auto" w:fill="D0CECE" w:themeFill="background2" w:themeFillShade="E6"/>
          </w:tcPr>
          <w:p w14:paraId="3E753D3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FIRE EMERGENCY</w:t>
            </w:r>
          </w:p>
        </w:tc>
        <w:tc>
          <w:tcPr>
            <w:tcW w:w="683" w:type="dxa"/>
            <w:shd w:val="clear" w:color="auto" w:fill="D0CECE" w:themeFill="background2" w:themeFillShade="E6"/>
          </w:tcPr>
          <w:p w14:paraId="32B9E32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204C6B9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2EC9706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13750FD9" w14:textId="77777777" w:rsidTr="003B3EF7">
        <w:tc>
          <w:tcPr>
            <w:tcW w:w="535" w:type="dxa"/>
            <w:vAlign w:val="center"/>
          </w:tcPr>
          <w:p w14:paraId="505C1CE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23</w:t>
            </w:r>
          </w:p>
        </w:tc>
        <w:tc>
          <w:tcPr>
            <w:tcW w:w="8366" w:type="dxa"/>
          </w:tcPr>
          <w:p w14:paraId="78CD7E5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fire extinguishers fully charged and have current inspection dates?</w:t>
            </w:r>
          </w:p>
        </w:tc>
        <w:tc>
          <w:tcPr>
            <w:tcW w:w="683" w:type="dxa"/>
          </w:tcPr>
          <w:p w14:paraId="7E75C724" w14:textId="77777777" w:rsidR="00F86C6E" w:rsidRPr="00F86C6E" w:rsidRDefault="00F86C6E" w:rsidP="00F86C6E">
            <w:pPr>
              <w:jc w:val="center"/>
              <w:rPr>
                <w:rFonts w:ascii="Times New Roman" w:hAnsi="Times New Roman" w:cs="Times New Roman"/>
                <w:sz w:val="24"/>
                <w:szCs w:val="24"/>
              </w:rPr>
            </w:pPr>
          </w:p>
        </w:tc>
        <w:tc>
          <w:tcPr>
            <w:tcW w:w="576" w:type="dxa"/>
          </w:tcPr>
          <w:p w14:paraId="0765BEF8" w14:textId="77777777" w:rsidR="00F86C6E" w:rsidRPr="00F86C6E" w:rsidRDefault="00F86C6E" w:rsidP="00F86C6E">
            <w:pPr>
              <w:jc w:val="center"/>
              <w:rPr>
                <w:rFonts w:ascii="Times New Roman" w:hAnsi="Times New Roman" w:cs="Times New Roman"/>
                <w:sz w:val="24"/>
                <w:szCs w:val="24"/>
              </w:rPr>
            </w:pPr>
          </w:p>
        </w:tc>
        <w:tc>
          <w:tcPr>
            <w:tcW w:w="630" w:type="dxa"/>
          </w:tcPr>
          <w:p w14:paraId="655BF28E" w14:textId="77777777" w:rsidR="00F86C6E" w:rsidRPr="00F86C6E" w:rsidRDefault="00F86C6E" w:rsidP="00F86C6E">
            <w:pPr>
              <w:jc w:val="center"/>
              <w:rPr>
                <w:rFonts w:ascii="Times New Roman" w:hAnsi="Times New Roman" w:cs="Times New Roman"/>
                <w:sz w:val="24"/>
                <w:szCs w:val="24"/>
              </w:rPr>
            </w:pPr>
          </w:p>
        </w:tc>
      </w:tr>
      <w:tr w:rsidR="00F86C6E" w:rsidRPr="00F86C6E" w14:paraId="54F8BED2" w14:textId="77777777" w:rsidTr="003B3EF7">
        <w:tc>
          <w:tcPr>
            <w:tcW w:w="535" w:type="dxa"/>
            <w:vAlign w:val="center"/>
          </w:tcPr>
          <w:p w14:paraId="0CEDBEA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24</w:t>
            </w:r>
          </w:p>
        </w:tc>
        <w:tc>
          <w:tcPr>
            <w:tcW w:w="8366" w:type="dxa"/>
          </w:tcPr>
          <w:p w14:paraId="17B76602"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fire extinguishers and hoses, mounted, visible, and accessible?</w:t>
            </w:r>
          </w:p>
        </w:tc>
        <w:tc>
          <w:tcPr>
            <w:tcW w:w="683" w:type="dxa"/>
          </w:tcPr>
          <w:p w14:paraId="71D118B1" w14:textId="77777777" w:rsidR="00F86C6E" w:rsidRPr="00F86C6E" w:rsidRDefault="00F86C6E" w:rsidP="00F86C6E">
            <w:pPr>
              <w:jc w:val="center"/>
              <w:rPr>
                <w:rFonts w:ascii="Times New Roman" w:hAnsi="Times New Roman" w:cs="Times New Roman"/>
                <w:sz w:val="24"/>
                <w:szCs w:val="24"/>
              </w:rPr>
            </w:pPr>
          </w:p>
        </w:tc>
        <w:tc>
          <w:tcPr>
            <w:tcW w:w="576" w:type="dxa"/>
          </w:tcPr>
          <w:p w14:paraId="7DAD2074" w14:textId="77777777" w:rsidR="00F86C6E" w:rsidRPr="00F86C6E" w:rsidRDefault="00F86C6E" w:rsidP="00F86C6E">
            <w:pPr>
              <w:jc w:val="center"/>
              <w:rPr>
                <w:rFonts w:ascii="Times New Roman" w:hAnsi="Times New Roman" w:cs="Times New Roman"/>
                <w:sz w:val="24"/>
                <w:szCs w:val="24"/>
              </w:rPr>
            </w:pPr>
          </w:p>
        </w:tc>
        <w:tc>
          <w:tcPr>
            <w:tcW w:w="630" w:type="dxa"/>
          </w:tcPr>
          <w:p w14:paraId="75C3008B" w14:textId="77777777" w:rsidR="00F86C6E" w:rsidRPr="00F86C6E" w:rsidRDefault="00F86C6E" w:rsidP="00F86C6E">
            <w:pPr>
              <w:jc w:val="center"/>
              <w:rPr>
                <w:rFonts w:ascii="Times New Roman" w:hAnsi="Times New Roman" w:cs="Times New Roman"/>
                <w:sz w:val="24"/>
                <w:szCs w:val="24"/>
              </w:rPr>
            </w:pPr>
          </w:p>
        </w:tc>
      </w:tr>
      <w:tr w:rsidR="00F86C6E" w:rsidRPr="00F86C6E" w14:paraId="2EAB5388" w14:textId="77777777" w:rsidTr="003B3EF7">
        <w:tc>
          <w:tcPr>
            <w:tcW w:w="535" w:type="dxa"/>
            <w:vAlign w:val="center"/>
          </w:tcPr>
          <w:p w14:paraId="65BD4E8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25</w:t>
            </w:r>
          </w:p>
        </w:tc>
        <w:tc>
          <w:tcPr>
            <w:tcW w:w="8366" w:type="dxa"/>
          </w:tcPr>
          <w:p w14:paraId="2A7ACC3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Do employees know where the fire extinguishers are and how to use them?</w:t>
            </w:r>
          </w:p>
        </w:tc>
        <w:tc>
          <w:tcPr>
            <w:tcW w:w="683" w:type="dxa"/>
          </w:tcPr>
          <w:p w14:paraId="43F929C7" w14:textId="77777777" w:rsidR="00F86C6E" w:rsidRPr="00F86C6E" w:rsidRDefault="00F86C6E" w:rsidP="00F86C6E">
            <w:pPr>
              <w:jc w:val="center"/>
              <w:rPr>
                <w:rFonts w:ascii="Times New Roman" w:hAnsi="Times New Roman" w:cs="Times New Roman"/>
                <w:sz w:val="24"/>
                <w:szCs w:val="24"/>
              </w:rPr>
            </w:pPr>
          </w:p>
        </w:tc>
        <w:tc>
          <w:tcPr>
            <w:tcW w:w="576" w:type="dxa"/>
          </w:tcPr>
          <w:p w14:paraId="48C4A24A" w14:textId="77777777" w:rsidR="00F86C6E" w:rsidRPr="00F86C6E" w:rsidRDefault="00F86C6E" w:rsidP="00F86C6E">
            <w:pPr>
              <w:jc w:val="center"/>
              <w:rPr>
                <w:rFonts w:ascii="Times New Roman" w:hAnsi="Times New Roman" w:cs="Times New Roman"/>
                <w:sz w:val="24"/>
                <w:szCs w:val="24"/>
              </w:rPr>
            </w:pPr>
          </w:p>
        </w:tc>
        <w:tc>
          <w:tcPr>
            <w:tcW w:w="630" w:type="dxa"/>
          </w:tcPr>
          <w:p w14:paraId="3A92D969" w14:textId="77777777" w:rsidR="00F86C6E" w:rsidRPr="00F86C6E" w:rsidRDefault="00F86C6E" w:rsidP="00F86C6E">
            <w:pPr>
              <w:jc w:val="center"/>
              <w:rPr>
                <w:rFonts w:ascii="Times New Roman" w:hAnsi="Times New Roman" w:cs="Times New Roman"/>
                <w:sz w:val="24"/>
                <w:szCs w:val="24"/>
              </w:rPr>
            </w:pPr>
          </w:p>
        </w:tc>
      </w:tr>
      <w:tr w:rsidR="00F86C6E" w:rsidRPr="00F86C6E" w14:paraId="5850B466" w14:textId="77777777" w:rsidTr="003B3EF7">
        <w:tc>
          <w:tcPr>
            <w:tcW w:w="535" w:type="dxa"/>
            <w:vAlign w:val="center"/>
          </w:tcPr>
          <w:p w14:paraId="7DB05FB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26</w:t>
            </w:r>
          </w:p>
        </w:tc>
        <w:tc>
          <w:tcPr>
            <w:tcW w:w="8366" w:type="dxa"/>
          </w:tcPr>
          <w:p w14:paraId="725420F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Do fire doors and shutters appear to be in good operating condition?</w:t>
            </w:r>
          </w:p>
        </w:tc>
        <w:tc>
          <w:tcPr>
            <w:tcW w:w="683" w:type="dxa"/>
          </w:tcPr>
          <w:p w14:paraId="2081230F" w14:textId="77777777" w:rsidR="00F86C6E" w:rsidRPr="00F86C6E" w:rsidRDefault="00F86C6E" w:rsidP="00F86C6E">
            <w:pPr>
              <w:jc w:val="center"/>
              <w:rPr>
                <w:rFonts w:ascii="Times New Roman" w:hAnsi="Times New Roman" w:cs="Times New Roman"/>
                <w:sz w:val="24"/>
                <w:szCs w:val="24"/>
              </w:rPr>
            </w:pPr>
          </w:p>
        </w:tc>
        <w:tc>
          <w:tcPr>
            <w:tcW w:w="576" w:type="dxa"/>
          </w:tcPr>
          <w:p w14:paraId="152AB804" w14:textId="77777777" w:rsidR="00F86C6E" w:rsidRPr="00F86C6E" w:rsidRDefault="00F86C6E" w:rsidP="00F86C6E">
            <w:pPr>
              <w:jc w:val="center"/>
              <w:rPr>
                <w:rFonts w:ascii="Times New Roman" w:hAnsi="Times New Roman" w:cs="Times New Roman"/>
                <w:sz w:val="24"/>
                <w:szCs w:val="24"/>
              </w:rPr>
            </w:pPr>
          </w:p>
        </w:tc>
        <w:tc>
          <w:tcPr>
            <w:tcW w:w="630" w:type="dxa"/>
          </w:tcPr>
          <w:p w14:paraId="22E22275" w14:textId="77777777" w:rsidR="00F86C6E" w:rsidRPr="00F86C6E" w:rsidRDefault="00F86C6E" w:rsidP="00F86C6E">
            <w:pPr>
              <w:jc w:val="center"/>
              <w:rPr>
                <w:rFonts w:ascii="Times New Roman" w:hAnsi="Times New Roman" w:cs="Times New Roman"/>
                <w:sz w:val="24"/>
                <w:szCs w:val="24"/>
              </w:rPr>
            </w:pPr>
          </w:p>
        </w:tc>
      </w:tr>
      <w:tr w:rsidR="00F86C6E" w:rsidRPr="00F86C6E" w14:paraId="4BE33E64" w14:textId="77777777" w:rsidTr="003B3EF7">
        <w:tc>
          <w:tcPr>
            <w:tcW w:w="8901" w:type="dxa"/>
            <w:gridSpan w:val="2"/>
            <w:shd w:val="clear" w:color="auto" w:fill="D0CECE" w:themeFill="background2" w:themeFillShade="E6"/>
          </w:tcPr>
          <w:p w14:paraId="2B259B5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FIRE PREVENTION</w:t>
            </w:r>
          </w:p>
        </w:tc>
        <w:tc>
          <w:tcPr>
            <w:tcW w:w="683" w:type="dxa"/>
            <w:shd w:val="clear" w:color="auto" w:fill="D0CECE" w:themeFill="background2" w:themeFillShade="E6"/>
          </w:tcPr>
          <w:p w14:paraId="5CC58D8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21D473D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6E6C4D6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46CCE870" w14:textId="77777777" w:rsidTr="003B3EF7">
        <w:tc>
          <w:tcPr>
            <w:tcW w:w="535" w:type="dxa"/>
            <w:vAlign w:val="center"/>
          </w:tcPr>
          <w:p w14:paraId="67DD5C7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27</w:t>
            </w:r>
          </w:p>
        </w:tc>
        <w:tc>
          <w:tcPr>
            <w:tcW w:w="8366" w:type="dxa"/>
          </w:tcPr>
          <w:p w14:paraId="32312EC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there a minimum 18 inches clearance between storage and sprinkler heads?</w:t>
            </w:r>
          </w:p>
        </w:tc>
        <w:tc>
          <w:tcPr>
            <w:tcW w:w="683" w:type="dxa"/>
          </w:tcPr>
          <w:p w14:paraId="23DC5133" w14:textId="77777777" w:rsidR="00F86C6E" w:rsidRPr="00F86C6E" w:rsidRDefault="00F86C6E" w:rsidP="00F86C6E">
            <w:pPr>
              <w:jc w:val="center"/>
              <w:rPr>
                <w:rFonts w:ascii="Times New Roman" w:hAnsi="Times New Roman" w:cs="Times New Roman"/>
                <w:sz w:val="24"/>
                <w:szCs w:val="24"/>
              </w:rPr>
            </w:pPr>
          </w:p>
        </w:tc>
        <w:tc>
          <w:tcPr>
            <w:tcW w:w="576" w:type="dxa"/>
          </w:tcPr>
          <w:p w14:paraId="5623E140" w14:textId="77777777" w:rsidR="00F86C6E" w:rsidRPr="00F86C6E" w:rsidRDefault="00F86C6E" w:rsidP="00F86C6E">
            <w:pPr>
              <w:jc w:val="center"/>
              <w:rPr>
                <w:rFonts w:ascii="Times New Roman" w:hAnsi="Times New Roman" w:cs="Times New Roman"/>
                <w:sz w:val="24"/>
                <w:szCs w:val="24"/>
              </w:rPr>
            </w:pPr>
          </w:p>
        </w:tc>
        <w:tc>
          <w:tcPr>
            <w:tcW w:w="630" w:type="dxa"/>
          </w:tcPr>
          <w:p w14:paraId="39853848" w14:textId="77777777" w:rsidR="00F86C6E" w:rsidRPr="00F86C6E" w:rsidRDefault="00F86C6E" w:rsidP="00F86C6E">
            <w:pPr>
              <w:jc w:val="center"/>
              <w:rPr>
                <w:rFonts w:ascii="Times New Roman" w:hAnsi="Times New Roman" w:cs="Times New Roman"/>
                <w:sz w:val="24"/>
                <w:szCs w:val="24"/>
              </w:rPr>
            </w:pPr>
          </w:p>
        </w:tc>
      </w:tr>
      <w:tr w:rsidR="00F86C6E" w:rsidRPr="00F86C6E" w14:paraId="45E9EBD6" w14:textId="77777777" w:rsidTr="003B3EF7">
        <w:tc>
          <w:tcPr>
            <w:tcW w:w="535" w:type="dxa"/>
            <w:vAlign w:val="center"/>
          </w:tcPr>
          <w:p w14:paraId="3DFDF91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28</w:t>
            </w:r>
          </w:p>
        </w:tc>
        <w:tc>
          <w:tcPr>
            <w:tcW w:w="8366" w:type="dxa"/>
          </w:tcPr>
          <w:p w14:paraId="5348B5A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“NO SMOKING” areas enforced?</w:t>
            </w:r>
          </w:p>
        </w:tc>
        <w:tc>
          <w:tcPr>
            <w:tcW w:w="683" w:type="dxa"/>
          </w:tcPr>
          <w:p w14:paraId="276C9AA9" w14:textId="77777777" w:rsidR="00F86C6E" w:rsidRPr="00F86C6E" w:rsidRDefault="00F86C6E" w:rsidP="00F86C6E">
            <w:pPr>
              <w:jc w:val="center"/>
              <w:rPr>
                <w:rFonts w:ascii="Times New Roman" w:hAnsi="Times New Roman" w:cs="Times New Roman"/>
                <w:sz w:val="24"/>
                <w:szCs w:val="24"/>
              </w:rPr>
            </w:pPr>
          </w:p>
        </w:tc>
        <w:tc>
          <w:tcPr>
            <w:tcW w:w="576" w:type="dxa"/>
          </w:tcPr>
          <w:p w14:paraId="0C760F94" w14:textId="77777777" w:rsidR="00F86C6E" w:rsidRPr="00F86C6E" w:rsidRDefault="00F86C6E" w:rsidP="00F86C6E">
            <w:pPr>
              <w:jc w:val="center"/>
              <w:rPr>
                <w:rFonts w:ascii="Times New Roman" w:hAnsi="Times New Roman" w:cs="Times New Roman"/>
                <w:sz w:val="24"/>
                <w:szCs w:val="24"/>
              </w:rPr>
            </w:pPr>
          </w:p>
        </w:tc>
        <w:tc>
          <w:tcPr>
            <w:tcW w:w="630" w:type="dxa"/>
          </w:tcPr>
          <w:p w14:paraId="28404D80" w14:textId="77777777" w:rsidR="00F86C6E" w:rsidRPr="00F86C6E" w:rsidRDefault="00F86C6E" w:rsidP="00F86C6E">
            <w:pPr>
              <w:jc w:val="center"/>
              <w:rPr>
                <w:rFonts w:ascii="Times New Roman" w:hAnsi="Times New Roman" w:cs="Times New Roman"/>
                <w:sz w:val="24"/>
                <w:szCs w:val="24"/>
              </w:rPr>
            </w:pPr>
          </w:p>
        </w:tc>
      </w:tr>
      <w:tr w:rsidR="00F86C6E" w:rsidRPr="00F86C6E" w14:paraId="2AB37907" w14:textId="77777777" w:rsidTr="003B3EF7">
        <w:tc>
          <w:tcPr>
            <w:tcW w:w="535" w:type="dxa"/>
            <w:vAlign w:val="center"/>
          </w:tcPr>
          <w:p w14:paraId="3A093D6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29</w:t>
            </w:r>
          </w:p>
        </w:tc>
        <w:tc>
          <w:tcPr>
            <w:tcW w:w="8366" w:type="dxa"/>
          </w:tcPr>
          <w:p w14:paraId="0F851E9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electrical outlets or cords not overloaded? Only allowable number of connections (i.e., a 4-way outlet only has 4 pieces of equipment connected and not loaded with additional extension cords). NOTE: Isolated power not included.</w:t>
            </w:r>
          </w:p>
        </w:tc>
        <w:tc>
          <w:tcPr>
            <w:tcW w:w="683" w:type="dxa"/>
          </w:tcPr>
          <w:p w14:paraId="00F2501C" w14:textId="77777777" w:rsidR="00F86C6E" w:rsidRPr="00F86C6E" w:rsidRDefault="00F86C6E" w:rsidP="00F86C6E">
            <w:pPr>
              <w:jc w:val="center"/>
              <w:rPr>
                <w:rFonts w:ascii="Times New Roman" w:hAnsi="Times New Roman" w:cs="Times New Roman"/>
                <w:sz w:val="24"/>
                <w:szCs w:val="24"/>
              </w:rPr>
            </w:pPr>
          </w:p>
        </w:tc>
        <w:tc>
          <w:tcPr>
            <w:tcW w:w="576" w:type="dxa"/>
          </w:tcPr>
          <w:p w14:paraId="6AF7F4D2" w14:textId="77777777" w:rsidR="00F86C6E" w:rsidRPr="00F86C6E" w:rsidRDefault="00F86C6E" w:rsidP="00F86C6E">
            <w:pPr>
              <w:jc w:val="center"/>
              <w:rPr>
                <w:rFonts w:ascii="Times New Roman" w:hAnsi="Times New Roman" w:cs="Times New Roman"/>
                <w:sz w:val="24"/>
                <w:szCs w:val="24"/>
              </w:rPr>
            </w:pPr>
          </w:p>
        </w:tc>
        <w:tc>
          <w:tcPr>
            <w:tcW w:w="630" w:type="dxa"/>
          </w:tcPr>
          <w:p w14:paraId="45781466" w14:textId="77777777" w:rsidR="00F86C6E" w:rsidRPr="00F86C6E" w:rsidRDefault="00F86C6E" w:rsidP="00F86C6E">
            <w:pPr>
              <w:jc w:val="center"/>
              <w:rPr>
                <w:rFonts w:ascii="Times New Roman" w:hAnsi="Times New Roman" w:cs="Times New Roman"/>
                <w:sz w:val="24"/>
                <w:szCs w:val="24"/>
              </w:rPr>
            </w:pPr>
          </w:p>
        </w:tc>
      </w:tr>
      <w:tr w:rsidR="00F86C6E" w:rsidRPr="00F86C6E" w14:paraId="658BA9DB" w14:textId="77777777" w:rsidTr="003B3EF7">
        <w:tc>
          <w:tcPr>
            <w:tcW w:w="535" w:type="dxa"/>
            <w:vAlign w:val="center"/>
          </w:tcPr>
          <w:p w14:paraId="4236D19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30</w:t>
            </w:r>
          </w:p>
        </w:tc>
        <w:tc>
          <w:tcPr>
            <w:tcW w:w="8366" w:type="dxa"/>
          </w:tcPr>
          <w:p w14:paraId="4C12813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fire sprinkler heads unobstructed and free of dirt and corrosion?</w:t>
            </w:r>
          </w:p>
        </w:tc>
        <w:tc>
          <w:tcPr>
            <w:tcW w:w="683" w:type="dxa"/>
          </w:tcPr>
          <w:p w14:paraId="7CF3F724" w14:textId="77777777" w:rsidR="00F86C6E" w:rsidRPr="00F86C6E" w:rsidRDefault="00F86C6E" w:rsidP="00F86C6E">
            <w:pPr>
              <w:jc w:val="center"/>
              <w:rPr>
                <w:rFonts w:ascii="Times New Roman" w:hAnsi="Times New Roman" w:cs="Times New Roman"/>
                <w:sz w:val="24"/>
                <w:szCs w:val="24"/>
              </w:rPr>
            </w:pPr>
          </w:p>
        </w:tc>
        <w:tc>
          <w:tcPr>
            <w:tcW w:w="576" w:type="dxa"/>
          </w:tcPr>
          <w:p w14:paraId="365D09F4" w14:textId="77777777" w:rsidR="00F86C6E" w:rsidRPr="00F86C6E" w:rsidRDefault="00F86C6E" w:rsidP="00F86C6E">
            <w:pPr>
              <w:jc w:val="center"/>
              <w:rPr>
                <w:rFonts w:ascii="Times New Roman" w:hAnsi="Times New Roman" w:cs="Times New Roman"/>
                <w:sz w:val="24"/>
                <w:szCs w:val="24"/>
              </w:rPr>
            </w:pPr>
          </w:p>
        </w:tc>
        <w:tc>
          <w:tcPr>
            <w:tcW w:w="630" w:type="dxa"/>
          </w:tcPr>
          <w:p w14:paraId="2A53A272" w14:textId="77777777" w:rsidR="00F86C6E" w:rsidRPr="00F86C6E" w:rsidRDefault="00F86C6E" w:rsidP="00F86C6E">
            <w:pPr>
              <w:jc w:val="center"/>
              <w:rPr>
                <w:rFonts w:ascii="Times New Roman" w:hAnsi="Times New Roman" w:cs="Times New Roman"/>
                <w:sz w:val="24"/>
                <w:szCs w:val="24"/>
              </w:rPr>
            </w:pPr>
          </w:p>
        </w:tc>
      </w:tr>
      <w:tr w:rsidR="00F86C6E" w:rsidRPr="00F86C6E" w14:paraId="535F8062" w14:textId="77777777" w:rsidTr="003B3EF7">
        <w:tc>
          <w:tcPr>
            <w:tcW w:w="8901" w:type="dxa"/>
            <w:gridSpan w:val="2"/>
            <w:shd w:val="clear" w:color="auto" w:fill="D0CECE" w:themeFill="background2" w:themeFillShade="E6"/>
          </w:tcPr>
          <w:p w14:paraId="3A002A7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HOUSEKEEPING/WORK ENVIRONMENT</w:t>
            </w:r>
          </w:p>
        </w:tc>
        <w:tc>
          <w:tcPr>
            <w:tcW w:w="683" w:type="dxa"/>
            <w:shd w:val="clear" w:color="auto" w:fill="D0CECE" w:themeFill="background2" w:themeFillShade="E6"/>
          </w:tcPr>
          <w:p w14:paraId="336A3DB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0DCEACE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4CCC442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28BFBBFB" w14:textId="77777777" w:rsidTr="003B3EF7">
        <w:tc>
          <w:tcPr>
            <w:tcW w:w="535" w:type="dxa"/>
            <w:vAlign w:val="center"/>
          </w:tcPr>
          <w:p w14:paraId="11CCFEE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31</w:t>
            </w:r>
          </w:p>
        </w:tc>
        <w:tc>
          <w:tcPr>
            <w:tcW w:w="8366" w:type="dxa"/>
          </w:tcPr>
          <w:p w14:paraId="005AB7F6"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desk/work and storage areas clean, organized, and sanitary?</w:t>
            </w:r>
          </w:p>
        </w:tc>
        <w:tc>
          <w:tcPr>
            <w:tcW w:w="683" w:type="dxa"/>
          </w:tcPr>
          <w:p w14:paraId="33501104" w14:textId="77777777" w:rsidR="00F86C6E" w:rsidRPr="00F86C6E" w:rsidRDefault="00F86C6E" w:rsidP="00F86C6E">
            <w:pPr>
              <w:jc w:val="center"/>
              <w:rPr>
                <w:rFonts w:ascii="Times New Roman" w:hAnsi="Times New Roman" w:cs="Times New Roman"/>
                <w:sz w:val="24"/>
                <w:szCs w:val="24"/>
              </w:rPr>
            </w:pPr>
          </w:p>
        </w:tc>
        <w:tc>
          <w:tcPr>
            <w:tcW w:w="576" w:type="dxa"/>
          </w:tcPr>
          <w:p w14:paraId="21A98639" w14:textId="77777777" w:rsidR="00F86C6E" w:rsidRPr="00F86C6E" w:rsidRDefault="00F86C6E" w:rsidP="00F86C6E">
            <w:pPr>
              <w:jc w:val="center"/>
              <w:rPr>
                <w:rFonts w:ascii="Times New Roman" w:hAnsi="Times New Roman" w:cs="Times New Roman"/>
                <w:sz w:val="24"/>
                <w:szCs w:val="24"/>
              </w:rPr>
            </w:pPr>
          </w:p>
        </w:tc>
        <w:tc>
          <w:tcPr>
            <w:tcW w:w="630" w:type="dxa"/>
          </w:tcPr>
          <w:p w14:paraId="7F8EEA4E" w14:textId="77777777" w:rsidR="00F86C6E" w:rsidRPr="00F86C6E" w:rsidRDefault="00F86C6E" w:rsidP="00F86C6E">
            <w:pPr>
              <w:jc w:val="center"/>
              <w:rPr>
                <w:rFonts w:ascii="Times New Roman" w:hAnsi="Times New Roman" w:cs="Times New Roman"/>
                <w:sz w:val="24"/>
                <w:szCs w:val="24"/>
              </w:rPr>
            </w:pPr>
          </w:p>
        </w:tc>
      </w:tr>
      <w:tr w:rsidR="00F86C6E" w:rsidRPr="00F86C6E" w14:paraId="7DEA6E16" w14:textId="77777777" w:rsidTr="003B3EF7">
        <w:tc>
          <w:tcPr>
            <w:tcW w:w="535" w:type="dxa"/>
            <w:vAlign w:val="center"/>
          </w:tcPr>
          <w:p w14:paraId="5E9B599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32</w:t>
            </w:r>
          </w:p>
        </w:tc>
        <w:tc>
          <w:tcPr>
            <w:tcW w:w="8366" w:type="dxa"/>
          </w:tcPr>
          <w:p w14:paraId="08C89B53"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electrical/network cables organized to eliminate trip hazards?</w:t>
            </w:r>
          </w:p>
        </w:tc>
        <w:tc>
          <w:tcPr>
            <w:tcW w:w="683" w:type="dxa"/>
          </w:tcPr>
          <w:p w14:paraId="12FB6BBD" w14:textId="77777777" w:rsidR="00F86C6E" w:rsidRPr="00F86C6E" w:rsidRDefault="00F86C6E" w:rsidP="00F86C6E">
            <w:pPr>
              <w:jc w:val="center"/>
              <w:rPr>
                <w:rFonts w:ascii="Times New Roman" w:hAnsi="Times New Roman" w:cs="Times New Roman"/>
                <w:sz w:val="24"/>
                <w:szCs w:val="24"/>
              </w:rPr>
            </w:pPr>
          </w:p>
        </w:tc>
        <w:tc>
          <w:tcPr>
            <w:tcW w:w="576" w:type="dxa"/>
          </w:tcPr>
          <w:p w14:paraId="5260E80F" w14:textId="77777777" w:rsidR="00F86C6E" w:rsidRPr="00F86C6E" w:rsidRDefault="00F86C6E" w:rsidP="00F86C6E">
            <w:pPr>
              <w:jc w:val="center"/>
              <w:rPr>
                <w:rFonts w:ascii="Times New Roman" w:hAnsi="Times New Roman" w:cs="Times New Roman"/>
                <w:sz w:val="24"/>
                <w:szCs w:val="24"/>
              </w:rPr>
            </w:pPr>
          </w:p>
        </w:tc>
        <w:tc>
          <w:tcPr>
            <w:tcW w:w="630" w:type="dxa"/>
          </w:tcPr>
          <w:p w14:paraId="6AB35C57" w14:textId="77777777" w:rsidR="00F86C6E" w:rsidRPr="00F86C6E" w:rsidRDefault="00F86C6E" w:rsidP="00F86C6E">
            <w:pPr>
              <w:jc w:val="center"/>
              <w:rPr>
                <w:rFonts w:ascii="Times New Roman" w:hAnsi="Times New Roman" w:cs="Times New Roman"/>
                <w:sz w:val="24"/>
                <w:szCs w:val="24"/>
              </w:rPr>
            </w:pPr>
          </w:p>
        </w:tc>
      </w:tr>
      <w:tr w:rsidR="00F86C6E" w:rsidRPr="00F86C6E" w14:paraId="214620CB" w14:textId="77777777" w:rsidTr="003B3EF7">
        <w:tc>
          <w:tcPr>
            <w:tcW w:w="535" w:type="dxa"/>
            <w:vAlign w:val="center"/>
          </w:tcPr>
          <w:p w14:paraId="258E453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33</w:t>
            </w:r>
          </w:p>
        </w:tc>
        <w:tc>
          <w:tcPr>
            <w:tcW w:w="8366" w:type="dxa"/>
          </w:tcPr>
          <w:p w14:paraId="5E0144B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drawers of desks and file cabinets kept closed when not in use?</w:t>
            </w:r>
          </w:p>
        </w:tc>
        <w:tc>
          <w:tcPr>
            <w:tcW w:w="683" w:type="dxa"/>
          </w:tcPr>
          <w:p w14:paraId="71B6DBA0" w14:textId="77777777" w:rsidR="00F86C6E" w:rsidRPr="00F86C6E" w:rsidRDefault="00F86C6E" w:rsidP="00F86C6E">
            <w:pPr>
              <w:jc w:val="center"/>
              <w:rPr>
                <w:rFonts w:ascii="Times New Roman" w:hAnsi="Times New Roman" w:cs="Times New Roman"/>
                <w:sz w:val="24"/>
                <w:szCs w:val="24"/>
              </w:rPr>
            </w:pPr>
          </w:p>
        </w:tc>
        <w:tc>
          <w:tcPr>
            <w:tcW w:w="576" w:type="dxa"/>
          </w:tcPr>
          <w:p w14:paraId="0F148895" w14:textId="77777777" w:rsidR="00F86C6E" w:rsidRPr="00F86C6E" w:rsidRDefault="00F86C6E" w:rsidP="00F86C6E">
            <w:pPr>
              <w:jc w:val="center"/>
              <w:rPr>
                <w:rFonts w:ascii="Times New Roman" w:hAnsi="Times New Roman" w:cs="Times New Roman"/>
                <w:sz w:val="24"/>
                <w:szCs w:val="24"/>
              </w:rPr>
            </w:pPr>
          </w:p>
        </w:tc>
        <w:tc>
          <w:tcPr>
            <w:tcW w:w="630" w:type="dxa"/>
          </w:tcPr>
          <w:p w14:paraId="21C86E8F" w14:textId="77777777" w:rsidR="00F86C6E" w:rsidRPr="00F86C6E" w:rsidRDefault="00F86C6E" w:rsidP="00F86C6E">
            <w:pPr>
              <w:jc w:val="center"/>
              <w:rPr>
                <w:rFonts w:ascii="Times New Roman" w:hAnsi="Times New Roman" w:cs="Times New Roman"/>
                <w:sz w:val="24"/>
                <w:szCs w:val="24"/>
              </w:rPr>
            </w:pPr>
          </w:p>
        </w:tc>
      </w:tr>
      <w:tr w:rsidR="00F86C6E" w:rsidRPr="00F86C6E" w14:paraId="7F76B532" w14:textId="77777777" w:rsidTr="003B3EF7">
        <w:tc>
          <w:tcPr>
            <w:tcW w:w="535" w:type="dxa"/>
            <w:vAlign w:val="center"/>
          </w:tcPr>
          <w:p w14:paraId="1A64D21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34</w:t>
            </w:r>
          </w:p>
        </w:tc>
        <w:tc>
          <w:tcPr>
            <w:tcW w:w="8366" w:type="dxa"/>
          </w:tcPr>
          <w:p w14:paraId="28DD1EC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all lighting lit and/or appear adequate for the task performed?</w:t>
            </w:r>
          </w:p>
        </w:tc>
        <w:tc>
          <w:tcPr>
            <w:tcW w:w="683" w:type="dxa"/>
          </w:tcPr>
          <w:p w14:paraId="45F30213" w14:textId="77777777" w:rsidR="00F86C6E" w:rsidRPr="00F86C6E" w:rsidRDefault="00F86C6E" w:rsidP="00F86C6E">
            <w:pPr>
              <w:jc w:val="center"/>
              <w:rPr>
                <w:rFonts w:ascii="Times New Roman" w:hAnsi="Times New Roman" w:cs="Times New Roman"/>
                <w:sz w:val="24"/>
                <w:szCs w:val="24"/>
              </w:rPr>
            </w:pPr>
          </w:p>
        </w:tc>
        <w:tc>
          <w:tcPr>
            <w:tcW w:w="576" w:type="dxa"/>
          </w:tcPr>
          <w:p w14:paraId="16A372D0" w14:textId="77777777" w:rsidR="00F86C6E" w:rsidRPr="00F86C6E" w:rsidRDefault="00F86C6E" w:rsidP="00F86C6E">
            <w:pPr>
              <w:jc w:val="center"/>
              <w:rPr>
                <w:rFonts w:ascii="Times New Roman" w:hAnsi="Times New Roman" w:cs="Times New Roman"/>
                <w:sz w:val="24"/>
                <w:szCs w:val="24"/>
              </w:rPr>
            </w:pPr>
          </w:p>
        </w:tc>
        <w:tc>
          <w:tcPr>
            <w:tcW w:w="630" w:type="dxa"/>
          </w:tcPr>
          <w:p w14:paraId="17785C39" w14:textId="77777777" w:rsidR="00F86C6E" w:rsidRPr="00F86C6E" w:rsidRDefault="00F86C6E" w:rsidP="00F86C6E">
            <w:pPr>
              <w:jc w:val="center"/>
              <w:rPr>
                <w:rFonts w:ascii="Times New Roman" w:hAnsi="Times New Roman" w:cs="Times New Roman"/>
                <w:sz w:val="24"/>
                <w:szCs w:val="24"/>
              </w:rPr>
            </w:pPr>
          </w:p>
        </w:tc>
      </w:tr>
      <w:tr w:rsidR="00F86C6E" w:rsidRPr="00F86C6E" w14:paraId="1AA60510" w14:textId="77777777" w:rsidTr="003B3EF7">
        <w:tc>
          <w:tcPr>
            <w:tcW w:w="535" w:type="dxa"/>
            <w:vAlign w:val="center"/>
          </w:tcPr>
          <w:p w14:paraId="08122BB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35</w:t>
            </w:r>
          </w:p>
        </w:tc>
        <w:tc>
          <w:tcPr>
            <w:tcW w:w="8366" w:type="dxa"/>
          </w:tcPr>
          <w:p w14:paraId="3C24ACC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floor openings covered and secure?</w:t>
            </w:r>
          </w:p>
        </w:tc>
        <w:tc>
          <w:tcPr>
            <w:tcW w:w="683" w:type="dxa"/>
          </w:tcPr>
          <w:p w14:paraId="66053432" w14:textId="77777777" w:rsidR="00F86C6E" w:rsidRPr="00F86C6E" w:rsidRDefault="00F86C6E" w:rsidP="00F86C6E">
            <w:pPr>
              <w:jc w:val="center"/>
              <w:rPr>
                <w:rFonts w:ascii="Times New Roman" w:hAnsi="Times New Roman" w:cs="Times New Roman"/>
                <w:sz w:val="24"/>
                <w:szCs w:val="24"/>
              </w:rPr>
            </w:pPr>
          </w:p>
        </w:tc>
        <w:tc>
          <w:tcPr>
            <w:tcW w:w="576" w:type="dxa"/>
          </w:tcPr>
          <w:p w14:paraId="70B03D33" w14:textId="77777777" w:rsidR="00F86C6E" w:rsidRPr="00F86C6E" w:rsidRDefault="00F86C6E" w:rsidP="00F86C6E">
            <w:pPr>
              <w:jc w:val="center"/>
              <w:rPr>
                <w:rFonts w:ascii="Times New Roman" w:hAnsi="Times New Roman" w:cs="Times New Roman"/>
                <w:sz w:val="24"/>
                <w:szCs w:val="24"/>
              </w:rPr>
            </w:pPr>
          </w:p>
        </w:tc>
        <w:tc>
          <w:tcPr>
            <w:tcW w:w="630" w:type="dxa"/>
          </w:tcPr>
          <w:p w14:paraId="3428C1F8" w14:textId="77777777" w:rsidR="00F86C6E" w:rsidRPr="00F86C6E" w:rsidRDefault="00F86C6E" w:rsidP="00F86C6E">
            <w:pPr>
              <w:jc w:val="center"/>
              <w:rPr>
                <w:rFonts w:ascii="Times New Roman" w:hAnsi="Times New Roman" w:cs="Times New Roman"/>
                <w:sz w:val="24"/>
                <w:szCs w:val="24"/>
              </w:rPr>
            </w:pPr>
          </w:p>
        </w:tc>
      </w:tr>
      <w:tr w:rsidR="00F86C6E" w:rsidRPr="00F86C6E" w14:paraId="7A1E8654" w14:textId="77777777" w:rsidTr="003B3EF7">
        <w:tc>
          <w:tcPr>
            <w:tcW w:w="535" w:type="dxa"/>
            <w:vAlign w:val="center"/>
          </w:tcPr>
          <w:p w14:paraId="6E1CF29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36</w:t>
            </w:r>
          </w:p>
        </w:tc>
        <w:tc>
          <w:tcPr>
            <w:tcW w:w="8366" w:type="dxa"/>
          </w:tcPr>
          <w:p w14:paraId="6793FC33"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Storage of combustible materials is kept neat and orderly.</w:t>
            </w:r>
          </w:p>
        </w:tc>
        <w:tc>
          <w:tcPr>
            <w:tcW w:w="683" w:type="dxa"/>
          </w:tcPr>
          <w:p w14:paraId="333F0CEA" w14:textId="77777777" w:rsidR="00F86C6E" w:rsidRPr="00F86C6E" w:rsidRDefault="00F86C6E" w:rsidP="00F86C6E">
            <w:pPr>
              <w:jc w:val="center"/>
              <w:rPr>
                <w:rFonts w:ascii="Times New Roman" w:hAnsi="Times New Roman" w:cs="Times New Roman"/>
                <w:sz w:val="24"/>
                <w:szCs w:val="24"/>
              </w:rPr>
            </w:pPr>
          </w:p>
        </w:tc>
        <w:tc>
          <w:tcPr>
            <w:tcW w:w="576" w:type="dxa"/>
          </w:tcPr>
          <w:p w14:paraId="14DF456D" w14:textId="77777777" w:rsidR="00F86C6E" w:rsidRPr="00F86C6E" w:rsidRDefault="00F86C6E" w:rsidP="00F86C6E">
            <w:pPr>
              <w:jc w:val="center"/>
              <w:rPr>
                <w:rFonts w:ascii="Times New Roman" w:hAnsi="Times New Roman" w:cs="Times New Roman"/>
                <w:sz w:val="24"/>
                <w:szCs w:val="24"/>
              </w:rPr>
            </w:pPr>
          </w:p>
        </w:tc>
        <w:tc>
          <w:tcPr>
            <w:tcW w:w="630" w:type="dxa"/>
          </w:tcPr>
          <w:p w14:paraId="547726F6" w14:textId="77777777" w:rsidR="00F86C6E" w:rsidRPr="00F86C6E" w:rsidRDefault="00F86C6E" w:rsidP="00F86C6E">
            <w:pPr>
              <w:jc w:val="center"/>
              <w:rPr>
                <w:rFonts w:ascii="Times New Roman" w:hAnsi="Times New Roman" w:cs="Times New Roman"/>
                <w:sz w:val="24"/>
                <w:szCs w:val="24"/>
              </w:rPr>
            </w:pPr>
          </w:p>
        </w:tc>
      </w:tr>
      <w:tr w:rsidR="00F86C6E" w:rsidRPr="00F86C6E" w14:paraId="78797C34" w14:textId="77777777" w:rsidTr="003B3EF7">
        <w:tc>
          <w:tcPr>
            <w:tcW w:w="535" w:type="dxa"/>
            <w:vAlign w:val="center"/>
          </w:tcPr>
          <w:p w14:paraId="001431F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37</w:t>
            </w:r>
          </w:p>
        </w:tc>
        <w:tc>
          <w:tcPr>
            <w:tcW w:w="8366" w:type="dxa"/>
          </w:tcPr>
          <w:p w14:paraId="21CE78E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Boiler rooms, mechanical rooms, and electrical rooms are free of combustible storage.</w:t>
            </w:r>
          </w:p>
        </w:tc>
        <w:tc>
          <w:tcPr>
            <w:tcW w:w="683" w:type="dxa"/>
          </w:tcPr>
          <w:p w14:paraId="0901D08D" w14:textId="77777777" w:rsidR="00F86C6E" w:rsidRPr="00F86C6E" w:rsidRDefault="00F86C6E" w:rsidP="00F86C6E">
            <w:pPr>
              <w:jc w:val="center"/>
              <w:rPr>
                <w:rFonts w:ascii="Times New Roman" w:hAnsi="Times New Roman" w:cs="Times New Roman"/>
                <w:sz w:val="24"/>
                <w:szCs w:val="24"/>
              </w:rPr>
            </w:pPr>
          </w:p>
        </w:tc>
        <w:tc>
          <w:tcPr>
            <w:tcW w:w="576" w:type="dxa"/>
          </w:tcPr>
          <w:p w14:paraId="25AA7808" w14:textId="77777777" w:rsidR="00F86C6E" w:rsidRPr="00F86C6E" w:rsidRDefault="00F86C6E" w:rsidP="00F86C6E">
            <w:pPr>
              <w:jc w:val="center"/>
              <w:rPr>
                <w:rFonts w:ascii="Times New Roman" w:hAnsi="Times New Roman" w:cs="Times New Roman"/>
                <w:sz w:val="24"/>
                <w:szCs w:val="24"/>
              </w:rPr>
            </w:pPr>
          </w:p>
        </w:tc>
        <w:tc>
          <w:tcPr>
            <w:tcW w:w="630" w:type="dxa"/>
          </w:tcPr>
          <w:p w14:paraId="17CB9756" w14:textId="77777777" w:rsidR="00F86C6E" w:rsidRPr="00F86C6E" w:rsidRDefault="00F86C6E" w:rsidP="00F86C6E">
            <w:pPr>
              <w:jc w:val="center"/>
              <w:rPr>
                <w:rFonts w:ascii="Times New Roman" w:hAnsi="Times New Roman" w:cs="Times New Roman"/>
                <w:sz w:val="24"/>
                <w:szCs w:val="24"/>
              </w:rPr>
            </w:pPr>
          </w:p>
        </w:tc>
      </w:tr>
      <w:tr w:rsidR="00F86C6E" w:rsidRPr="00F86C6E" w14:paraId="2D476794" w14:textId="77777777" w:rsidTr="003B3EF7">
        <w:tc>
          <w:tcPr>
            <w:tcW w:w="535" w:type="dxa"/>
            <w:vAlign w:val="center"/>
          </w:tcPr>
          <w:p w14:paraId="679EDF6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38</w:t>
            </w:r>
          </w:p>
        </w:tc>
        <w:tc>
          <w:tcPr>
            <w:tcW w:w="8366" w:type="dxa"/>
          </w:tcPr>
          <w:p w14:paraId="54ED972F"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Oily rags are in proper containers that are emptied regularly.</w:t>
            </w:r>
          </w:p>
        </w:tc>
        <w:tc>
          <w:tcPr>
            <w:tcW w:w="683" w:type="dxa"/>
          </w:tcPr>
          <w:p w14:paraId="39CDD053" w14:textId="77777777" w:rsidR="00F86C6E" w:rsidRPr="00F86C6E" w:rsidRDefault="00F86C6E" w:rsidP="00F86C6E">
            <w:pPr>
              <w:jc w:val="center"/>
              <w:rPr>
                <w:rFonts w:ascii="Times New Roman" w:hAnsi="Times New Roman" w:cs="Times New Roman"/>
                <w:sz w:val="24"/>
                <w:szCs w:val="24"/>
              </w:rPr>
            </w:pPr>
          </w:p>
        </w:tc>
        <w:tc>
          <w:tcPr>
            <w:tcW w:w="576" w:type="dxa"/>
          </w:tcPr>
          <w:p w14:paraId="27BDC95C" w14:textId="77777777" w:rsidR="00F86C6E" w:rsidRPr="00F86C6E" w:rsidRDefault="00F86C6E" w:rsidP="00F86C6E">
            <w:pPr>
              <w:jc w:val="center"/>
              <w:rPr>
                <w:rFonts w:ascii="Times New Roman" w:hAnsi="Times New Roman" w:cs="Times New Roman"/>
                <w:sz w:val="24"/>
                <w:szCs w:val="24"/>
              </w:rPr>
            </w:pPr>
          </w:p>
        </w:tc>
        <w:tc>
          <w:tcPr>
            <w:tcW w:w="630" w:type="dxa"/>
          </w:tcPr>
          <w:p w14:paraId="36E293A8" w14:textId="77777777" w:rsidR="00F86C6E" w:rsidRPr="00F86C6E" w:rsidRDefault="00F86C6E" w:rsidP="00F86C6E">
            <w:pPr>
              <w:jc w:val="center"/>
              <w:rPr>
                <w:rFonts w:ascii="Times New Roman" w:hAnsi="Times New Roman" w:cs="Times New Roman"/>
                <w:sz w:val="24"/>
                <w:szCs w:val="24"/>
              </w:rPr>
            </w:pPr>
          </w:p>
        </w:tc>
      </w:tr>
      <w:tr w:rsidR="00F86C6E" w:rsidRPr="00F86C6E" w14:paraId="48307C63" w14:textId="77777777" w:rsidTr="003B3EF7">
        <w:tc>
          <w:tcPr>
            <w:tcW w:w="8901" w:type="dxa"/>
            <w:gridSpan w:val="2"/>
            <w:shd w:val="clear" w:color="auto" w:fill="D0CECE" w:themeFill="background2" w:themeFillShade="E6"/>
          </w:tcPr>
          <w:p w14:paraId="275D608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FLAMMABLES/COMBUSTIBLES</w:t>
            </w:r>
          </w:p>
        </w:tc>
        <w:tc>
          <w:tcPr>
            <w:tcW w:w="683" w:type="dxa"/>
            <w:shd w:val="clear" w:color="auto" w:fill="D0CECE" w:themeFill="background2" w:themeFillShade="E6"/>
          </w:tcPr>
          <w:p w14:paraId="444DB52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742B47E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3B730FC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22866316" w14:textId="77777777" w:rsidTr="003B3EF7">
        <w:tc>
          <w:tcPr>
            <w:tcW w:w="535" w:type="dxa"/>
            <w:vAlign w:val="center"/>
          </w:tcPr>
          <w:p w14:paraId="0720C5E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39</w:t>
            </w:r>
          </w:p>
        </w:tc>
        <w:tc>
          <w:tcPr>
            <w:tcW w:w="8366" w:type="dxa"/>
          </w:tcPr>
          <w:p w14:paraId="0F55AE0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hazardous materials properly stored?</w:t>
            </w:r>
          </w:p>
        </w:tc>
        <w:tc>
          <w:tcPr>
            <w:tcW w:w="683" w:type="dxa"/>
          </w:tcPr>
          <w:p w14:paraId="6502EEDB" w14:textId="77777777" w:rsidR="00F86C6E" w:rsidRPr="00F86C6E" w:rsidRDefault="00F86C6E" w:rsidP="00F86C6E">
            <w:pPr>
              <w:jc w:val="center"/>
              <w:rPr>
                <w:rFonts w:ascii="Times New Roman" w:hAnsi="Times New Roman" w:cs="Times New Roman"/>
                <w:sz w:val="24"/>
                <w:szCs w:val="24"/>
              </w:rPr>
            </w:pPr>
          </w:p>
        </w:tc>
        <w:tc>
          <w:tcPr>
            <w:tcW w:w="576" w:type="dxa"/>
          </w:tcPr>
          <w:p w14:paraId="3C9221FF" w14:textId="77777777" w:rsidR="00F86C6E" w:rsidRPr="00F86C6E" w:rsidRDefault="00F86C6E" w:rsidP="00F86C6E">
            <w:pPr>
              <w:jc w:val="center"/>
              <w:rPr>
                <w:rFonts w:ascii="Times New Roman" w:hAnsi="Times New Roman" w:cs="Times New Roman"/>
                <w:sz w:val="24"/>
                <w:szCs w:val="24"/>
              </w:rPr>
            </w:pPr>
          </w:p>
        </w:tc>
        <w:tc>
          <w:tcPr>
            <w:tcW w:w="630" w:type="dxa"/>
          </w:tcPr>
          <w:p w14:paraId="4D2F16B1" w14:textId="77777777" w:rsidR="00F86C6E" w:rsidRPr="00F86C6E" w:rsidRDefault="00F86C6E" w:rsidP="00F86C6E">
            <w:pPr>
              <w:jc w:val="center"/>
              <w:rPr>
                <w:rFonts w:ascii="Times New Roman" w:hAnsi="Times New Roman" w:cs="Times New Roman"/>
                <w:sz w:val="24"/>
                <w:szCs w:val="24"/>
              </w:rPr>
            </w:pPr>
          </w:p>
        </w:tc>
      </w:tr>
      <w:tr w:rsidR="00F86C6E" w:rsidRPr="00F86C6E" w14:paraId="0B7D03F5" w14:textId="77777777" w:rsidTr="003B3EF7">
        <w:tc>
          <w:tcPr>
            <w:tcW w:w="535" w:type="dxa"/>
            <w:vAlign w:val="center"/>
          </w:tcPr>
          <w:p w14:paraId="1894143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40</w:t>
            </w:r>
          </w:p>
        </w:tc>
        <w:tc>
          <w:tcPr>
            <w:tcW w:w="8366" w:type="dxa"/>
          </w:tcPr>
          <w:p w14:paraId="03D857E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chemicals properly stored and returned to appropriate cabinet?</w:t>
            </w:r>
          </w:p>
        </w:tc>
        <w:tc>
          <w:tcPr>
            <w:tcW w:w="683" w:type="dxa"/>
          </w:tcPr>
          <w:p w14:paraId="1DB1DFB0" w14:textId="77777777" w:rsidR="00F86C6E" w:rsidRPr="00F86C6E" w:rsidRDefault="00F86C6E" w:rsidP="00F86C6E">
            <w:pPr>
              <w:jc w:val="center"/>
              <w:rPr>
                <w:rFonts w:ascii="Times New Roman" w:hAnsi="Times New Roman" w:cs="Times New Roman"/>
                <w:sz w:val="24"/>
                <w:szCs w:val="24"/>
              </w:rPr>
            </w:pPr>
          </w:p>
        </w:tc>
        <w:tc>
          <w:tcPr>
            <w:tcW w:w="576" w:type="dxa"/>
          </w:tcPr>
          <w:p w14:paraId="4BDF2C71" w14:textId="77777777" w:rsidR="00F86C6E" w:rsidRPr="00F86C6E" w:rsidRDefault="00F86C6E" w:rsidP="00F86C6E">
            <w:pPr>
              <w:jc w:val="center"/>
              <w:rPr>
                <w:rFonts w:ascii="Times New Roman" w:hAnsi="Times New Roman" w:cs="Times New Roman"/>
                <w:sz w:val="24"/>
                <w:szCs w:val="24"/>
              </w:rPr>
            </w:pPr>
          </w:p>
        </w:tc>
        <w:tc>
          <w:tcPr>
            <w:tcW w:w="630" w:type="dxa"/>
          </w:tcPr>
          <w:p w14:paraId="4BB8CC28" w14:textId="77777777" w:rsidR="00F86C6E" w:rsidRPr="00F86C6E" w:rsidRDefault="00F86C6E" w:rsidP="00F86C6E">
            <w:pPr>
              <w:jc w:val="center"/>
              <w:rPr>
                <w:rFonts w:ascii="Times New Roman" w:hAnsi="Times New Roman" w:cs="Times New Roman"/>
                <w:sz w:val="24"/>
                <w:szCs w:val="24"/>
              </w:rPr>
            </w:pPr>
          </w:p>
        </w:tc>
      </w:tr>
      <w:tr w:rsidR="00F86C6E" w:rsidRPr="00F86C6E" w14:paraId="7BCB35A6" w14:textId="77777777" w:rsidTr="003B3EF7">
        <w:tc>
          <w:tcPr>
            <w:tcW w:w="535" w:type="dxa"/>
            <w:vAlign w:val="center"/>
          </w:tcPr>
          <w:p w14:paraId="560D974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41</w:t>
            </w:r>
          </w:p>
        </w:tc>
        <w:tc>
          <w:tcPr>
            <w:tcW w:w="8366" w:type="dxa"/>
          </w:tcPr>
          <w:p w14:paraId="627197B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safety cans in good condition (no corrosion, damage, etc.) with flame arrestor in place?</w:t>
            </w:r>
          </w:p>
        </w:tc>
        <w:tc>
          <w:tcPr>
            <w:tcW w:w="683" w:type="dxa"/>
          </w:tcPr>
          <w:p w14:paraId="3AD663A2" w14:textId="77777777" w:rsidR="00F86C6E" w:rsidRPr="00F86C6E" w:rsidRDefault="00F86C6E" w:rsidP="00F86C6E">
            <w:pPr>
              <w:jc w:val="center"/>
              <w:rPr>
                <w:rFonts w:ascii="Times New Roman" w:hAnsi="Times New Roman" w:cs="Times New Roman"/>
                <w:sz w:val="24"/>
                <w:szCs w:val="24"/>
              </w:rPr>
            </w:pPr>
          </w:p>
        </w:tc>
        <w:tc>
          <w:tcPr>
            <w:tcW w:w="576" w:type="dxa"/>
          </w:tcPr>
          <w:p w14:paraId="4DB90602" w14:textId="77777777" w:rsidR="00F86C6E" w:rsidRPr="00F86C6E" w:rsidRDefault="00F86C6E" w:rsidP="00F86C6E">
            <w:pPr>
              <w:jc w:val="center"/>
              <w:rPr>
                <w:rFonts w:ascii="Times New Roman" w:hAnsi="Times New Roman" w:cs="Times New Roman"/>
                <w:sz w:val="24"/>
                <w:szCs w:val="24"/>
              </w:rPr>
            </w:pPr>
          </w:p>
        </w:tc>
        <w:tc>
          <w:tcPr>
            <w:tcW w:w="630" w:type="dxa"/>
          </w:tcPr>
          <w:p w14:paraId="4E28517E" w14:textId="77777777" w:rsidR="00F86C6E" w:rsidRPr="00F86C6E" w:rsidRDefault="00F86C6E" w:rsidP="00F86C6E">
            <w:pPr>
              <w:jc w:val="center"/>
              <w:rPr>
                <w:rFonts w:ascii="Times New Roman" w:hAnsi="Times New Roman" w:cs="Times New Roman"/>
                <w:sz w:val="24"/>
                <w:szCs w:val="24"/>
              </w:rPr>
            </w:pPr>
          </w:p>
        </w:tc>
      </w:tr>
      <w:tr w:rsidR="00F86C6E" w:rsidRPr="00F86C6E" w14:paraId="31552A74" w14:textId="77777777" w:rsidTr="003B3EF7">
        <w:tc>
          <w:tcPr>
            <w:tcW w:w="535" w:type="dxa"/>
            <w:vAlign w:val="center"/>
          </w:tcPr>
          <w:p w14:paraId="3DD60A3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42</w:t>
            </w:r>
          </w:p>
        </w:tc>
        <w:tc>
          <w:tcPr>
            <w:tcW w:w="8366" w:type="dxa"/>
          </w:tcPr>
          <w:p w14:paraId="5752521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flammable liquids stored in approved safety containers?</w:t>
            </w:r>
          </w:p>
        </w:tc>
        <w:tc>
          <w:tcPr>
            <w:tcW w:w="683" w:type="dxa"/>
          </w:tcPr>
          <w:p w14:paraId="0C2531F4" w14:textId="77777777" w:rsidR="00F86C6E" w:rsidRPr="00F86C6E" w:rsidRDefault="00F86C6E" w:rsidP="00F86C6E">
            <w:pPr>
              <w:jc w:val="center"/>
              <w:rPr>
                <w:rFonts w:ascii="Times New Roman" w:hAnsi="Times New Roman" w:cs="Times New Roman"/>
                <w:sz w:val="24"/>
                <w:szCs w:val="24"/>
              </w:rPr>
            </w:pPr>
          </w:p>
        </w:tc>
        <w:tc>
          <w:tcPr>
            <w:tcW w:w="576" w:type="dxa"/>
          </w:tcPr>
          <w:p w14:paraId="09FA0415" w14:textId="77777777" w:rsidR="00F86C6E" w:rsidRPr="00F86C6E" w:rsidRDefault="00F86C6E" w:rsidP="00F86C6E">
            <w:pPr>
              <w:jc w:val="center"/>
              <w:rPr>
                <w:rFonts w:ascii="Times New Roman" w:hAnsi="Times New Roman" w:cs="Times New Roman"/>
                <w:sz w:val="24"/>
                <w:szCs w:val="24"/>
              </w:rPr>
            </w:pPr>
          </w:p>
        </w:tc>
        <w:tc>
          <w:tcPr>
            <w:tcW w:w="630" w:type="dxa"/>
          </w:tcPr>
          <w:p w14:paraId="577B5412" w14:textId="77777777" w:rsidR="00F86C6E" w:rsidRPr="00F86C6E" w:rsidRDefault="00F86C6E" w:rsidP="00F86C6E">
            <w:pPr>
              <w:jc w:val="center"/>
              <w:rPr>
                <w:rFonts w:ascii="Times New Roman" w:hAnsi="Times New Roman" w:cs="Times New Roman"/>
                <w:sz w:val="24"/>
                <w:szCs w:val="24"/>
              </w:rPr>
            </w:pPr>
          </w:p>
        </w:tc>
      </w:tr>
      <w:tr w:rsidR="00F86C6E" w:rsidRPr="00F86C6E" w14:paraId="390AA79F" w14:textId="77777777" w:rsidTr="003B3EF7">
        <w:tc>
          <w:tcPr>
            <w:tcW w:w="535" w:type="dxa"/>
            <w:vAlign w:val="center"/>
          </w:tcPr>
          <w:p w14:paraId="2B4A7DE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43</w:t>
            </w:r>
          </w:p>
        </w:tc>
        <w:tc>
          <w:tcPr>
            <w:tcW w:w="8366" w:type="dxa"/>
          </w:tcPr>
          <w:p w14:paraId="63CCF7F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materials that could burn kept away from ignition sources?</w:t>
            </w:r>
          </w:p>
        </w:tc>
        <w:tc>
          <w:tcPr>
            <w:tcW w:w="683" w:type="dxa"/>
          </w:tcPr>
          <w:p w14:paraId="49525C0F" w14:textId="77777777" w:rsidR="00F86C6E" w:rsidRPr="00F86C6E" w:rsidRDefault="00F86C6E" w:rsidP="00F86C6E">
            <w:pPr>
              <w:jc w:val="center"/>
              <w:rPr>
                <w:rFonts w:ascii="Times New Roman" w:hAnsi="Times New Roman" w:cs="Times New Roman"/>
                <w:sz w:val="24"/>
                <w:szCs w:val="24"/>
              </w:rPr>
            </w:pPr>
          </w:p>
        </w:tc>
        <w:tc>
          <w:tcPr>
            <w:tcW w:w="576" w:type="dxa"/>
          </w:tcPr>
          <w:p w14:paraId="77A2794C" w14:textId="77777777" w:rsidR="00F86C6E" w:rsidRPr="00F86C6E" w:rsidRDefault="00F86C6E" w:rsidP="00F86C6E">
            <w:pPr>
              <w:jc w:val="center"/>
              <w:rPr>
                <w:rFonts w:ascii="Times New Roman" w:hAnsi="Times New Roman" w:cs="Times New Roman"/>
                <w:sz w:val="24"/>
                <w:szCs w:val="24"/>
              </w:rPr>
            </w:pPr>
          </w:p>
        </w:tc>
        <w:tc>
          <w:tcPr>
            <w:tcW w:w="630" w:type="dxa"/>
          </w:tcPr>
          <w:p w14:paraId="2F144E40" w14:textId="77777777" w:rsidR="00F86C6E" w:rsidRPr="00F86C6E" w:rsidRDefault="00F86C6E" w:rsidP="00F86C6E">
            <w:pPr>
              <w:jc w:val="center"/>
              <w:rPr>
                <w:rFonts w:ascii="Times New Roman" w:hAnsi="Times New Roman" w:cs="Times New Roman"/>
                <w:sz w:val="24"/>
                <w:szCs w:val="24"/>
              </w:rPr>
            </w:pPr>
          </w:p>
        </w:tc>
      </w:tr>
      <w:tr w:rsidR="00F86C6E" w:rsidRPr="00F86C6E" w14:paraId="548AE89E" w14:textId="77777777" w:rsidTr="003B3EF7">
        <w:tc>
          <w:tcPr>
            <w:tcW w:w="535" w:type="dxa"/>
            <w:vAlign w:val="center"/>
          </w:tcPr>
          <w:p w14:paraId="68CD455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44</w:t>
            </w:r>
          </w:p>
        </w:tc>
        <w:tc>
          <w:tcPr>
            <w:tcW w:w="8366" w:type="dxa"/>
          </w:tcPr>
          <w:p w14:paraId="25EA1EDB"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area free of excessive trash or combustibles?</w:t>
            </w:r>
          </w:p>
        </w:tc>
        <w:tc>
          <w:tcPr>
            <w:tcW w:w="683" w:type="dxa"/>
          </w:tcPr>
          <w:p w14:paraId="21AE81E4" w14:textId="77777777" w:rsidR="00F86C6E" w:rsidRPr="00F86C6E" w:rsidRDefault="00F86C6E" w:rsidP="00F86C6E">
            <w:pPr>
              <w:jc w:val="center"/>
              <w:rPr>
                <w:rFonts w:ascii="Times New Roman" w:hAnsi="Times New Roman" w:cs="Times New Roman"/>
                <w:sz w:val="24"/>
                <w:szCs w:val="24"/>
              </w:rPr>
            </w:pPr>
          </w:p>
        </w:tc>
        <w:tc>
          <w:tcPr>
            <w:tcW w:w="576" w:type="dxa"/>
          </w:tcPr>
          <w:p w14:paraId="3EB9C27F" w14:textId="77777777" w:rsidR="00F86C6E" w:rsidRPr="00F86C6E" w:rsidRDefault="00F86C6E" w:rsidP="00F86C6E">
            <w:pPr>
              <w:jc w:val="center"/>
              <w:rPr>
                <w:rFonts w:ascii="Times New Roman" w:hAnsi="Times New Roman" w:cs="Times New Roman"/>
                <w:sz w:val="24"/>
                <w:szCs w:val="24"/>
              </w:rPr>
            </w:pPr>
          </w:p>
        </w:tc>
        <w:tc>
          <w:tcPr>
            <w:tcW w:w="630" w:type="dxa"/>
          </w:tcPr>
          <w:p w14:paraId="77676497" w14:textId="77777777" w:rsidR="00F86C6E" w:rsidRPr="00F86C6E" w:rsidRDefault="00F86C6E" w:rsidP="00F86C6E">
            <w:pPr>
              <w:jc w:val="center"/>
              <w:rPr>
                <w:rFonts w:ascii="Times New Roman" w:hAnsi="Times New Roman" w:cs="Times New Roman"/>
                <w:sz w:val="24"/>
                <w:szCs w:val="24"/>
              </w:rPr>
            </w:pPr>
          </w:p>
        </w:tc>
      </w:tr>
      <w:tr w:rsidR="00F86C6E" w:rsidRPr="00F86C6E" w14:paraId="008439DF" w14:textId="77777777" w:rsidTr="003B3EF7">
        <w:tc>
          <w:tcPr>
            <w:tcW w:w="535" w:type="dxa"/>
            <w:vAlign w:val="center"/>
          </w:tcPr>
          <w:p w14:paraId="700AE7A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45</w:t>
            </w:r>
          </w:p>
        </w:tc>
        <w:tc>
          <w:tcPr>
            <w:tcW w:w="8366" w:type="dxa"/>
          </w:tcPr>
          <w:p w14:paraId="6D663EAB"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the tops of the flammable cabinets clear (nothing stored on top)?</w:t>
            </w:r>
          </w:p>
        </w:tc>
        <w:tc>
          <w:tcPr>
            <w:tcW w:w="683" w:type="dxa"/>
          </w:tcPr>
          <w:p w14:paraId="067F2521" w14:textId="77777777" w:rsidR="00F86C6E" w:rsidRPr="00F86C6E" w:rsidRDefault="00F86C6E" w:rsidP="00F86C6E">
            <w:pPr>
              <w:jc w:val="center"/>
              <w:rPr>
                <w:rFonts w:ascii="Times New Roman" w:hAnsi="Times New Roman" w:cs="Times New Roman"/>
                <w:sz w:val="24"/>
                <w:szCs w:val="24"/>
              </w:rPr>
            </w:pPr>
          </w:p>
        </w:tc>
        <w:tc>
          <w:tcPr>
            <w:tcW w:w="576" w:type="dxa"/>
          </w:tcPr>
          <w:p w14:paraId="56C011F8" w14:textId="77777777" w:rsidR="00F86C6E" w:rsidRPr="00F86C6E" w:rsidRDefault="00F86C6E" w:rsidP="00F86C6E">
            <w:pPr>
              <w:jc w:val="center"/>
              <w:rPr>
                <w:rFonts w:ascii="Times New Roman" w:hAnsi="Times New Roman" w:cs="Times New Roman"/>
                <w:sz w:val="24"/>
                <w:szCs w:val="24"/>
              </w:rPr>
            </w:pPr>
          </w:p>
        </w:tc>
        <w:tc>
          <w:tcPr>
            <w:tcW w:w="630" w:type="dxa"/>
          </w:tcPr>
          <w:p w14:paraId="217E2CAA" w14:textId="77777777" w:rsidR="00F86C6E" w:rsidRPr="00F86C6E" w:rsidRDefault="00F86C6E" w:rsidP="00F86C6E">
            <w:pPr>
              <w:jc w:val="center"/>
              <w:rPr>
                <w:rFonts w:ascii="Times New Roman" w:hAnsi="Times New Roman" w:cs="Times New Roman"/>
                <w:sz w:val="24"/>
                <w:szCs w:val="24"/>
              </w:rPr>
            </w:pPr>
          </w:p>
        </w:tc>
      </w:tr>
      <w:tr w:rsidR="00F86C6E" w:rsidRPr="00F86C6E" w14:paraId="361653D6" w14:textId="77777777" w:rsidTr="003B3EF7">
        <w:tc>
          <w:tcPr>
            <w:tcW w:w="8901" w:type="dxa"/>
            <w:gridSpan w:val="2"/>
            <w:shd w:val="clear" w:color="auto" w:fill="D0CECE" w:themeFill="background2" w:themeFillShade="E6"/>
          </w:tcPr>
          <w:p w14:paraId="6BACD7C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STRUCTURES</w:t>
            </w:r>
          </w:p>
        </w:tc>
        <w:tc>
          <w:tcPr>
            <w:tcW w:w="683" w:type="dxa"/>
            <w:shd w:val="clear" w:color="auto" w:fill="D0CECE" w:themeFill="background2" w:themeFillShade="E6"/>
          </w:tcPr>
          <w:p w14:paraId="60DE0CB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419A826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5F896C8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7E9E1C6A" w14:textId="77777777" w:rsidTr="003B3EF7">
        <w:tc>
          <w:tcPr>
            <w:tcW w:w="535" w:type="dxa"/>
            <w:vAlign w:val="center"/>
          </w:tcPr>
          <w:p w14:paraId="119B00D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46</w:t>
            </w:r>
          </w:p>
        </w:tc>
        <w:tc>
          <w:tcPr>
            <w:tcW w:w="8366" w:type="dxa"/>
          </w:tcPr>
          <w:p w14:paraId="027B6E7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Ceiling tiles are not damaged, loose, or missing?</w:t>
            </w:r>
          </w:p>
        </w:tc>
        <w:tc>
          <w:tcPr>
            <w:tcW w:w="683" w:type="dxa"/>
          </w:tcPr>
          <w:p w14:paraId="54491CC6" w14:textId="77777777" w:rsidR="00F86C6E" w:rsidRPr="00F86C6E" w:rsidRDefault="00F86C6E" w:rsidP="00F86C6E">
            <w:pPr>
              <w:jc w:val="center"/>
              <w:rPr>
                <w:rFonts w:ascii="Times New Roman" w:hAnsi="Times New Roman" w:cs="Times New Roman"/>
                <w:sz w:val="24"/>
                <w:szCs w:val="24"/>
              </w:rPr>
            </w:pPr>
          </w:p>
        </w:tc>
        <w:tc>
          <w:tcPr>
            <w:tcW w:w="576" w:type="dxa"/>
          </w:tcPr>
          <w:p w14:paraId="13E1C076" w14:textId="77777777" w:rsidR="00F86C6E" w:rsidRPr="00F86C6E" w:rsidRDefault="00F86C6E" w:rsidP="00F86C6E">
            <w:pPr>
              <w:jc w:val="center"/>
              <w:rPr>
                <w:rFonts w:ascii="Times New Roman" w:hAnsi="Times New Roman" w:cs="Times New Roman"/>
                <w:sz w:val="24"/>
                <w:szCs w:val="24"/>
              </w:rPr>
            </w:pPr>
          </w:p>
        </w:tc>
        <w:tc>
          <w:tcPr>
            <w:tcW w:w="630" w:type="dxa"/>
          </w:tcPr>
          <w:p w14:paraId="56A121E4" w14:textId="77777777" w:rsidR="00F86C6E" w:rsidRPr="00F86C6E" w:rsidRDefault="00F86C6E" w:rsidP="00F86C6E">
            <w:pPr>
              <w:jc w:val="center"/>
              <w:rPr>
                <w:rFonts w:ascii="Times New Roman" w:hAnsi="Times New Roman" w:cs="Times New Roman"/>
                <w:sz w:val="24"/>
                <w:szCs w:val="24"/>
              </w:rPr>
            </w:pPr>
          </w:p>
        </w:tc>
      </w:tr>
      <w:tr w:rsidR="00F86C6E" w:rsidRPr="00F86C6E" w14:paraId="25FEB21E" w14:textId="77777777" w:rsidTr="003B3EF7">
        <w:tc>
          <w:tcPr>
            <w:tcW w:w="8901" w:type="dxa"/>
            <w:gridSpan w:val="2"/>
            <w:shd w:val="clear" w:color="auto" w:fill="D0CECE" w:themeFill="background2" w:themeFillShade="E6"/>
          </w:tcPr>
          <w:p w14:paraId="12B500A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ELECTRICAL</w:t>
            </w:r>
          </w:p>
        </w:tc>
        <w:tc>
          <w:tcPr>
            <w:tcW w:w="683" w:type="dxa"/>
            <w:shd w:val="clear" w:color="auto" w:fill="D0CECE" w:themeFill="background2" w:themeFillShade="E6"/>
          </w:tcPr>
          <w:p w14:paraId="44E5C62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3DF0943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517238E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161384CF" w14:textId="77777777" w:rsidTr="003B3EF7">
        <w:tc>
          <w:tcPr>
            <w:tcW w:w="535" w:type="dxa"/>
            <w:vAlign w:val="center"/>
          </w:tcPr>
          <w:p w14:paraId="3703F07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47</w:t>
            </w:r>
          </w:p>
        </w:tc>
        <w:tc>
          <w:tcPr>
            <w:tcW w:w="8366" w:type="dxa"/>
          </w:tcPr>
          <w:p w14:paraId="2D2C7DE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All electrical cords are in good condition and there is no use of extension cords as permanent wiring.</w:t>
            </w:r>
          </w:p>
        </w:tc>
        <w:tc>
          <w:tcPr>
            <w:tcW w:w="683" w:type="dxa"/>
          </w:tcPr>
          <w:p w14:paraId="1EE64EF3" w14:textId="77777777" w:rsidR="00F86C6E" w:rsidRPr="00F86C6E" w:rsidRDefault="00F86C6E" w:rsidP="00F86C6E">
            <w:pPr>
              <w:jc w:val="center"/>
              <w:rPr>
                <w:rFonts w:ascii="Times New Roman" w:hAnsi="Times New Roman" w:cs="Times New Roman"/>
                <w:sz w:val="24"/>
                <w:szCs w:val="24"/>
              </w:rPr>
            </w:pPr>
          </w:p>
        </w:tc>
        <w:tc>
          <w:tcPr>
            <w:tcW w:w="576" w:type="dxa"/>
          </w:tcPr>
          <w:p w14:paraId="046F7FD2" w14:textId="77777777" w:rsidR="00F86C6E" w:rsidRPr="00F86C6E" w:rsidRDefault="00F86C6E" w:rsidP="00F86C6E">
            <w:pPr>
              <w:jc w:val="center"/>
              <w:rPr>
                <w:rFonts w:ascii="Times New Roman" w:hAnsi="Times New Roman" w:cs="Times New Roman"/>
                <w:sz w:val="24"/>
                <w:szCs w:val="24"/>
              </w:rPr>
            </w:pPr>
          </w:p>
        </w:tc>
        <w:tc>
          <w:tcPr>
            <w:tcW w:w="630" w:type="dxa"/>
          </w:tcPr>
          <w:p w14:paraId="44874FF7" w14:textId="77777777" w:rsidR="00F86C6E" w:rsidRPr="00F86C6E" w:rsidRDefault="00F86C6E" w:rsidP="00F86C6E">
            <w:pPr>
              <w:jc w:val="center"/>
              <w:rPr>
                <w:rFonts w:ascii="Times New Roman" w:hAnsi="Times New Roman" w:cs="Times New Roman"/>
                <w:sz w:val="24"/>
                <w:szCs w:val="24"/>
              </w:rPr>
            </w:pPr>
          </w:p>
        </w:tc>
      </w:tr>
      <w:tr w:rsidR="00F86C6E" w:rsidRPr="00F86C6E" w14:paraId="3152EE42" w14:textId="77777777" w:rsidTr="003B3EF7">
        <w:tc>
          <w:tcPr>
            <w:tcW w:w="535" w:type="dxa"/>
            <w:vAlign w:val="center"/>
          </w:tcPr>
          <w:p w14:paraId="05DAB70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48</w:t>
            </w:r>
          </w:p>
        </w:tc>
        <w:tc>
          <w:tcPr>
            <w:tcW w:w="8366" w:type="dxa"/>
          </w:tcPr>
          <w:p w14:paraId="32ABE8A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Extension cords and power strips are not daisy-chained to each other.</w:t>
            </w:r>
          </w:p>
        </w:tc>
        <w:tc>
          <w:tcPr>
            <w:tcW w:w="683" w:type="dxa"/>
          </w:tcPr>
          <w:p w14:paraId="0809EE9F" w14:textId="77777777" w:rsidR="00F86C6E" w:rsidRPr="00F86C6E" w:rsidRDefault="00F86C6E" w:rsidP="00F86C6E">
            <w:pPr>
              <w:jc w:val="center"/>
              <w:rPr>
                <w:rFonts w:ascii="Times New Roman" w:hAnsi="Times New Roman" w:cs="Times New Roman"/>
                <w:sz w:val="24"/>
                <w:szCs w:val="24"/>
              </w:rPr>
            </w:pPr>
          </w:p>
        </w:tc>
        <w:tc>
          <w:tcPr>
            <w:tcW w:w="576" w:type="dxa"/>
          </w:tcPr>
          <w:p w14:paraId="0013FEF7" w14:textId="77777777" w:rsidR="00F86C6E" w:rsidRPr="00F86C6E" w:rsidRDefault="00F86C6E" w:rsidP="00F86C6E">
            <w:pPr>
              <w:jc w:val="center"/>
              <w:rPr>
                <w:rFonts w:ascii="Times New Roman" w:hAnsi="Times New Roman" w:cs="Times New Roman"/>
                <w:sz w:val="24"/>
                <w:szCs w:val="24"/>
              </w:rPr>
            </w:pPr>
          </w:p>
        </w:tc>
        <w:tc>
          <w:tcPr>
            <w:tcW w:w="630" w:type="dxa"/>
          </w:tcPr>
          <w:p w14:paraId="1A28FBDC" w14:textId="77777777" w:rsidR="00F86C6E" w:rsidRPr="00F86C6E" w:rsidRDefault="00F86C6E" w:rsidP="00F86C6E">
            <w:pPr>
              <w:jc w:val="center"/>
              <w:rPr>
                <w:rFonts w:ascii="Times New Roman" w:hAnsi="Times New Roman" w:cs="Times New Roman"/>
                <w:sz w:val="24"/>
                <w:szCs w:val="24"/>
              </w:rPr>
            </w:pPr>
          </w:p>
        </w:tc>
      </w:tr>
      <w:tr w:rsidR="00F86C6E" w:rsidRPr="00F86C6E" w14:paraId="7EFB10FE" w14:textId="77777777" w:rsidTr="003B3EF7">
        <w:tc>
          <w:tcPr>
            <w:tcW w:w="535" w:type="dxa"/>
            <w:vAlign w:val="center"/>
          </w:tcPr>
          <w:p w14:paraId="558B181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49</w:t>
            </w:r>
          </w:p>
        </w:tc>
        <w:tc>
          <w:tcPr>
            <w:tcW w:w="8366" w:type="dxa"/>
          </w:tcPr>
          <w:p w14:paraId="5428D265"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There are at least 3 feet of clearance in front of all electrical panels.</w:t>
            </w:r>
          </w:p>
        </w:tc>
        <w:tc>
          <w:tcPr>
            <w:tcW w:w="683" w:type="dxa"/>
          </w:tcPr>
          <w:p w14:paraId="3D1C5FEE" w14:textId="77777777" w:rsidR="00F86C6E" w:rsidRPr="00F86C6E" w:rsidRDefault="00F86C6E" w:rsidP="00F86C6E">
            <w:pPr>
              <w:jc w:val="center"/>
              <w:rPr>
                <w:rFonts w:ascii="Times New Roman" w:hAnsi="Times New Roman" w:cs="Times New Roman"/>
                <w:sz w:val="24"/>
                <w:szCs w:val="24"/>
              </w:rPr>
            </w:pPr>
          </w:p>
        </w:tc>
        <w:tc>
          <w:tcPr>
            <w:tcW w:w="576" w:type="dxa"/>
          </w:tcPr>
          <w:p w14:paraId="0499153E" w14:textId="77777777" w:rsidR="00F86C6E" w:rsidRPr="00F86C6E" w:rsidRDefault="00F86C6E" w:rsidP="00F86C6E">
            <w:pPr>
              <w:jc w:val="center"/>
              <w:rPr>
                <w:rFonts w:ascii="Times New Roman" w:hAnsi="Times New Roman" w:cs="Times New Roman"/>
                <w:sz w:val="24"/>
                <w:szCs w:val="24"/>
              </w:rPr>
            </w:pPr>
          </w:p>
        </w:tc>
        <w:tc>
          <w:tcPr>
            <w:tcW w:w="630" w:type="dxa"/>
          </w:tcPr>
          <w:p w14:paraId="7FD08E96" w14:textId="77777777" w:rsidR="00F86C6E" w:rsidRPr="00F86C6E" w:rsidRDefault="00F86C6E" w:rsidP="00F86C6E">
            <w:pPr>
              <w:jc w:val="center"/>
              <w:rPr>
                <w:rFonts w:ascii="Times New Roman" w:hAnsi="Times New Roman" w:cs="Times New Roman"/>
                <w:sz w:val="24"/>
                <w:szCs w:val="24"/>
              </w:rPr>
            </w:pPr>
          </w:p>
        </w:tc>
      </w:tr>
      <w:tr w:rsidR="00F86C6E" w:rsidRPr="00F86C6E" w14:paraId="6EF4E2C6" w14:textId="77777777" w:rsidTr="003B3EF7">
        <w:tc>
          <w:tcPr>
            <w:tcW w:w="535" w:type="dxa"/>
            <w:vAlign w:val="center"/>
          </w:tcPr>
          <w:p w14:paraId="00C7CDE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50</w:t>
            </w:r>
          </w:p>
        </w:tc>
        <w:tc>
          <w:tcPr>
            <w:tcW w:w="8366" w:type="dxa"/>
          </w:tcPr>
          <w:p w14:paraId="0C329A25"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There are no open junction boxes or exposed electrical wiring.</w:t>
            </w:r>
          </w:p>
        </w:tc>
        <w:tc>
          <w:tcPr>
            <w:tcW w:w="683" w:type="dxa"/>
          </w:tcPr>
          <w:p w14:paraId="0C5029A7" w14:textId="77777777" w:rsidR="00F86C6E" w:rsidRPr="00F86C6E" w:rsidRDefault="00F86C6E" w:rsidP="00F86C6E">
            <w:pPr>
              <w:jc w:val="center"/>
              <w:rPr>
                <w:rFonts w:ascii="Times New Roman" w:hAnsi="Times New Roman" w:cs="Times New Roman"/>
                <w:sz w:val="24"/>
                <w:szCs w:val="24"/>
              </w:rPr>
            </w:pPr>
          </w:p>
        </w:tc>
        <w:tc>
          <w:tcPr>
            <w:tcW w:w="576" w:type="dxa"/>
          </w:tcPr>
          <w:p w14:paraId="7A5AB116" w14:textId="77777777" w:rsidR="00F86C6E" w:rsidRPr="00F86C6E" w:rsidRDefault="00F86C6E" w:rsidP="00F86C6E">
            <w:pPr>
              <w:jc w:val="center"/>
              <w:rPr>
                <w:rFonts w:ascii="Times New Roman" w:hAnsi="Times New Roman" w:cs="Times New Roman"/>
                <w:sz w:val="24"/>
                <w:szCs w:val="24"/>
              </w:rPr>
            </w:pPr>
          </w:p>
        </w:tc>
        <w:tc>
          <w:tcPr>
            <w:tcW w:w="630" w:type="dxa"/>
          </w:tcPr>
          <w:p w14:paraId="04489125" w14:textId="77777777" w:rsidR="00F86C6E" w:rsidRPr="00F86C6E" w:rsidRDefault="00F86C6E" w:rsidP="00F86C6E">
            <w:pPr>
              <w:jc w:val="center"/>
              <w:rPr>
                <w:rFonts w:ascii="Times New Roman" w:hAnsi="Times New Roman" w:cs="Times New Roman"/>
                <w:sz w:val="24"/>
                <w:szCs w:val="24"/>
              </w:rPr>
            </w:pPr>
          </w:p>
        </w:tc>
      </w:tr>
      <w:tr w:rsidR="00F86C6E" w:rsidRPr="00F86C6E" w14:paraId="2EA06F5A" w14:textId="77777777" w:rsidTr="003B3EF7">
        <w:tc>
          <w:tcPr>
            <w:tcW w:w="535" w:type="dxa"/>
            <w:vAlign w:val="center"/>
          </w:tcPr>
          <w:p w14:paraId="43ACB7D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51</w:t>
            </w:r>
          </w:p>
        </w:tc>
        <w:tc>
          <w:tcPr>
            <w:tcW w:w="8366" w:type="dxa"/>
          </w:tcPr>
          <w:p w14:paraId="5414D0B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All electrical panels have a panel cover/door placed on them.</w:t>
            </w:r>
          </w:p>
        </w:tc>
        <w:tc>
          <w:tcPr>
            <w:tcW w:w="683" w:type="dxa"/>
          </w:tcPr>
          <w:p w14:paraId="3D983674" w14:textId="77777777" w:rsidR="00F86C6E" w:rsidRPr="00F86C6E" w:rsidRDefault="00F86C6E" w:rsidP="00F86C6E">
            <w:pPr>
              <w:jc w:val="center"/>
              <w:rPr>
                <w:rFonts w:ascii="Times New Roman" w:hAnsi="Times New Roman" w:cs="Times New Roman"/>
                <w:sz w:val="24"/>
                <w:szCs w:val="24"/>
              </w:rPr>
            </w:pPr>
          </w:p>
        </w:tc>
        <w:tc>
          <w:tcPr>
            <w:tcW w:w="576" w:type="dxa"/>
          </w:tcPr>
          <w:p w14:paraId="136DD38A" w14:textId="77777777" w:rsidR="00F86C6E" w:rsidRPr="00F86C6E" w:rsidRDefault="00F86C6E" w:rsidP="00F86C6E">
            <w:pPr>
              <w:jc w:val="center"/>
              <w:rPr>
                <w:rFonts w:ascii="Times New Roman" w:hAnsi="Times New Roman" w:cs="Times New Roman"/>
                <w:sz w:val="24"/>
                <w:szCs w:val="24"/>
              </w:rPr>
            </w:pPr>
          </w:p>
        </w:tc>
        <w:tc>
          <w:tcPr>
            <w:tcW w:w="630" w:type="dxa"/>
          </w:tcPr>
          <w:p w14:paraId="77590EF9" w14:textId="77777777" w:rsidR="00F86C6E" w:rsidRPr="00F86C6E" w:rsidRDefault="00F86C6E" w:rsidP="00F86C6E">
            <w:pPr>
              <w:jc w:val="center"/>
              <w:rPr>
                <w:rFonts w:ascii="Times New Roman" w:hAnsi="Times New Roman" w:cs="Times New Roman"/>
                <w:sz w:val="24"/>
                <w:szCs w:val="24"/>
              </w:rPr>
            </w:pPr>
          </w:p>
        </w:tc>
      </w:tr>
      <w:tr w:rsidR="00F86C6E" w:rsidRPr="00F86C6E" w14:paraId="581443FA" w14:textId="77777777" w:rsidTr="003B3EF7">
        <w:tc>
          <w:tcPr>
            <w:tcW w:w="8901" w:type="dxa"/>
            <w:gridSpan w:val="2"/>
            <w:shd w:val="clear" w:color="auto" w:fill="D0CECE" w:themeFill="background2" w:themeFillShade="E6"/>
          </w:tcPr>
          <w:p w14:paraId="5BDCA42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lastRenderedPageBreak/>
              <w:t>DOORS</w:t>
            </w:r>
          </w:p>
        </w:tc>
        <w:tc>
          <w:tcPr>
            <w:tcW w:w="683" w:type="dxa"/>
            <w:shd w:val="clear" w:color="auto" w:fill="D0CECE" w:themeFill="background2" w:themeFillShade="E6"/>
          </w:tcPr>
          <w:p w14:paraId="3A91C7C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05A9065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406404A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10F8D697" w14:textId="77777777" w:rsidTr="003B3EF7">
        <w:tc>
          <w:tcPr>
            <w:tcW w:w="535" w:type="dxa"/>
            <w:vAlign w:val="center"/>
          </w:tcPr>
          <w:p w14:paraId="1C80B39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52</w:t>
            </w:r>
          </w:p>
        </w:tc>
        <w:tc>
          <w:tcPr>
            <w:tcW w:w="8366" w:type="dxa"/>
          </w:tcPr>
          <w:p w14:paraId="1075DB82"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Fire doors are kept closed and not propped open.</w:t>
            </w:r>
          </w:p>
        </w:tc>
        <w:tc>
          <w:tcPr>
            <w:tcW w:w="683" w:type="dxa"/>
          </w:tcPr>
          <w:p w14:paraId="1472BA2F" w14:textId="77777777" w:rsidR="00F86C6E" w:rsidRPr="00F86C6E" w:rsidRDefault="00F86C6E" w:rsidP="00F86C6E">
            <w:pPr>
              <w:jc w:val="center"/>
              <w:rPr>
                <w:rFonts w:ascii="Times New Roman" w:hAnsi="Times New Roman" w:cs="Times New Roman"/>
                <w:sz w:val="24"/>
                <w:szCs w:val="24"/>
              </w:rPr>
            </w:pPr>
          </w:p>
        </w:tc>
        <w:tc>
          <w:tcPr>
            <w:tcW w:w="576" w:type="dxa"/>
          </w:tcPr>
          <w:p w14:paraId="105D5A25" w14:textId="77777777" w:rsidR="00F86C6E" w:rsidRPr="00F86C6E" w:rsidRDefault="00F86C6E" w:rsidP="00F86C6E">
            <w:pPr>
              <w:jc w:val="center"/>
              <w:rPr>
                <w:rFonts w:ascii="Times New Roman" w:hAnsi="Times New Roman" w:cs="Times New Roman"/>
                <w:sz w:val="24"/>
                <w:szCs w:val="24"/>
              </w:rPr>
            </w:pPr>
          </w:p>
        </w:tc>
        <w:tc>
          <w:tcPr>
            <w:tcW w:w="630" w:type="dxa"/>
          </w:tcPr>
          <w:p w14:paraId="6857F257" w14:textId="77777777" w:rsidR="00F86C6E" w:rsidRPr="00F86C6E" w:rsidRDefault="00F86C6E" w:rsidP="00F86C6E">
            <w:pPr>
              <w:jc w:val="center"/>
              <w:rPr>
                <w:rFonts w:ascii="Times New Roman" w:hAnsi="Times New Roman" w:cs="Times New Roman"/>
                <w:sz w:val="24"/>
                <w:szCs w:val="24"/>
              </w:rPr>
            </w:pPr>
          </w:p>
        </w:tc>
      </w:tr>
      <w:tr w:rsidR="00F86C6E" w:rsidRPr="00F86C6E" w14:paraId="37294B39" w14:textId="77777777" w:rsidTr="003B3EF7">
        <w:tc>
          <w:tcPr>
            <w:tcW w:w="535" w:type="dxa"/>
            <w:vAlign w:val="center"/>
          </w:tcPr>
          <w:p w14:paraId="354D104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53</w:t>
            </w:r>
          </w:p>
        </w:tc>
        <w:tc>
          <w:tcPr>
            <w:tcW w:w="8366" w:type="dxa"/>
          </w:tcPr>
          <w:p w14:paraId="68777C0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All roof access doors and hatches are locked.</w:t>
            </w:r>
          </w:p>
        </w:tc>
        <w:tc>
          <w:tcPr>
            <w:tcW w:w="683" w:type="dxa"/>
          </w:tcPr>
          <w:p w14:paraId="4ADE8790" w14:textId="77777777" w:rsidR="00F86C6E" w:rsidRPr="00F86C6E" w:rsidRDefault="00F86C6E" w:rsidP="00F86C6E">
            <w:pPr>
              <w:jc w:val="center"/>
              <w:rPr>
                <w:rFonts w:ascii="Times New Roman" w:hAnsi="Times New Roman" w:cs="Times New Roman"/>
                <w:sz w:val="24"/>
                <w:szCs w:val="24"/>
              </w:rPr>
            </w:pPr>
          </w:p>
        </w:tc>
        <w:tc>
          <w:tcPr>
            <w:tcW w:w="576" w:type="dxa"/>
          </w:tcPr>
          <w:p w14:paraId="560389C9" w14:textId="77777777" w:rsidR="00F86C6E" w:rsidRPr="00F86C6E" w:rsidRDefault="00F86C6E" w:rsidP="00F86C6E">
            <w:pPr>
              <w:jc w:val="center"/>
              <w:rPr>
                <w:rFonts w:ascii="Times New Roman" w:hAnsi="Times New Roman" w:cs="Times New Roman"/>
                <w:sz w:val="24"/>
                <w:szCs w:val="24"/>
              </w:rPr>
            </w:pPr>
          </w:p>
        </w:tc>
        <w:tc>
          <w:tcPr>
            <w:tcW w:w="630" w:type="dxa"/>
          </w:tcPr>
          <w:p w14:paraId="60C9C221" w14:textId="77777777" w:rsidR="00F86C6E" w:rsidRPr="00F86C6E" w:rsidRDefault="00F86C6E" w:rsidP="00F86C6E">
            <w:pPr>
              <w:jc w:val="center"/>
              <w:rPr>
                <w:rFonts w:ascii="Times New Roman" w:hAnsi="Times New Roman" w:cs="Times New Roman"/>
                <w:sz w:val="24"/>
                <w:szCs w:val="24"/>
              </w:rPr>
            </w:pPr>
          </w:p>
        </w:tc>
      </w:tr>
      <w:tr w:rsidR="00F86C6E" w:rsidRPr="00F86C6E" w14:paraId="6C912511" w14:textId="77777777" w:rsidTr="003B3EF7">
        <w:tc>
          <w:tcPr>
            <w:tcW w:w="535" w:type="dxa"/>
            <w:vAlign w:val="center"/>
          </w:tcPr>
          <w:p w14:paraId="46379E6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54</w:t>
            </w:r>
          </w:p>
        </w:tc>
        <w:tc>
          <w:tcPr>
            <w:tcW w:w="8366" w:type="dxa"/>
          </w:tcPr>
          <w:p w14:paraId="5EC3AC7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Fire doors and their hardware are properly arranged and maintained.</w:t>
            </w:r>
          </w:p>
        </w:tc>
        <w:tc>
          <w:tcPr>
            <w:tcW w:w="683" w:type="dxa"/>
          </w:tcPr>
          <w:p w14:paraId="13BBC758" w14:textId="77777777" w:rsidR="00F86C6E" w:rsidRPr="00F86C6E" w:rsidRDefault="00F86C6E" w:rsidP="00F86C6E">
            <w:pPr>
              <w:jc w:val="center"/>
              <w:rPr>
                <w:rFonts w:ascii="Times New Roman" w:hAnsi="Times New Roman" w:cs="Times New Roman"/>
                <w:sz w:val="24"/>
                <w:szCs w:val="24"/>
              </w:rPr>
            </w:pPr>
          </w:p>
        </w:tc>
        <w:tc>
          <w:tcPr>
            <w:tcW w:w="576" w:type="dxa"/>
          </w:tcPr>
          <w:p w14:paraId="25DB2F58" w14:textId="77777777" w:rsidR="00F86C6E" w:rsidRPr="00F86C6E" w:rsidRDefault="00F86C6E" w:rsidP="00F86C6E">
            <w:pPr>
              <w:jc w:val="center"/>
              <w:rPr>
                <w:rFonts w:ascii="Times New Roman" w:hAnsi="Times New Roman" w:cs="Times New Roman"/>
                <w:sz w:val="24"/>
                <w:szCs w:val="24"/>
              </w:rPr>
            </w:pPr>
          </w:p>
        </w:tc>
        <w:tc>
          <w:tcPr>
            <w:tcW w:w="630" w:type="dxa"/>
          </w:tcPr>
          <w:p w14:paraId="64B41B88" w14:textId="77777777" w:rsidR="00F86C6E" w:rsidRPr="00F86C6E" w:rsidRDefault="00F86C6E" w:rsidP="00F86C6E">
            <w:pPr>
              <w:jc w:val="center"/>
              <w:rPr>
                <w:rFonts w:ascii="Times New Roman" w:hAnsi="Times New Roman" w:cs="Times New Roman"/>
                <w:sz w:val="24"/>
                <w:szCs w:val="24"/>
              </w:rPr>
            </w:pPr>
          </w:p>
        </w:tc>
      </w:tr>
      <w:tr w:rsidR="00F86C6E" w:rsidRPr="00F86C6E" w14:paraId="17FC45D6" w14:textId="77777777" w:rsidTr="003B3EF7">
        <w:tc>
          <w:tcPr>
            <w:tcW w:w="8901" w:type="dxa"/>
            <w:gridSpan w:val="2"/>
            <w:shd w:val="clear" w:color="auto" w:fill="D0CECE" w:themeFill="background2" w:themeFillShade="E6"/>
          </w:tcPr>
          <w:p w14:paraId="1747F64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EYEWASHES, SAFETY SHOWERS AND DRENCH STATIONS</w:t>
            </w:r>
          </w:p>
        </w:tc>
        <w:tc>
          <w:tcPr>
            <w:tcW w:w="683" w:type="dxa"/>
            <w:shd w:val="clear" w:color="auto" w:fill="D0CECE" w:themeFill="background2" w:themeFillShade="E6"/>
          </w:tcPr>
          <w:p w14:paraId="3EBF303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47A8CF6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322A333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7B374309" w14:textId="77777777" w:rsidTr="003B3EF7">
        <w:tc>
          <w:tcPr>
            <w:tcW w:w="535" w:type="dxa"/>
            <w:vAlign w:val="center"/>
          </w:tcPr>
          <w:p w14:paraId="440FEFB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55</w:t>
            </w:r>
          </w:p>
        </w:tc>
        <w:tc>
          <w:tcPr>
            <w:tcW w:w="8366" w:type="dxa"/>
          </w:tcPr>
          <w:p w14:paraId="326B480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Eyewashes and safety showers are unobstructed and accessible.</w:t>
            </w:r>
          </w:p>
        </w:tc>
        <w:tc>
          <w:tcPr>
            <w:tcW w:w="683" w:type="dxa"/>
          </w:tcPr>
          <w:p w14:paraId="58B7B9AB" w14:textId="77777777" w:rsidR="00F86C6E" w:rsidRPr="00F86C6E" w:rsidRDefault="00F86C6E" w:rsidP="00F86C6E">
            <w:pPr>
              <w:jc w:val="center"/>
              <w:rPr>
                <w:rFonts w:ascii="Times New Roman" w:hAnsi="Times New Roman" w:cs="Times New Roman"/>
                <w:sz w:val="24"/>
                <w:szCs w:val="24"/>
              </w:rPr>
            </w:pPr>
          </w:p>
        </w:tc>
        <w:tc>
          <w:tcPr>
            <w:tcW w:w="576" w:type="dxa"/>
          </w:tcPr>
          <w:p w14:paraId="1B5AAFA3" w14:textId="77777777" w:rsidR="00F86C6E" w:rsidRPr="00F86C6E" w:rsidRDefault="00F86C6E" w:rsidP="00F86C6E">
            <w:pPr>
              <w:jc w:val="center"/>
              <w:rPr>
                <w:rFonts w:ascii="Times New Roman" w:hAnsi="Times New Roman" w:cs="Times New Roman"/>
                <w:sz w:val="24"/>
                <w:szCs w:val="24"/>
              </w:rPr>
            </w:pPr>
          </w:p>
        </w:tc>
        <w:tc>
          <w:tcPr>
            <w:tcW w:w="630" w:type="dxa"/>
          </w:tcPr>
          <w:p w14:paraId="0110C3E1" w14:textId="77777777" w:rsidR="00F86C6E" w:rsidRPr="00F86C6E" w:rsidRDefault="00F86C6E" w:rsidP="00F86C6E">
            <w:pPr>
              <w:jc w:val="center"/>
              <w:rPr>
                <w:rFonts w:ascii="Times New Roman" w:hAnsi="Times New Roman" w:cs="Times New Roman"/>
                <w:sz w:val="24"/>
                <w:szCs w:val="24"/>
              </w:rPr>
            </w:pPr>
          </w:p>
        </w:tc>
      </w:tr>
      <w:tr w:rsidR="00F86C6E" w:rsidRPr="00F86C6E" w14:paraId="21DED783" w14:textId="77777777" w:rsidTr="003B3EF7">
        <w:tc>
          <w:tcPr>
            <w:tcW w:w="535" w:type="dxa"/>
            <w:vAlign w:val="center"/>
          </w:tcPr>
          <w:p w14:paraId="1213A83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56</w:t>
            </w:r>
          </w:p>
        </w:tc>
        <w:tc>
          <w:tcPr>
            <w:tcW w:w="8366" w:type="dxa"/>
          </w:tcPr>
          <w:p w14:paraId="1729BD7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Eyewash/safety showers are maintained and routinely tested.</w:t>
            </w:r>
          </w:p>
        </w:tc>
        <w:tc>
          <w:tcPr>
            <w:tcW w:w="683" w:type="dxa"/>
          </w:tcPr>
          <w:p w14:paraId="37567CDC" w14:textId="77777777" w:rsidR="00F86C6E" w:rsidRPr="00F86C6E" w:rsidRDefault="00F86C6E" w:rsidP="00F86C6E">
            <w:pPr>
              <w:jc w:val="center"/>
              <w:rPr>
                <w:rFonts w:ascii="Times New Roman" w:hAnsi="Times New Roman" w:cs="Times New Roman"/>
                <w:sz w:val="24"/>
                <w:szCs w:val="24"/>
              </w:rPr>
            </w:pPr>
          </w:p>
        </w:tc>
        <w:tc>
          <w:tcPr>
            <w:tcW w:w="576" w:type="dxa"/>
          </w:tcPr>
          <w:p w14:paraId="0C00DCB7" w14:textId="77777777" w:rsidR="00F86C6E" w:rsidRPr="00F86C6E" w:rsidRDefault="00F86C6E" w:rsidP="00F86C6E">
            <w:pPr>
              <w:jc w:val="center"/>
              <w:rPr>
                <w:rFonts w:ascii="Times New Roman" w:hAnsi="Times New Roman" w:cs="Times New Roman"/>
                <w:sz w:val="24"/>
                <w:szCs w:val="24"/>
              </w:rPr>
            </w:pPr>
          </w:p>
        </w:tc>
        <w:tc>
          <w:tcPr>
            <w:tcW w:w="630" w:type="dxa"/>
          </w:tcPr>
          <w:p w14:paraId="18201553" w14:textId="77777777" w:rsidR="00F86C6E" w:rsidRPr="00F86C6E" w:rsidRDefault="00F86C6E" w:rsidP="00F86C6E">
            <w:pPr>
              <w:jc w:val="center"/>
              <w:rPr>
                <w:rFonts w:ascii="Times New Roman" w:hAnsi="Times New Roman" w:cs="Times New Roman"/>
                <w:sz w:val="24"/>
                <w:szCs w:val="24"/>
              </w:rPr>
            </w:pPr>
          </w:p>
        </w:tc>
      </w:tr>
      <w:tr w:rsidR="00F86C6E" w:rsidRPr="00F86C6E" w14:paraId="0A5C805F" w14:textId="77777777" w:rsidTr="003B3EF7">
        <w:tc>
          <w:tcPr>
            <w:tcW w:w="8901" w:type="dxa"/>
            <w:gridSpan w:val="2"/>
            <w:shd w:val="clear" w:color="auto" w:fill="D0CECE" w:themeFill="background2" w:themeFillShade="E6"/>
          </w:tcPr>
          <w:p w14:paraId="7CFE859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HAZARD COMMUNICATION</w:t>
            </w:r>
          </w:p>
        </w:tc>
        <w:tc>
          <w:tcPr>
            <w:tcW w:w="683" w:type="dxa"/>
            <w:shd w:val="clear" w:color="auto" w:fill="D0CECE" w:themeFill="background2" w:themeFillShade="E6"/>
          </w:tcPr>
          <w:p w14:paraId="4B5708B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64F6CDE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6B467DF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29CB5647" w14:textId="77777777" w:rsidTr="003B3EF7">
        <w:tc>
          <w:tcPr>
            <w:tcW w:w="535" w:type="dxa"/>
            <w:vAlign w:val="center"/>
          </w:tcPr>
          <w:p w14:paraId="19B5832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57</w:t>
            </w:r>
          </w:p>
        </w:tc>
        <w:tc>
          <w:tcPr>
            <w:tcW w:w="8366" w:type="dxa"/>
          </w:tcPr>
          <w:p w14:paraId="6375ED7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Do employees know what an SDS (Safety Data Sheet) is, where to find them, and how to use them?</w:t>
            </w:r>
          </w:p>
        </w:tc>
        <w:tc>
          <w:tcPr>
            <w:tcW w:w="683" w:type="dxa"/>
          </w:tcPr>
          <w:p w14:paraId="3E242787" w14:textId="77777777" w:rsidR="00F86C6E" w:rsidRPr="00F86C6E" w:rsidRDefault="00F86C6E" w:rsidP="00F86C6E">
            <w:pPr>
              <w:jc w:val="center"/>
              <w:rPr>
                <w:rFonts w:ascii="Times New Roman" w:hAnsi="Times New Roman" w:cs="Times New Roman"/>
                <w:sz w:val="24"/>
                <w:szCs w:val="24"/>
              </w:rPr>
            </w:pPr>
          </w:p>
        </w:tc>
        <w:tc>
          <w:tcPr>
            <w:tcW w:w="576" w:type="dxa"/>
          </w:tcPr>
          <w:p w14:paraId="0C0D4774" w14:textId="77777777" w:rsidR="00F86C6E" w:rsidRPr="00F86C6E" w:rsidRDefault="00F86C6E" w:rsidP="00F86C6E">
            <w:pPr>
              <w:jc w:val="center"/>
              <w:rPr>
                <w:rFonts w:ascii="Times New Roman" w:hAnsi="Times New Roman" w:cs="Times New Roman"/>
                <w:sz w:val="24"/>
                <w:szCs w:val="24"/>
              </w:rPr>
            </w:pPr>
          </w:p>
        </w:tc>
        <w:tc>
          <w:tcPr>
            <w:tcW w:w="630" w:type="dxa"/>
          </w:tcPr>
          <w:p w14:paraId="747AE5B5" w14:textId="77777777" w:rsidR="00F86C6E" w:rsidRPr="00F86C6E" w:rsidRDefault="00F86C6E" w:rsidP="00F86C6E">
            <w:pPr>
              <w:jc w:val="center"/>
              <w:rPr>
                <w:rFonts w:ascii="Times New Roman" w:hAnsi="Times New Roman" w:cs="Times New Roman"/>
                <w:sz w:val="24"/>
                <w:szCs w:val="24"/>
              </w:rPr>
            </w:pPr>
          </w:p>
        </w:tc>
      </w:tr>
      <w:tr w:rsidR="00F86C6E" w:rsidRPr="00F86C6E" w14:paraId="77EA312B" w14:textId="77777777" w:rsidTr="003B3EF7">
        <w:tc>
          <w:tcPr>
            <w:tcW w:w="535" w:type="dxa"/>
            <w:vAlign w:val="center"/>
          </w:tcPr>
          <w:p w14:paraId="78B9AFA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58</w:t>
            </w:r>
          </w:p>
        </w:tc>
        <w:tc>
          <w:tcPr>
            <w:tcW w:w="8366" w:type="dxa"/>
          </w:tcPr>
          <w:p w14:paraId="06941C3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each container of hazardous chemicals in the work area properly labeled by identifying the chemical it contains and marked with health hazards?</w:t>
            </w:r>
          </w:p>
        </w:tc>
        <w:tc>
          <w:tcPr>
            <w:tcW w:w="683" w:type="dxa"/>
          </w:tcPr>
          <w:p w14:paraId="7B0B4AB6" w14:textId="77777777" w:rsidR="00F86C6E" w:rsidRPr="00F86C6E" w:rsidRDefault="00F86C6E" w:rsidP="00F86C6E">
            <w:pPr>
              <w:jc w:val="center"/>
              <w:rPr>
                <w:rFonts w:ascii="Times New Roman" w:hAnsi="Times New Roman" w:cs="Times New Roman"/>
                <w:sz w:val="24"/>
                <w:szCs w:val="24"/>
              </w:rPr>
            </w:pPr>
          </w:p>
        </w:tc>
        <w:tc>
          <w:tcPr>
            <w:tcW w:w="576" w:type="dxa"/>
          </w:tcPr>
          <w:p w14:paraId="7B3E150F" w14:textId="77777777" w:rsidR="00F86C6E" w:rsidRPr="00F86C6E" w:rsidRDefault="00F86C6E" w:rsidP="00F86C6E">
            <w:pPr>
              <w:jc w:val="center"/>
              <w:rPr>
                <w:rFonts w:ascii="Times New Roman" w:hAnsi="Times New Roman" w:cs="Times New Roman"/>
                <w:sz w:val="24"/>
                <w:szCs w:val="24"/>
              </w:rPr>
            </w:pPr>
          </w:p>
        </w:tc>
        <w:tc>
          <w:tcPr>
            <w:tcW w:w="630" w:type="dxa"/>
          </w:tcPr>
          <w:p w14:paraId="17BAE4DA" w14:textId="77777777" w:rsidR="00F86C6E" w:rsidRPr="00F86C6E" w:rsidRDefault="00F86C6E" w:rsidP="00F86C6E">
            <w:pPr>
              <w:jc w:val="center"/>
              <w:rPr>
                <w:rFonts w:ascii="Times New Roman" w:hAnsi="Times New Roman" w:cs="Times New Roman"/>
                <w:sz w:val="24"/>
                <w:szCs w:val="24"/>
              </w:rPr>
            </w:pPr>
          </w:p>
        </w:tc>
      </w:tr>
      <w:tr w:rsidR="00F86C6E" w:rsidRPr="00F86C6E" w14:paraId="6F6F20C8" w14:textId="77777777" w:rsidTr="003B3EF7">
        <w:tc>
          <w:tcPr>
            <w:tcW w:w="535" w:type="dxa"/>
            <w:vAlign w:val="center"/>
          </w:tcPr>
          <w:p w14:paraId="6E6D44B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59</w:t>
            </w:r>
          </w:p>
        </w:tc>
        <w:tc>
          <w:tcPr>
            <w:tcW w:w="8366" w:type="dxa"/>
          </w:tcPr>
          <w:p w14:paraId="70F30C4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all chemicals that are used in the facility listed in the SDS book and available?</w:t>
            </w:r>
          </w:p>
        </w:tc>
        <w:tc>
          <w:tcPr>
            <w:tcW w:w="683" w:type="dxa"/>
          </w:tcPr>
          <w:p w14:paraId="372A14B9" w14:textId="77777777" w:rsidR="00F86C6E" w:rsidRPr="00F86C6E" w:rsidRDefault="00F86C6E" w:rsidP="00F86C6E">
            <w:pPr>
              <w:jc w:val="center"/>
              <w:rPr>
                <w:rFonts w:ascii="Times New Roman" w:hAnsi="Times New Roman" w:cs="Times New Roman"/>
                <w:sz w:val="24"/>
                <w:szCs w:val="24"/>
              </w:rPr>
            </w:pPr>
          </w:p>
        </w:tc>
        <w:tc>
          <w:tcPr>
            <w:tcW w:w="576" w:type="dxa"/>
          </w:tcPr>
          <w:p w14:paraId="6469C177" w14:textId="77777777" w:rsidR="00F86C6E" w:rsidRPr="00F86C6E" w:rsidRDefault="00F86C6E" w:rsidP="00F86C6E">
            <w:pPr>
              <w:jc w:val="center"/>
              <w:rPr>
                <w:rFonts w:ascii="Times New Roman" w:hAnsi="Times New Roman" w:cs="Times New Roman"/>
                <w:sz w:val="24"/>
                <w:szCs w:val="24"/>
              </w:rPr>
            </w:pPr>
          </w:p>
        </w:tc>
        <w:tc>
          <w:tcPr>
            <w:tcW w:w="630" w:type="dxa"/>
          </w:tcPr>
          <w:p w14:paraId="482FDE47" w14:textId="77777777" w:rsidR="00F86C6E" w:rsidRPr="00F86C6E" w:rsidRDefault="00F86C6E" w:rsidP="00F86C6E">
            <w:pPr>
              <w:jc w:val="center"/>
              <w:rPr>
                <w:rFonts w:ascii="Times New Roman" w:hAnsi="Times New Roman" w:cs="Times New Roman"/>
                <w:sz w:val="24"/>
                <w:szCs w:val="24"/>
              </w:rPr>
            </w:pPr>
          </w:p>
        </w:tc>
      </w:tr>
      <w:tr w:rsidR="00F86C6E" w:rsidRPr="00F86C6E" w14:paraId="30B69D33" w14:textId="77777777" w:rsidTr="003B3EF7">
        <w:tc>
          <w:tcPr>
            <w:tcW w:w="535" w:type="dxa"/>
            <w:vAlign w:val="center"/>
          </w:tcPr>
          <w:p w14:paraId="1549947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60</w:t>
            </w:r>
          </w:p>
        </w:tc>
        <w:tc>
          <w:tcPr>
            <w:tcW w:w="8366" w:type="dxa"/>
          </w:tcPr>
          <w:p w14:paraId="42D0693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food separated and away from chemicals in the work area?</w:t>
            </w:r>
          </w:p>
        </w:tc>
        <w:tc>
          <w:tcPr>
            <w:tcW w:w="683" w:type="dxa"/>
          </w:tcPr>
          <w:p w14:paraId="5061960F" w14:textId="77777777" w:rsidR="00F86C6E" w:rsidRPr="00F86C6E" w:rsidRDefault="00F86C6E" w:rsidP="00F86C6E">
            <w:pPr>
              <w:jc w:val="center"/>
              <w:rPr>
                <w:rFonts w:ascii="Times New Roman" w:hAnsi="Times New Roman" w:cs="Times New Roman"/>
                <w:sz w:val="24"/>
                <w:szCs w:val="24"/>
              </w:rPr>
            </w:pPr>
          </w:p>
        </w:tc>
        <w:tc>
          <w:tcPr>
            <w:tcW w:w="576" w:type="dxa"/>
          </w:tcPr>
          <w:p w14:paraId="4AC69BEF" w14:textId="77777777" w:rsidR="00F86C6E" w:rsidRPr="00F86C6E" w:rsidRDefault="00F86C6E" w:rsidP="00F86C6E">
            <w:pPr>
              <w:jc w:val="center"/>
              <w:rPr>
                <w:rFonts w:ascii="Times New Roman" w:hAnsi="Times New Roman" w:cs="Times New Roman"/>
                <w:sz w:val="24"/>
                <w:szCs w:val="24"/>
              </w:rPr>
            </w:pPr>
          </w:p>
        </w:tc>
        <w:tc>
          <w:tcPr>
            <w:tcW w:w="630" w:type="dxa"/>
          </w:tcPr>
          <w:p w14:paraId="4058FB89" w14:textId="77777777" w:rsidR="00F86C6E" w:rsidRPr="00F86C6E" w:rsidRDefault="00F86C6E" w:rsidP="00F86C6E">
            <w:pPr>
              <w:jc w:val="center"/>
              <w:rPr>
                <w:rFonts w:ascii="Times New Roman" w:hAnsi="Times New Roman" w:cs="Times New Roman"/>
                <w:sz w:val="24"/>
                <w:szCs w:val="24"/>
              </w:rPr>
            </w:pPr>
          </w:p>
        </w:tc>
      </w:tr>
      <w:tr w:rsidR="00F86C6E" w:rsidRPr="00F86C6E" w14:paraId="71B64DB5" w14:textId="77777777" w:rsidTr="003B3EF7">
        <w:tc>
          <w:tcPr>
            <w:tcW w:w="8901" w:type="dxa"/>
            <w:gridSpan w:val="2"/>
            <w:shd w:val="clear" w:color="auto" w:fill="D0CECE" w:themeFill="background2" w:themeFillShade="E6"/>
          </w:tcPr>
          <w:p w14:paraId="68B96C9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PERSONAL PROTECTION EQUIPMENT (PPE)</w:t>
            </w:r>
          </w:p>
        </w:tc>
        <w:tc>
          <w:tcPr>
            <w:tcW w:w="683" w:type="dxa"/>
            <w:shd w:val="clear" w:color="auto" w:fill="D0CECE" w:themeFill="background2" w:themeFillShade="E6"/>
          </w:tcPr>
          <w:p w14:paraId="2C88C0F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156090B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349C780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5D5C12C5" w14:textId="77777777" w:rsidTr="003B3EF7">
        <w:tc>
          <w:tcPr>
            <w:tcW w:w="535" w:type="dxa"/>
            <w:vAlign w:val="center"/>
          </w:tcPr>
          <w:p w14:paraId="79D0016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61</w:t>
            </w:r>
          </w:p>
        </w:tc>
        <w:tc>
          <w:tcPr>
            <w:tcW w:w="8366" w:type="dxa"/>
          </w:tcPr>
          <w:p w14:paraId="3BD3A95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areas clearly marked as a “HEARING CONSERVATION” area, as needed?</w:t>
            </w:r>
          </w:p>
        </w:tc>
        <w:tc>
          <w:tcPr>
            <w:tcW w:w="683" w:type="dxa"/>
          </w:tcPr>
          <w:p w14:paraId="42150484" w14:textId="77777777" w:rsidR="00F86C6E" w:rsidRPr="00F86C6E" w:rsidRDefault="00F86C6E" w:rsidP="00F86C6E">
            <w:pPr>
              <w:jc w:val="center"/>
              <w:rPr>
                <w:rFonts w:ascii="Times New Roman" w:hAnsi="Times New Roman" w:cs="Times New Roman"/>
                <w:sz w:val="24"/>
                <w:szCs w:val="24"/>
              </w:rPr>
            </w:pPr>
          </w:p>
        </w:tc>
        <w:tc>
          <w:tcPr>
            <w:tcW w:w="576" w:type="dxa"/>
          </w:tcPr>
          <w:p w14:paraId="3B5B0A7B" w14:textId="77777777" w:rsidR="00F86C6E" w:rsidRPr="00F86C6E" w:rsidRDefault="00F86C6E" w:rsidP="00F86C6E">
            <w:pPr>
              <w:jc w:val="center"/>
              <w:rPr>
                <w:rFonts w:ascii="Times New Roman" w:hAnsi="Times New Roman" w:cs="Times New Roman"/>
                <w:sz w:val="24"/>
                <w:szCs w:val="24"/>
              </w:rPr>
            </w:pPr>
          </w:p>
        </w:tc>
        <w:tc>
          <w:tcPr>
            <w:tcW w:w="630" w:type="dxa"/>
          </w:tcPr>
          <w:p w14:paraId="2EADD1F3" w14:textId="77777777" w:rsidR="00F86C6E" w:rsidRPr="00F86C6E" w:rsidRDefault="00F86C6E" w:rsidP="00F86C6E">
            <w:pPr>
              <w:jc w:val="center"/>
              <w:rPr>
                <w:rFonts w:ascii="Times New Roman" w:hAnsi="Times New Roman" w:cs="Times New Roman"/>
                <w:sz w:val="24"/>
                <w:szCs w:val="24"/>
              </w:rPr>
            </w:pPr>
          </w:p>
        </w:tc>
      </w:tr>
      <w:tr w:rsidR="00F86C6E" w:rsidRPr="00F86C6E" w14:paraId="54C49FA9" w14:textId="77777777" w:rsidTr="003B3EF7">
        <w:tc>
          <w:tcPr>
            <w:tcW w:w="535" w:type="dxa"/>
            <w:vAlign w:val="center"/>
          </w:tcPr>
          <w:p w14:paraId="3048F1F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62</w:t>
            </w:r>
          </w:p>
        </w:tc>
        <w:tc>
          <w:tcPr>
            <w:tcW w:w="8366" w:type="dxa"/>
          </w:tcPr>
          <w:p w14:paraId="7976BDB5"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approved safety glasses, face shields, gloves, palm guards, aprons, clothing, and hearing protection used in required areas?</w:t>
            </w:r>
          </w:p>
        </w:tc>
        <w:tc>
          <w:tcPr>
            <w:tcW w:w="683" w:type="dxa"/>
          </w:tcPr>
          <w:p w14:paraId="5B58BF10" w14:textId="77777777" w:rsidR="00F86C6E" w:rsidRPr="00F86C6E" w:rsidRDefault="00F86C6E" w:rsidP="00F86C6E">
            <w:pPr>
              <w:jc w:val="center"/>
              <w:rPr>
                <w:rFonts w:ascii="Times New Roman" w:hAnsi="Times New Roman" w:cs="Times New Roman"/>
                <w:sz w:val="24"/>
                <w:szCs w:val="24"/>
              </w:rPr>
            </w:pPr>
          </w:p>
        </w:tc>
        <w:tc>
          <w:tcPr>
            <w:tcW w:w="576" w:type="dxa"/>
          </w:tcPr>
          <w:p w14:paraId="76A6C1D2" w14:textId="77777777" w:rsidR="00F86C6E" w:rsidRPr="00F86C6E" w:rsidRDefault="00F86C6E" w:rsidP="00F86C6E">
            <w:pPr>
              <w:jc w:val="center"/>
              <w:rPr>
                <w:rFonts w:ascii="Times New Roman" w:hAnsi="Times New Roman" w:cs="Times New Roman"/>
                <w:sz w:val="24"/>
                <w:szCs w:val="24"/>
              </w:rPr>
            </w:pPr>
          </w:p>
        </w:tc>
        <w:tc>
          <w:tcPr>
            <w:tcW w:w="630" w:type="dxa"/>
          </w:tcPr>
          <w:p w14:paraId="76667C8A" w14:textId="77777777" w:rsidR="00F86C6E" w:rsidRPr="00F86C6E" w:rsidRDefault="00F86C6E" w:rsidP="00F86C6E">
            <w:pPr>
              <w:jc w:val="center"/>
              <w:rPr>
                <w:rFonts w:ascii="Times New Roman" w:hAnsi="Times New Roman" w:cs="Times New Roman"/>
                <w:sz w:val="24"/>
                <w:szCs w:val="24"/>
              </w:rPr>
            </w:pPr>
          </w:p>
        </w:tc>
      </w:tr>
      <w:tr w:rsidR="00F86C6E" w:rsidRPr="00F86C6E" w14:paraId="2EEE9075" w14:textId="77777777" w:rsidTr="003B3EF7">
        <w:tc>
          <w:tcPr>
            <w:tcW w:w="535" w:type="dxa"/>
            <w:vAlign w:val="center"/>
          </w:tcPr>
          <w:p w14:paraId="162DF50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63</w:t>
            </w:r>
          </w:p>
        </w:tc>
        <w:tc>
          <w:tcPr>
            <w:tcW w:w="8366" w:type="dxa"/>
          </w:tcPr>
          <w:p w14:paraId="7C1DF73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employees using appropriate respirators for the work being done?</w:t>
            </w:r>
          </w:p>
        </w:tc>
        <w:tc>
          <w:tcPr>
            <w:tcW w:w="683" w:type="dxa"/>
          </w:tcPr>
          <w:p w14:paraId="24A0F0FD" w14:textId="77777777" w:rsidR="00F86C6E" w:rsidRPr="00F86C6E" w:rsidRDefault="00F86C6E" w:rsidP="00F86C6E">
            <w:pPr>
              <w:jc w:val="center"/>
              <w:rPr>
                <w:rFonts w:ascii="Times New Roman" w:hAnsi="Times New Roman" w:cs="Times New Roman"/>
                <w:sz w:val="24"/>
                <w:szCs w:val="24"/>
              </w:rPr>
            </w:pPr>
          </w:p>
        </w:tc>
        <w:tc>
          <w:tcPr>
            <w:tcW w:w="576" w:type="dxa"/>
          </w:tcPr>
          <w:p w14:paraId="4D49D9D3" w14:textId="77777777" w:rsidR="00F86C6E" w:rsidRPr="00F86C6E" w:rsidRDefault="00F86C6E" w:rsidP="00F86C6E">
            <w:pPr>
              <w:jc w:val="center"/>
              <w:rPr>
                <w:rFonts w:ascii="Times New Roman" w:hAnsi="Times New Roman" w:cs="Times New Roman"/>
                <w:sz w:val="24"/>
                <w:szCs w:val="24"/>
              </w:rPr>
            </w:pPr>
          </w:p>
        </w:tc>
        <w:tc>
          <w:tcPr>
            <w:tcW w:w="630" w:type="dxa"/>
          </w:tcPr>
          <w:p w14:paraId="25364B2C" w14:textId="77777777" w:rsidR="00F86C6E" w:rsidRPr="00F86C6E" w:rsidRDefault="00F86C6E" w:rsidP="00F86C6E">
            <w:pPr>
              <w:jc w:val="center"/>
              <w:rPr>
                <w:rFonts w:ascii="Times New Roman" w:hAnsi="Times New Roman" w:cs="Times New Roman"/>
                <w:sz w:val="24"/>
                <w:szCs w:val="24"/>
              </w:rPr>
            </w:pPr>
          </w:p>
        </w:tc>
      </w:tr>
      <w:tr w:rsidR="00F86C6E" w:rsidRPr="00F86C6E" w14:paraId="7F687A1F" w14:textId="77777777" w:rsidTr="003B3EF7">
        <w:tc>
          <w:tcPr>
            <w:tcW w:w="535" w:type="dxa"/>
            <w:vAlign w:val="center"/>
          </w:tcPr>
          <w:p w14:paraId="1128983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64</w:t>
            </w:r>
          </w:p>
        </w:tc>
        <w:tc>
          <w:tcPr>
            <w:tcW w:w="8366" w:type="dxa"/>
          </w:tcPr>
          <w:p w14:paraId="5D6378C6"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Are respirators clean and stored properly?</w:t>
            </w:r>
          </w:p>
        </w:tc>
        <w:tc>
          <w:tcPr>
            <w:tcW w:w="683" w:type="dxa"/>
          </w:tcPr>
          <w:p w14:paraId="4C1D3020" w14:textId="77777777" w:rsidR="00F86C6E" w:rsidRPr="00F86C6E" w:rsidRDefault="00F86C6E" w:rsidP="00F86C6E">
            <w:pPr>
              <w:jc w:val="center"/>
              <w:rPr>
                <w:rFonts w:ascii="Times New Roman" w:hAnsi="Times New Roman" w:cs="Times New Roman"/>
                <w:sz w:val="24"/>
                <w:szCs w:val="24"/>
              </w:rPr>
            </w:pPr>
          </w:p>
        </w:tc>
        <w:tc>
          <w:tcPr>
            <w:tcW w:w="576" w:type="dxa"/>
          </w:tcPr>
          <w:p w14:paraId="16CC208E" w14:textId="77777777" w:rsidR="00F86C6E" w:rsidRPr="00F86C6E" w:rsidRDefault="00F86C6E" w:rsidP="00F86C6E">
            <w:pPr>
              <w:jc w:val="center"/>
              <w:rPr>
                <w:rFonts w:ascii="Times New Roman" w:hAnsi="Times New Roman" w:cs="Times New Roman"/>
                <w:sz w:val="24"/>
                <w:szCs w:val="24"/>
              </w:rPr>
            </w:pPr>
          </w:p>
        </w:tc>
        <w:tc>
          <w:tcPr>
            <w:tcW w:w="630" w:type="dxa"/>
          </w:tcPr>
          <w:p w14:paraId="3009B4C3" w14:textId="77777777" w:rsidR="00F86C6E" w:rsidRPr="00F86C6E" w:rsidRDefault="00F86C6E" w:rsidP="00F86C6E">
            <w:pPr>
              <w:jc w:val="center"/>
              <w:rPr>
                <w:rFonts w:ascii="Times New Roman" w:hAnsi="Times New Roman" w:cs="Times New Roman"/>
                <w:sz w:val="24"/>
                <w:szCs w:val="24"/>
              </w:rPr>
            </w:pPr>
          </w:p>
        </w:tc>
      </w:tr>
      <w:tr w:rsidR="00F86C6E" w:rsidRPr="00F86C6E" w14:paraId="62DDA1C9" w14:textId="77777777" w:rsidTr="003B3EF7">
        <w:tc>
          <w:tcPr>
            <w:tcW w:w="8901" w:type="dxa"/>
            <w:gridSpan w:val="2"/>
            <w:shd w:val="clear" w:color="auto" w:fill="D0CECE" w:themeFill="background2" w:themeFillShade="E6"/>
          </w:tcPr>
          <w:p w14:paraId="6621FCE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MEDICAL SUPPLIES</w:t>
            </w:r>
          </w:p>
        </w:tc>
        <w:tc>
          <w:tcPr>
            <w:tcW w:w="683" w:type="dxa"/>
            <w:shd w:val="clear" w:color="auto" w:fill="D0CECE" w:themeFill="background2" w:themeFillShade="E6"/>
          </w:tcPr>
          <w:p w14:paraId="40F1387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010FE65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5A03E7B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742E6DFB" w14:textId="77777777" w:rsidTr="003B3EF7">
        <w:tc>
          <w:tcPr>
            <w:tcW w:w="535" w:type="dxa"/>
            <w:vAlign w:val="center"/>
          </w:tcPr>
          <w:p w14:paraId="6B9491C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65</w:t>
            </w:r>
          </w:p>
        </w:tc>
        <w:tc>
          <w:tcPr>
            <w:tcW w:w="8366" w:type="dxa"/>
          </w:tcPr>
          <w:p w14:paraId="3DAA7A5B"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a first aid kit available? If so, is it stocked in accordance with OSHA requirements?</w:t>
            </w:r>
          </w:p>
        </w:tc>
        <w:tc>
          <w:tcPr>
            <w:tcW w:w="683" w:type="dxa"/>
          </w:tcPr>
          <w:p w14:paraId="5024CBE6" w14:textId="77777777" w:rsidR="00F86C6E" w:rsidRPr="00F86C6E" w:rsidRDefault="00F86C6E" w:rsidP="00F86C6E">
            <w:pPr>
              <w:jc w:val="center"/>
              <w:rPr>
                <w:rFonts w:ascii="Times New Roman" w:hAnsi="Times New Roman" w:cs="Times New Roman"/>
                <w:sz w:val="24"/>
                <w:szCs w:val="24"/>
              </w:rPr>
            </w:pPr>
          </w:p>
        </w:tc>
        <w:tc>
          <w:tcPr>
            <w:tcW w:w="576" w:type="dxa"/>
          </w:tcPr>
          <w:p w14:paraId="2EAF2467" w14:textId="77777777" w:rsidR="00F86C6E" w:rsidRPr="00F86C6E" w:rsidRDefault="00F86C6E" w:rsidP="00F86C6E">
            <w:pPr>
              <w:jc w:val="center"/>
              <w:rPr>
                <w:rFonts w:ascii="Times New Roman" w:hAnsi="Times New Roman" w:cs="Times New Roman"/>
                <w:sz w:val="24"/>
                <w:szCs w:val="24"/>
              </w:rPr>
            </w:pPr>
          </w:p>
        </w:tc>
        <w:tc>
          <w:tcPr>
            <w:tcW w:w="630" w:type="dxa"/>
          </w:tcPr>
          <w:p w14:paraId="101441D6" w14:textId="77777777" w:rsidR="00F86C6E" w:rsidRPr="00F86C6E" w:rsidRDefault="00F86C6E" w:rsidP="00F86C6E">
            <w:pPr>
              <w:jc w:val="center"/>
              <w:rPr>
                <w:rFonts w:ascii="Times New Roman" w:hAnsi="Times New Roman" w:cs="Times New Roman"/>
                <w:sz w:val="24"/>
                <w:szCs w:val="24"/>
              </w:rPr>
            </w:pPr>
          </w:p>
        </w:tc>
      </w:tr>
      <w:tr w:rsidR="00F86C6E" w:rsidRPr="00F86C6E" w14:paraId="5D9DAF34" w14:textId="77777777" w:rsidTr="003B3EF7">
        <w:tc>
          <w:tcPr>
            <w:tcW w:w="535" w:type="dxa"/>
            <w:vAlign w:val="center"/>
          </w:tcPr>
          <w:p w14:paraId="343E1BB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66</w:t>
            </w:r>
          </w:p>
        </w:tc>
        <w:tc>
          <w:tcPr>
            <w:tcW w:w="8366" w:type="dxa"/>
          </w:tcPr>
          <w:p w14:paraId="4DB9F3C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Is an AED available? If so, is it inspected in accordance with manufacture specifications?</w:t>
            </w:r>
          </w:p>
        </w:tc>
        <w:tc>
          <w:tcPr>
            <w:tcW w:w="683" w:type="dxa"/>
          </w:tcPr>
          <w:p w14:paraId="71C8F665" w14:textId="77777777" w:rsidR="00F86C6E" w:rsidRPr="00F86C6E" w:rsidRDefault="00F86C6E" w:rsidP="00F86C6E">
            <w:pPr>
              <w:jc w:val="center"/>
              <w:rPr>
                <w:rFonts w:ascii="Times New Roman" w:hAnsi="Times New Roman" w:cs="Times New Roman"/>
                <w:sz w:val="24"/>
                <w:szCs w:val="24"/>
              </w:rPr>
            </w:pPr>
          </w:p>
        </w:tc>
        <w:tc>
          <w:tcPr>
            <w:tcW w:w="576" w:type="dxa"/>
          </w:tcPr>
          <w:p w14:paraId="45A1853D" w14:textId="77777777" w:rsidR="00F86C6E" w:rsidRPr="00F86C6E" w:rsidRDefault="00F86C6E" w:rsidP="00F86C6E">
            <w:pPr>
              <w:jc w:val="center"/>
              <w:rPr>
                <w:rFonts w:ascii="Times New Roman" w:hAnsi="Times New Roman" w:cs="Times New Roman"/>
                <w:sz w:val="24"/>
                <w:szCs w:val="24"/>
              </w:rPr>
            </w:pPr>
          </w:p>
        </w:tc>
        <w:tc>
          <w:tcPr>
            <w:tcW w:w="630" w:type="dxa"/>
          </w:tcPr>
          <w:p w14:paraId="60815B70" w14:textId="77777777" w:rsidR="00F86C6E" w:rsidRPr="00F86C6E" w:rsidRDefault="00F86C6E" w:rsidP="00F86C6E">
            <w:pPr>
              <w:jc w:val="center"/>
              <w:rPr>
                <w:rFonts w:ascii="Times New Roman" w:hAnsi="Times New Roman" w:cs="Times New Roman"/>
                <w:sz w:val="24"/>
                <w:szCs w:val="24"/>
              </w:rPr>
            </w:pPr>
          </w:p>
        </w:tc>
      </w:tr>
      <w:tr w:rsidR="00F86C6E" w:rsidRPr="00F86C6E" w14:paraId="031B38C3" w14:textId="77777777" w:rsidTr="003B3EF7">
        <w:tc>
          <w:tcPr>
            <w:tcW w:w="8901" w:type="dxa"/>
            <w:gridSpan w:val="2"/>
            <w:shd w:val="clear" w:color="auto" w:fill="D0CECE" w:themeFill="background2" w:themeFillShade="E6"/>
          </w:tcPr>
          <w:p w14:paraId="05573DB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OTHER</w:t>
            </w:r>
          </w:p>
        </w:tc>
        <w:tc>
          <w:tcPr>
            <w:tcW w:w="683" w:type="dxa"/>
            <w:shd w:val="clear" w:color="auto" w:fill="D0CECE" w:themeFill="background2" w:themeFillShade="E6"/>
          </w:tcPr>
          <w:p w14:paraId="7EE7C84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YES</w:t>
            </w:r>
          </w:p>
        </w:tc>
        <w:tc>
          <w:tcPr>
            <w:tcW w:w="576" w:type="dxa"/>
            <w:shd w:val="clear" w:color="auto" w:fill="D0CECE" w:themeFill="background2" w:themeFillShade="E6"/>
          </w:tcPr>
          <w:p w14:paraId="1CFA74F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630" w:type="dxa"/>
            <w:shd w:val="clear" w:color="auto" w:fill="D0CECE" w:themeFill="background2" w:themeFillShade="E6"/>
          </w:tcPr>
          <w:p w14:paraId="4F657A8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N/A</w:t>
            </w:r>
          </w:p>
        </w:tc>
      </w:tr>
      <w:tr w:rsidR="00F86C6E" w:rsidRPr="00F86C6E" w14:paraId="397458C8" w14:textId="77777777" w:rsidTr="003B3EF7">
        <w:tc>
          <w:tcPr>
            <w:tcW w:w="535" w:type="dxa"/>
            <w:vAlign w:val="center"/>
          </w:tcPr>
          <w:p w14:paraId="465D338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67</w:t>
            </w:r>
          </w:p>
        </w:tc>
        <w:tc>
          <w:tcPr>
            <w:tcW w:w="8366" w:type="dxa"/>
          </w:tcPr>
          <w:p w14:paraId="008EC613" w14:textId="77777777" w:rsidR="00F86C6E" w:rsidRPr="00F86C6E" w:rsidRDefault="00F86C6E" w:rsidP="00F86C6E">
            <w:pPr>
              <w:rPr>
                <w:rFonts w:ascii="Times New Roman" w:hAnsi="Times New Roman" w:cs="Times New Roman"/>
                <w:sz w:val="24"/>
                <w:szCs w:val="24"/>
              </w:rPr>
            </w:pPr>
          </w:p>
          <w:p w14:paraId="00516CF8" w14:textId="77777777" w:rsidR="00F86C6E" w:rsidRPr="00F86C6E" w:rsidRDefault="00F86C6E" w:rsidP="00F86C6E">
            <w:pPr>
              <w:rPr>
                <w:rFonts w:ascii="Times New Roman" w:hAnsi="Times New Roman" w:cs="Times New Roman"/>
                <w:sz w:val="24"/>
                <w:szCs w:val="24"/>
              </w:rPr>
            </w:pPr>
          </w:p>
        </w:tc>
        <w:tc>
          <w:tcPr>
            <w:tcW w:w="683" w:type="dxa"/>
          </w:tcPr>
          <w:p w14:paraId="4ECE240F" w14:textId="77777777" w:rsidR="00F86C6E" w:rsidRPr="00F86C6E" w:rsidRDefault="00F86C6E" w:rsidP="00F86C6E">
            <w:pPr>
              <w:jc w:val="center"/>
              <w:rPr>
                <w:rFonts w:ascii="Times New Roman" w:hAnsi="Times New Roman" w:cs="Times New Roman"/>
                <w:sz w:val="24"/>
                <w:szCs w:val="24"/>
              </w:rPr>
            </w:pPr>
          </w:p>
        </w:tc>
        <w:tc>
          <w:tcPr>
            <w:tcW w:w="576" w:type="dxa"/>
          </w:tcPr>
          <w:p w14:paraId="554A411B" w14:textId="77777777" w:rsidR="00F86C6E" w:rsidRPr="00F86C6E" w:rsidRDefault="00F86C6E" w:rsidP="00F86C6E">
            <w:pPr>
              <w:jc w:val="center"/>
              <w:rPr>
                <w:rFonts w:ascii="Times New Roman" w:hAnsi="Times New Roman" w:cs="Times New Roman"/>
                <w:sz w:val="24"/>
                <w:szCs w:val="24"/>
              </w:rPr>
            </w:pPr>
          </w:p>
        </w:tc>
        <w:tc>
          <w:tcPr>
            <w:tcW w:w="630" w:type="dxa"/>
          </w:tcPr>
          <w:p w14:paraId="1CB07B3B" w14:textId="77777777" w:rsidR="00F86C6E" w:rsidRPr="00F86C6E" w:rsidRDefault="00F86C6E" w:rsidP="00F86C6E">
            <w:pPr>
              <w:jc w:val="center"/>
              <w:rPr>
                <w:rFonts w:ascii="Times New Roman" w:hAnsi="Times New Roman" w:cs="Times New Roman"/>
                <w:sz w:val="24"/>
                <w:szCs w:val="24"/>
              </w:rPr>
            </w:pPr>
          </w:p>
        </w:tc>
      </w:tr>
      <w:tr w:rsidR="00F86C6E" w:rsidRPr="00F86C6E" w14:paraId="0117E0A8" w14:textId="77777777" w:rsidTr="003B3EF7">
        <w:tc>
          <w:tcPr>
            <w:tcW w:w="535" w:type="dxa"/>
            <w:vAlign w:val="center"/>
          </w:tcPr>
          <w:p w14:paraId="3F7EBC0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68</w:t>
            </w:r>
          </w:p>
        </w:tc>
        <w:tc>
          <w:tcPr>
            <w:tcW w:w="8366" w:type="dxa"/>
          </w:tcPr>
          <w:p w14:paraId="7C0074C4" w14:textId="77777777" w:rsidR="00F86C6E" w:rsidRPr="00F86C6E" w:rsidRDefault="00F86C6E" w:rsidP="00F86C6E">
            <w:pPr>
              <w:rPr>
                <w:rFonts w:ascii="Times New Roman" w:hAnsi="Times New Roman" w:cs="Times New Roman"/>
                <w:sz w:val="24"/>
                <w:szCs w:val="24"/>
              </w:rPr>
            </w:pPr>
          </w:p>
          <w:p w14:paraId="388C78B1" w14:textId="77777777" w:rsidR="00F86C6E" w:rsidRPr="00F86C6E" w:rsidRDefault="00F86C6E" w:rsidP="00F86C6E">
            <w:pPr>
              <w:rPr>
                <w:rFonts w:ascii="Times New Roman" w:hAnsi="Times New Roman" w:cs="Times New Roman"/>
                <w:sz w:val="24"/>
                <w:szCs w:val="24"/>
              </w:rPr>
            </w:pPr>
          </w:p>
        </w:tc>
        <w:tc>
          <w:tcPr>
            <w:tcW w:w="683" w:type="dxa"/>
          </w:tcPr>
          <w:p w14:paraId="7FFEF0F1" w14:textId="77777777" w:rsidR="00F86C6E" w:rsidRPr="00F86C6E" w:rsidRDefault="00F86C6E" w:rsidP="00F86C6E">
            <w:pPr>
              <w:jc w:val="center"/>
              <w:rPr>
                <w:rFonts w:ascii="Times New Roman" w:hAnsi="Times New Roman" w:cs="Times New Roman"/>
                <w:sz w:val="24"/>
                <w:szCs w:val="24"/>
              </w:rPr>
            </w:pPr>
          </w:p>
        </w:tc>
        <w:tc>
          <w:tcPr>
            <w:tcW w:w="576" w:type="dxa"/>
          </w:tcPr>
          <w:p w14:paraId="726E5B2A" w14:textId="77777777" w:rsidR="00F86C6E" w:rsidRPr="00F86C6E" w:rsidRDefault="00F86C6E" w:rsidP="00F86C6E">
            <w:pPr>
              <w:jc w:val="center"/>
              <w:rPr>
                <w:rFonts w:ascii="Times New Roman" w:hAnsi="Times New Roman" w:cs="Times New Roman"/>
                <w:sz w:val="24"/>
                <w:szCs w:val="24"/>
              </w:rPr>
            </w:pPr>
          </w:p>
        </w:tc>
        <w:tc>
          <w:tcPr>
            <w:tcW w:w="630" w:type="dxa"/>
          </w:tcPr>
          <w:p w14:paraId="0EAC3FCA" w14:textId="77777777" w:rsidR="00F86C6E" w:rsidRPr="00F86C6E" w:rsidRDefault="00F86C6E" w:rsidP="00F86C6E">
            <w:pPr>
              <w:jc w:val="center"/>
              <w:rPr>
                <w:rFonts w:ascii="Times New Roman" w:hAnsi="Times New Roman" w:cs="Times New Roman"/>
                <w:sz w:val="24"/>
                <w:szCs w:val="24"/>
              </w:rPr>
            </w:pPr>
          </w:p>
        </w:tc>
      </w:tr>
      <w:tr w:rsidR="00F86C6E" w:rsidRPr="00F86C6E" w14:paraId="73745091" w14:textId="77777777" w:rsidTr="003B3EF7">
        <w:tc>
          <w:tcPr>
            <w:tcW w:w="535" w:type="dxa"/>
            <w:vAlign w:val="center"/>
          </w:tcPr>
          <w:p w14:paraId="0C12505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69</w:t>
            </w:r>
          </w:p>
        </w:tc>
        <w:tc>
          <w:tcPr>
            <w:tcW w:w="8366" w:type="dxa"/>
          </w:tcPr>
          <w:p w14:paraId="35A0119D" w14:textId="77777777" w:rsidR="00F86C6E" w:rsidRPr="00F86C6E" w:rsidRDefault="00F86C6E" w:rsidP="00F86C6E">
            <w:pPr>
              <w:rPr>
                <w:rFonts w:ascii="Times New Roman" w:hAnsi="Times New Roman" w:cs="Times New Roman"/>
                <w:sz w:val="24"/>
                <w:szCs w:val="24"/>
              </w:rPr>
            </w:pPr>
          </w:p>
          <w:p w14:paraId="58D07F60" w14:textId="77777777" w:rsidR="00F86C6E" w:rsidRPr="00F86C6E" w:rsidRDefault="00F86C6E" w:rsidP="00F86C6E">
            <w:pPr>
              <w:rPr>
                <w:rFonts w:ascii="Times New Roman" w:hAnsi="Times New Roman" w:cs="Times New Roman"/>
                <w:sz w:val="24"/>
                <w:szCs w:val="24"/>
              </w:rPr>
            </w:pPr>
          </w:p>
        </w:tc>
        <w:tc>
          <w:tcPr>
            <w:tcW w:w="683" w:type="dxa"/>
          </w:tcPr>
          <w:p w14:paraId="51B36508" w14:textId="77777777" w:rsidR="00F86C6E" w:rsidRPr="00F86C6E" w:rsidRDefault="00F86C6E" w:rsidP="00F86C6E">
            <w:pPr>
              <w:jc w:val="center"/>
              <w:rPr>
                <w:rFonts w:ascii="Times New Roman" w:hAnsi="Times New Roman" w:cs="Times New Roman"/>
                <w:sz w:val="24"/>
                <w:szCs w:val="24"/>
              </w:rPr>
            </w:pPr>
          </w:p>
        </w:tc>
        <w:tc>
          <w:tcPr>
            <w:tcW w:w="576" w:type="dxa"/>
          </w:tcPr>
          <w:p w14:paraId="6A37D7F8" w14:textId="77777777" w:rsidR="00F86C6E" w:rsidRPr="00F86C6E" w:rsidRDefault="00F86C6E" w:rsidP="00F86C6E">
            <w:pPr>
              <w:jc w:val="center"/>
              <w:rPr>
                <w:rFonts w:ascii="Times New Roman" w:hAnsi="Times New Roman" w:cs="Times New Roman"/>
                <w:sz w:val="24"/>
                <w:szCs w:val="24"/>
              </w:rPr>
            </w:pPr>
          </w:p>
        </w:tc>
        <w:tc>
          <w:tcPr>
            <w:tcW w:w="630" w:type="dxa"/>
          </w:tcPr>
          <w:p w14:paraId="7B652CCB" w14:textId="77777777" w:rsidR="00F86C6E" w:rsidRPr="00F86C6E" w:rsidRDefault="00F86C6E" w:rsidP="00F86C6E">
            <w:pPr>
              <w:jc w:val="center"/>
              <w:rPr>
                <w:rFonts w:ascii="Times New Roman" w:hAnsi="Times New Roman" w:cs="Times New Roman"/>
                <w:sz w:val="24"/>
                <w:szCs w:val="24"/>
              </w:rPr>
            </w:pPr>
          </w:p>
        </w:tc>
      </w:tr>
      <w:tr w:rsidR="00F86C6E" w:rsidRPr="00F86C6E" w14:paraId="6EE36CB0" w14:textId="77777777" w:rsidTr="003B3EF7">
        <w:tc>
          <w:tcPr>
            <w:tcW w:w="535" w:type="dxa"/>
            <w:vAlign w:val="center"/>
          </w:tcPr>
          <w:p w14:paraId="5043CF6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70</w:t>
            </w:r>
          </w:p>
        </w:tc>
        <w:tc>
          <w:tcPr>
            <w:tcW w:w="8366" w:type="dxa"/>
          </w:tcPr>
          <w:p w14:paraId="547763B9" w14:textId="77777777" w:rsidR="00F86C6E" w:rsidRPr="00F86C6E" w:rsidRDefault="00F86C6E" w:rsidP="00F86C6E">
            <w:pPr>
              <w:rPr>
                <w:rFonts w:ascii="Times New Roman" w:hAnsi="Times New Roman" w:cs="Times New Roman"/>
                <w:sz w:val="24"/>
                <w:szCs w:val="24"/>
              </w:rPr>
            </w:pPr>
          </w:p>
          <w:p w14:paraId="0339A5D9" w14:textId="77777777" w:rsidR="00F86C6E" w:rsidRPr="00F86C6E" w:rsidRDefault="00F86C6E" w:rsidP="00F86C6E">
            <w:pPr>
              <w:rPr>
                <w:rFonts w:ascii="Times New Roman" w:hAnsi="Times New Roman" w:cs="Times New Roman"/>
                <w:sz w:val="24"/>
                <w:szCs w:val="24"/>
              </w:rPr>
            </w:pPr>
          </w:p>
        </w:tc>
        <w:tc>
          <w:tcPr>
            <w:tcW w:w="683" w:type="dxa"/>
          </w:tcPr>
          <w:p w14:paraId="559C300D" w14:textId="77777777" w:rsidR="00F86C6E" w:rsidRPr="00F86C6E" w:rsidRDefault="00F86C6E" w:rsidP="00F86C6E">
            <w:pPr>
              <w:jc w:val="center"/>
              <w:rPr>
                <w:rFonts w:ascii="Times New Roman" w:hAnsi="Times New Roman" w:cs="Times New Roman"/>
                <w:sz w:val="24"/>
                <w:szCs w:val="24"/>
              </w:rPr>
            </w:pPr>
          </w:p>
        </w:tc>
        <w:tc>
          <w:tcPr>
            <w:tcW w:w="576" w:type="dxa"/>
          </w:tcPr>
          <w:p w14:paraId="63EC41BB" w14:textId="77777777" w:rsidR="00F86C6E" w:rsidRPr="00F86C6E" w:rsidRDefault="00F86C6E" w:rsidP="00F86C6E">
            <w:pPr>
              <w:jc w:val="center"/>
              <w:rPr>
                <w:rFonts w:ascii="Times New Roman" w:hAnsi="Times New Roman" w:cs="Times New Roman"/>
                <w:sz w:val="24"/>
                <w:szCs w:val="24"/>
              </w:rPr>
            </w:pPr>
          </w:p>
        </w:tc>
        <w:tc>
          <w:tcPr>
            <w:tcW w:w="630" w:type="dxa"/>
          </w:tcPr>
          <w:p w14:paraId="79A2A010" w14:textId="77777777" w:rsidR="00F86C6E" w:rsidRPr="00F86C6E" w:rsidRDefault="00F86C6E" w:rsidP="00F86C6E">
            <w:pPr>
              <w:jc w:val="center"/>
              <w:rPr>
                <w:rFonts w:ascii="Times New Roman" w:hAnsi="Times New Roman" w:cs="Times New Roman"/>
                <w:sz w:val="24"/>
                <w:szCs w:val="24"/>
              </w:rPr>
            </w:pPr>
          </w:p>
        </w:tc>
      </w:tr>
      <w:tr w:rsidR="00F86C6E" w:rsidRPr="00F86C6E" w14:paraId="660484AD" w14:textId="77777777" w:rsidTr="003B3EF7">
        <w:tc>
          <w:tcPr>
            <w:tcW w:w="535" w:type="dxa"/>
            <w:vAlign w:val="center"/>
          </w:tcPr>
          <w:p w14:paraId="25CD84E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71</w:t>
            </w:r>
          </w:p>
        </w:tc>
        <w:tc>
          <w:tcPr>
            <w:tcW w:w="8366" w:type="dxa"/>
          </w:tcPr>
          <w:p w14:paraId="5870CAEA" w14:textId="77777777" w:rsidR="00F86C6E" w:rsidRPr="00F86C6E" w:rsidRDefault="00F86C6E" w:rsidP="00F86C6E">
            <w:pPr>
              <w:rPr>
                <w:rFonts w:ascii="Times New Roman" w:hAnsi="Times New Roman" w:cs="Times New Roman"/>
                <w:sz w:val="24"/>
                <w:szCs w:val="24"/>
              </w:rPr>
            </w:pPr>
          </w:p>
          <w:p w14:paraId="7A255EE7" w14:textId="77777777" w:rsidR="00F86C6E" w:rsidRPr="00F86C6E" w:rsidRDefault="00F86C6E" w:rsidP="00F86C6E">
            <w:pPr>
              <w:rPr>
                <w:rFonts w:ascii="Times New Roman" w:hAnsi="Times New Roman" w:cs="Times New Roman"/>
                <w:sz w:val="24"/>
                <w:szCs w:val="24"/>
              </w:rPr>
            </w:pPr>
          </w:p>
        </w:tc>
        <w:tc>
          <w:tcPr>
            <w:tcW w:w="683" w:type="dxa"/>
          </w:tcPr>
          <w:p w14:paraId="06B6B357" w14:textId="77777777" w:rsidR="00F86C6E" w:rsidRPr="00F86C6E" w:rsidRDefault="00F86C6E" w:rsidP="00F86C6E">
            <w:pPr>
              <w:jc w:val="center"/>
              <w:rPr>
                <w:rFonts w:ascii="Times New Roman" w:hAnsi="Times New Roman" w:cs="Times New Roman"/>
                <w:sz w:val="24"/>
                <w:szCs w:val="24"/>
              </w:rPr>
            </w:pPr>
          </w:p>
        </w:tc>
        <w:tc>
          <w:tcPr>
            <w:tcW w:w="576" w:type="dxa"/>
          </w:tcPr>
          <w:p w14:paraId="2A0AC7FB" w14:textId="77777777" w:rsidR="00F86C6E" w:rsidRPr="00F86C6E" w:rsidRDefault="00F86C6E" w:rsidP="00F86C6E">
            <w:pPr>
              <w:jc w:val="center"/>
              <w:rPr>
                <w:rFonts w:ascii="Times New Roman" w:hAnsi="Times New Roman" w:cs="Times New Roman"/>
                <w:sz w:val="24"/>
                <w:szCs w:val="24"/>
              </w:rPr>
            </w:pPr>
          </w:p>
        </w:tc>
        <w:tc>
          <w:tcPr>
            <w:tcW w:w="630" w:type="dxa"/>
          </w:tcPr>
          <w:p w14:paraId="7AA6A493" w14:textId="77777777" w:rsidR="00F86C6E" w:rsidRPr="00F86C6E" w:rsidRDefault="00F86C6E" w:rsidP="00F86C6E">
            <w:pPr>
              <w:jc w:val="center"/>
              <w:rPr>
                <w:rFonts w:ascii="Times New Roman" w:hAnsi="Times New Roman" w:cs="Times New Roman"/>
                <w:sz w:val="24"/>
                <w:szCs w:val="24"/>
              </w:rPr>
            </w:pPr>
          </w:p>
        </w:tc>
      </w:tr>
      <w:tr w:rsidR="00F86C6E" w:rsidRPr="00F86C6E" w14:paraId="63BAA796" w14:textId="77777777" w:rsidTr="003B3EF7">
        <w:tc>
          <w:tcPr>
            <w:tcW w:w="535" w:type="dxa"/>
            <w:vAlign w:val="center"/>
          </w:tcPr>
          <w:p w14:paraId="5662C2A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72</w:t>
            </w:r>
          </w:p>
        </w:tc>
        <w:tc>
          <w:tcPr>
            <w:tcW w:w="8366" w:type="dxa"/>
          </w:tcPr>
          <w:p w14:paraId="25D175E7" w14:textId="77777777" w:rsidR="00F86C6E" w:rsidRPr="00F86C6E" w:rsidRDefault="00F86C6E" w:rsidP="00F86C6E">
            <w:pPr>
              <w:rPr>
                <w:rFonts w:ascii="Times New Roman" w:hAnsi="Times New Roman" w:cs="Times New Roman"/>
                <w:sz w:val="24"/>
                <w:szCs w:val="24"/>
              </w:rPr>
            </w:pPr>
          </w:p>
          <w:p w14:paraId="6FA4E978" w14:textId="77777777" w:rsidR="00F86C6E" w:rsidRPr="00F86C6E" w:rsidRDefault="00F86C6E" w:rsidP="00F86C6E">
            <w:pPr>
              <w:rPr>
                <w:rFonts w:ascii="Times New Roman" w:hAnsi="Times New Roman" w:cs="Times New Roman"/>
                <w:sz w:val="24"/>
                <w:szCs w:val="24"/>
              </w:rPr>
            </w:pPr>
          </w:p>
        </w:tc>
        <w:tc>
          <w:tcPr>
            <w:tcW w:w="683" w:type="dxa"/>
          </w:tcPr>
          <w:p w14:paraId="249D9688" w14:textId="77777777" w:rsidR="00F86C6E" w:rsidRPr="00F86C6E" w:rsidRDefault="00F86C6E" w:rsidP="00F86C6E">
            <w:pPr>
              <w:jc w:val="center"/>
              <w:rPr>
                <w:rFonts w:ascii="Times New Roman" w:hAnsi="Times New Roman" w:cs="Times New Roman"/>
                <w:sz w:val="24"/>
                <w:szCs w:val="24"/>
              </w:rPr>
            </w:pPr>
          </w:p>
        </w:tc>
        <w:tc>
          <w:tcPr>
            <w:tcW w:w="576" w:type="dxa"/>
          </w:tcPr>
          <w:p w14:paraId="4CA4B5A6" w14:textId="77777777" w:rsidR="00F86C6E" w:rsidRPr="00F86C6E" w:rsidRDefault="00F86C6E" w:rsidP="00F86C6E">
            <w:pPr>
              <w:jc w:val="center"/>
              <w:rPr>
                <w:rFonts w:ascii="Times New Roman" w:hAnsi="Times New Roman" w:cs="Times New Roman"/>
                <w:sz w:val="24"/>
                <w:szCs w:val="24"/>
              </w:rPr>
            </w:pPr>
          </w:p>
        </w:tc>
        <w:tc>
          <w:tcPr>
            <w:tcW w:w="630" w:type="dxa"/>
          </w:tcPr>
          <w:p w14:paraId="65D97DC4" w14:textId="77777777" w:rsidR="00F86C6E" w:rsidRPr="00F86C6E" w:rsidRDefault="00F86C6E" w:rsidP="00F86C6E">
            <w:pPr>
              <w:jc w:val="center"/>
              <w:rPr>
                <w:rFonts w:ascii="Times New Roman" w:hAnsi="Times New Roman" w:cs="Times New Roman"/>
                <w:sz w:val="24"/>
                <w:szCs w:val="24"/>
              </w:rPr>
            </w:pPr>
          </w:p>
        </w:tc>
      </w:tr>
      <w:tr w:rsidR="00F86C6E" w:rsidRPr="00F86C6E" w14:paraId="1B48D99F" w14:textId="77777777" w:rsidTr="003B3EF7">
        <w:tc>
          <w:tcPr>
            <w:tcW w:w="535" w:type="dxa"/>
            <w:vAlign w:val="center"/>
          </w:tcPr>
          <w:p w14:paraId="0ABC081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73</w:t>
            </w:r>
          </w:p>
        </w:tc>
        <w:tc>
          <w:tcPr>
            <w:tcW w:w="8366" w:type="dxa"/>
          </w:tcPr>
          <w:p w14:paraId="6A8F826B" w14:textId="77777777" w:rsidR="00F86C6E" w:rsidRPr="00F86C6E" w:rsidRDefault="00F86C6E" w:rsidP="00F86C6E">
            <w:pPr>
              <w:rPr>
                <w:rFonts w:ascii="Times New Roman" w:hAnsi="Times New Roman" w:cs="Times New Roman"/>
                <w:sz w:val="24"/>
                <w:szCs w:val="24"/>
              </w:rPr>
            </w:pPr>
          </w:p>
          <w:p w14:paraId="1E8B2CD2" w14:textId="77777777" w:rsidR="00F86C6E" w:rsidRPr="00F86C6E" w:rsidRDefault="00F86C6E" w:rsidP="00F86C6E">
            <w:pPr>
              <w:rPr>
                <w:rFonts w:ascii="Times New Roman" w:hAnsi="Times New Roman" w:cs="Times New Roman"/>
                <w:sz w:val="24"/>
                <w:szCs w:val="24"/>
              </w:rPr>
            </w:pPr>
          </w:p>
        </w:tc>
        <w:tc>
          <w:tcPr>
            <w:tcW w:w="683" w:type="dxa"/>
          </w:tcPr>
          <w:p w14:paraId="5C4347FC" w14:textId="77777777" w:rsidR="00F86C6E" w:rsidRPr="00F86C6E" w:rsidRDefault="00F86C6E" w:rsidP="00F86C6E">
            <w:pPr>
              <w:jc w:val="center"/>
              <w:rPr>
                <w:rFonts w:ascii="Times New Roman" w:hAnsi="Times New Roman" w:cs="Times New Roman"/>
                <w:sz w:val="24"/>
                <w:szCs w:val="24"/>
              </w:rPr>
            </w:pPr>
          </w:p>
        </w:tc>
        <w:tc>
          <w:tcPr>
            <w:tcW w:w="576" w:type="dxa"/>
          </w:tcPr>
          <w:p w14:paraId="1C2D6444" w14:textId="77777777" w:rsidR="00F86C6E" w:rsidRPr="00F86C6E" w:rsidRDefault="00F86C6E" w:rsidP="00F86C6E">
            <w:pPr>
              <w:jc w:val="center"/>
              <w:rPr>
                <w:rFonts w:ascii="Times New Roman" w:hAnsi="Times New Roman" w:cs="Times New Roman"/>
                <w:sz w:val="24"/>
                <w:szCs w:val="24"/>
              </w:rPr>
            </w:pPr>
          </w:p>
        </w:tc>
        <w:tc>
          <w:tcPr>
            <w:tcW w:w="630" w:type="dxa"/>
          </w:tcPr>
          <w:p w14:paraId="146C56C1" w14:textId="77777777" w:rsidR="00F86C6E" w:rsidRPr="00F86C6E" w:rsidRDefault="00F86C6E" w:rsidP="00F86C6E">
            <w:pPr>
              <w:jc w:val="center"/>
              <w:rPr>
                <w:rFonts w:ascii="Times New Roman" w:hAnsi="Times New Roman" w:cs="Times New Roman"/>
                <w:sz w:val="24"/>
                <w:szCs w:val="24"/>
              </w:rPr>
            </w:pPr>
          </w:p>
        </w:tc>
      </w:tr>
      <w:tr w:rsidR="00F86C6E" w:rsidRPr="00F86C6E" w14:paraId="06DF36D1" w14:textId="77777777" w:rsidTr="003B3EF7">
        <w:tc>
          <w:tcPr>
            <w:tcW w:w="535" w:type="dxa"/>
            <w:vAlign w:val="center"/>
          </w:tcPr>
          <w:p w14:paraId="54D1626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74</w:t>
            </w:r>
          </w:p>
        </w:tc>
        <w:tc>
          <w:tcPr>
            <w:tcW w:w="8366" w:type="dxa"/>
          </w:tcPr>
          <w:p w14:paraId="7FB81739" w14:textId="77777777" w:rsidR="00F86C6E" w:rsidRPr="00F86C6E" w:rsidRDefault="00F86C6E" w:rsidP="00F86C6E">
            <w:pPr>
              <w:rPr>
                <w:rFonts w:ascii="Times New Roman" w:hAnsi="Times New Roman" w:cs="Times New Roman"/>
                <w:sz w:val="24"/>
                <w:szCs w:val="24"/>
              </w:rPr>
            </w:pPr>
          </w:p>
          <w:p w14:paraId="545FECCD" w14:textId="77777777" w:rsidR="00F86C6E" w:rsidRPr="00F86C6E" w:rsidRDefault="00F86C6E" w:rsidP="00F86C6E">
            <w:pPr>
              <w:rPr>
                <w:rFonts w:ascii="Times New Roman" w:hAnsi="Times New Roman" w:cs="Times New Roman"/>
                <w:sz w:val="24"/>
                <w:szCs w:val="24"/>
              </w:rPr>
            </w:pPr>
          </w:p>
        </w:tc>
        <w:tc>
          <w:tcPr>
            <w:tcW w:w="683" w:type="dxa"/>
          </w:tcPr>
          <w:p w14:paraId="7F0C617D" w14:textId="77777777" w:rsidR="00F86C6E" w:rsidRPr="00F86C6E" w:rsidRDefault="00F86C6E" w:rsidP="00F86C6E">
            <w:pPr>
              <w:jc w:val="center"/>
              <w:rPr>
                <w:rFonts w:ascii="Times New Roman" w:hAnsi="Times New Roman" w:cs="Times New Roman"/>
                <w:sz w:val="24"/>
                <w:szCs w:val="24"/>
              </w:rPr>
            </w:pPr>
          </w:p>
        </w:tc>
        <w:tc>
          <w:tcPr>
            <w:tcW w:w="576" w:type="dxa"/>
          </w:tcPr>
          <w:p w14:paraId="190503A1" w14:textId="77777777" w:rsidR="00F86C6E" w:rsidRPr="00F86C6E" w:rsidRDefault="00F86C6E" w:rsidP="00F86C6E">
            <w:pPr>
              <w:jc w:val="center"/>
              <w:rPr>
                <w:rFonts w:ascii="Times New Roman" w:hAnsi="Times New Roman" w:cs="Times New Roman"/>
                <w:sz w:val="24"/>
                <w:szCs w:val="24"/>
              </w:rPr>
            </w:pPr>
          </w:p>
        </w:tc>
        <w:tc>
          <w:tcPr>
            <w:tcW w:w="630" w:type="dxa"/>
          </w:tcPr>
          <w:p w14:paraId="7068FDD8" w14:textId="77777777" w:rsidR="00F86C6E" w:rsidRPr="00F86C6E" w:rsidRDefault="00F86C6E" w:rsidP="00F86C6E">
            <w:pPr>
              <w:jc w:val="center"/>
              <w:rPr>
                <w:rFonts w:ascii="Times New Roman" w:hAnsi="Times New Roman" w:cs="Times New Roman"/>
                <w:sz w:val="24"/>
                <w:szCs w:val="24"/>
              </w:rPr>
            </w:pPr>
          </w:p>
        </w:tc>
      </w:tr>
      <w:tr w:rsidR="00F86C6E" w:rsidRPr="00F86C6E" w14:paraId="37806FA1" w14:textId="77777777" w:rsidTr="003B3EF7">
        <w:tc>
          <w:tcPr>
            <w:tcW w:w="535" w:type="dxa"/>
            <w:vAlign w:val="center"/>
          </w:tcPr>
          <w:p w14:paraId="3C46A06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75</w:t>
            </w:r>
          </w:p>
        </w:tc>
        <w:tc>
          <w:tcPr>
            <w:tcW w:w="8366" w:type="dxa"/>
          </w:tcPr>
          <w:p w14:paraId="7C847D42" w14:textId="77777777" w:rsidR="00F86C6E" w:rsidRPr="00F86C6E" w:rsidRDefault="00F86C6E" w:rsidP="00F86C6E">
            <w:pPr>
              <w:rPr>
                <w:rFonts w:ascii="Times New Roman" w:hAnsi="Times New Roman" w:cs="Times New Roman"/>
                <w:sz w:val="24"/>
                <w:szCs w:val="24"/>
              </w:rPr>
            </w:pPr>
          </w:p>
          <w:p w14:paraId="01C6581F" w14:textId="77777777" w:rsidR="00F86C6E" w:rsidRPr="00F86C6E" w:rsidRDefault="00F86C6E" w:rsidP="00F86C6E">
            <w:pPr>
              <w:rPr>
                <w:rFonts w:ascii="Times New Roman" w:hAnsi="Times New Roman" w:cs="Times New Roman"/>
                <w:sz w:val="24"/>
                <w:szCs w:val="24"/>
              </w:rPr>
            </w:pPr>
          </w:p>
        </w:tc>
        <w:tc>
          <w:tcPr>
            <w:tcW w:w="683" w:type="dxa"/>
          </w:tcPr>
          <w:p w14:paraId="312F5C94" w14:textId="77777777" w:rsidR="00F86C6E" w:rsidRPr="00F86C6E" w:rsidRDefault="00F86C6E" w:rsidP="00F86C6E">
            <w:pPr>
              <w:jc w:val="center"/>
              <w:rPr>
                <w:rFonts w:ascii="Times New Roman" w:hAnsi="Times New Roman" w:cs="Times New Roman"/>
                <w:sz w:val="24"/>
                <w:szCs w:val="24"/>
              </w:rPr>
            </w:pPr>
          </w:p>
        </w:tc>
        <w:tc>
          <w:tcPr>
            <w:tcW w:w="576" w:type="dxa"/>
          </w:tcPr>
          <w:p w14:paraId="00FF5FE8" w14:textId="77777777" w:rsidR="00F86C6E" w:rsidRPr="00F86C6E" w:rsidRDefault="00F86C6E" w:rsidP="00F86C6E">
            <w:pPr>
              <w:jc w:val="center"/>
              <w:rPr>
                <w:rFonts w:ascii="Times New Roman" w:hAnsi="Times New Roman" w:cs="Times New Roman"/>
                <w:sz w:val="24"/>
                <w:szCs w:val="24"/>
              </w:rPr>
            </w:pPr>
          </w:p>
        </w:tc>
        <w:tc>
          <w:tcPr>
            <w:tcW w:w="630" w:type="dxa"/>
          </w:tcPr>
          <w:p w14:paraId="600EEBFF" w14:textId="77777777" w:rsidR="00F86C6E" w:rsidRPr="00F86C6E" w:rsidRDefault="00F86C6E" w:rsidP="00F86C6E">
            <w:pPr>
              <w:jc w:val="center"/>
              <w:rPr>
                <w:rFonts w:ascii="Times New Roman" w:hAnsi="Times New Roman" w:cs="Times New Roman"/>
                <w:sz w:val="24"/>
                <w:szCs w:val="24"/>
              </w:rPr>
            </w:pPr>
          </w:p>
        </w:tc>
      </w:tr>
      <w:tr w:rsidR="00F86C6E" w:rsidRPr="00F86C6E" w14:paraId="766629E4" w14:textId="77777777" w:rsidTr="003B3EF7">
        <w:tc>
          <w:tcPr>
            <w:tcW w:w="535" w:type="dxa"/>
            <w:vAlign w:val="center"/>
          </w:tcPr>
          <w:p w14:paraId="5547383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lastRenderedPageBreak/>
              <w:t>76</w:t>
            </w:r>
          </w:p>
        </w:tc>
        <w:tc>
          <w:tcPr>
            <w:tcW w:w="8366" w:type="dxa"/>
          </w:tcPr>
          <w:p w14:paraId="2843C5A9" w14:textId="77777777" w:rsidR="00F86C6E" w:rsidRPr="00F86C6E" w:rsidRDefault="00F86C6E" w:rsidP="00F86C6E">
            <w:pPr>
              <w:rPr>
                <w:rFonts w:ascii="Times New Roman" w:hAnsi="Times New Roman" w:cs="Times New Roman"/>
                <w:sz w:val="24"/>
                <w:szCs w:val="24"/>
              </w:rPr>
            </w:pPr>
          </w:p>
          <w:p w14:paraId="4B02A2A9" w14:textId="77777777" w:rsidR="00F86C6E" w:rsidRPr="00F86C6E" w:rsidRDefault="00F86C6E" w:rsidP="00F86C6E">
            <w:pPr>
              <w:rPr>
                <w:rFonts w:ascii="Times New Roman" w:hAnsi="Times New Roman" w:cs="Times New Roman"/>
                <w:sz w:val="24"/>
                <w:szCs w:val="24"/>
              </w:rPr>
            </w:pPr>
          </w:p>
        </w:tc>
        <w:tc>
          <w:tcPr>
            <w:tcW w:w="683" w:type="dxa"/>
          </w:tcPr>
          <w:p w14:paraId="3F270510" w14:textId="77777777" w:rsidR="00F86C6E" w:rsidRPr="00F86C6E" w:rsidRDefault="00F86C6E" w:rsidP="00F86C6E">
            <w:pPr>
              <w:jc w:val="center"/>
              <w:rPr>
                <w:rFonts w:ascii="Times New Roman" w:hAnsi="Times New Roman" w:cs="Times New Roman"/>
                <w:sz w:val="24"/>
                <w:szCs w:val="24"/>
              </w:rPr>
            </w:pPr>
          </w:p>
        </w:tc>
        <w:tc>
          <w:tcPr>
            <w:tcW w:w="576" w:type="dxa"/>
          </w:tcPr>
          <w:p w14:paraId="56F9FE38" w14:textId="77777777" w:rsidR="00F86C6E" w:rsidRPr="00F86C6E" w:rsidRDefault="00F86C6E" w:rsidP="00F86C6E">
            <w:pPr>
              <w:jc w:val="center"/>
              <w:rPr>
                <w:rFonts w:ascii="Times New Roman" w:hAnsi="Times New Roman" w:cs="Times New Roman"/>
                <w:sz w:val="24"/>
                <w:szCs w:val="24"/>
              </w:rPr>
            </w:pPr>
          </w:p>
        </w:tc>
        <w:tc>
          <w:tcPr>
            <w:tcW w:w="630" w:type="dxa"/>
          </w:tcPr>
          <w:p w14:paraId="4F9A8827" w14:textId="77777777" w:rsidR="00F86C6E" w:rsidRPr="00F86C6E" w:rsidRDefault="00F86C6E" w:rsidP="00F86C6E">
            <w:pPr>
              <w:jc w:val="center"/>
              <w:rPr>
                <w:rFonts w:ascii="Times New Roman" w:hAnsi="Times New Roman" w:cs="Times New Roman"/>
                <w:sz w:val="24"/>
                <w:szCs w:val="24"/>
              </w:rPr>
            </w:pPr>
          </w:p>
        </w:tc>
      </w:tr>
      <w:tr w:rsidR="00F86C6E" w:rsidRPr="00F86C6E" w14:paraId="25B7477D" w14:textId="77777777" w:rsidTr="003B3EF7">
        <w:tc>
          <w:tcPr>
            <w:tcW w:w="535" w:type="dxa"/>
            <w:vAlign w:val="center"/>
          </w:tcPr>
          <w:p w14:paraId="4861F4F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77</w:t>
            </w:r>
          </w:p>
        </w:tc>
        <w:tc>
          <w:tcPr>
            <w:tcW w:w="8366" w:type="dxa"/>
          </w:tcPr>
          <w:p w14:paraId="71002369" w14:textId="77777777" w:rsidR="00F86C6E" w:rsidRPr="00F86C6E" w:rsidRDefault="00F86C6E" w:rsidP="00F86C6E">
            <w:pPr>
              <w:rPr>
                <w:rFonts w:ascii="Times New Roman" w:hAnsi="Times New Roman" w:cs="Times New Roman"/>
                <w:sz w:val="24"/>
                <w:szCs w:val="24"/>
              </w:rPr>
            </w:pPr>
          </w:p>
          <w:p w14:paraId="2D5B785E" w14:textId="77777777" w:rsidR="00F86C6E" w:rsidRPr="00F86C6E" w:rsidRDefault="00F86C6E" w:rsidP="00F86C6E">
            <w:pPr>
              <w:rPr>
                <w:rFonts w:ascii="Times New Roman" w:hAnsi="Times New Roman" w:cs="Times New Roman"/>
                <w:sz w:val="24"/>
                <w:szCs w:val="24"/>
              </w:rPr>
            </w:pPr>
          </w:p>
        </w:tc>
        <w:tc>
          <w:tcPr>
            <w:tcW w:w="683" w:type="dxa"/>
          </w:tcPr>
          <w:p w14:paraId="2925867E" w14:textId="77777777" w:rsidR="00F86C6E" w:rsidRPr="00F86C6E" w:rsidRDefault="00F86C6E" w:rsidP="00F86C6E">
            <w:pPr>
              <w:jc w:val="center"/>
              <w:rPr>
                <w:rFonts w:ascii="Times New Roman" w:hAnsi="Times New Roman" w:cs="Times New Roman"/>
                <w:sz w:val="24"/>
                <w:szCs w:val="24"/>
              </w:rPr>
            </w:pPr>
          </w:p>
        </w:tc>
        <w:tc>
          <w:tcPr>
            <w:tcW w:w="576" w:type="dxa"/>
          </w:tcPr>
          <w:p w14:paraId="1FA5492C" w14:textId="77777777" w:rsidR="00F86C6E" w:rsidRPr="00F86C6E" w:rsidRDefault="00F86C6E" w:rsidP="00F86C6E">
            <w:pPr>
              <w:jc w:val="center"/>
              <w:rPr>
                <w:rFonts w:ascii="Times New Roman" w:hAnsi="Times New Roman" w:cs="Times New Roman"/>
                <w:sz w:val="24"/>
                <w:szCs w:val="24"/>
              </w:rPr>
            </w:pPr>
          </w:p>
        </w:tc>
        <w:tc>
          <w:tcPr>
            <w:tcW w:w="630" w:type="dxa"/>
          </w:tcPr>
          <w:p w14:paraId="22F4D5B5" w14:textId="77777777" w:rsidR="00F86C6E" w:rsidRPr="00F86C6E" w:rsidRDefault="00F86C6E" w:rsidP="00F86C6E">
            <w:pPr>
              <w:jc w:val="center"/>
              <w:rPr>
                <w:rFonts w:ascii="Times New Roman" w:hAnsi="Times New Roman" w:cs="Times New Roman"/>
                <w:sz w:val="24"/>
                <w:szCs w:val="24"/>
              </w:rPr>
            </w:pPr>
          </w:p>
        </w:tc>
      </w:tr>
      <w:tr w:rsidR="00F86C6E" w:rsidRPr="00F86C6E" w14:paraId="611840D0" w14:textId="77777777" w:rsidTr="003B3EF7">
        <w:tc>
          <w:tcPr>
            <w:tcW w:w="535" w:type="dxa"/>
            <w:vAlign w:val="center"/>
          </w:tcPr>
          <w:p w14:paraId="033E4BD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78</w:t>
            </w:r>
          </w:p>
        </w:tc>
        <w:tc>
          <w:tcPr>
            <w:tcW w:w="8366" w:type="dxa"/>
          </w:tcPr>
          <w:p w14:paraId="07F16C1A" w14:textId="77777777" w:rsidR="00F86C6E" w:rsidRPr="00F86C6E" w:rsidRDefault="00F86C6E" w:rsidP="00F86C6E">
            <w:pPr>
              <w:rPr>
                <w:rFonts w:ascii="Times New Roman" w:hAnsi="Times New Roman" w:cs="Times New Roman"/>
                <w:sz w:val="24"/>
                <w:szCs w:val="24"/>
              </w:rPr>
            </w:pPr>
          </w:p>
          <w:p w14:paraId="53CCDCDD" w14:textId="77777777" w:rsidR="00F86C6E" w:rsidRPr="00F86C6E" w:rsidRDefault="00F86C6E" w:rsidP="00F86C6E">
            <w:pPr>
              <w:rPr>
                <w:rFonts w:ascii="Times New Roman" w:hAnsi="Times New Roman" w:cs="Times New Roman"/>
                <w:sz w:val="24"/>
                <w:szCs w:val="24"/>
              </w:rPr>
            </w:pPr>
          </w:p>
        </w:tc>
        <w:tc>
          <w:tcPr>
            <w:tcW w:w="683" w:type="dxa"/>
          </w:tcPr>
          <w:p w14:paraId="7541FCB0" w14:textId="77777777" w:rsidR="00F86C6E" w:rsidRPr="00F86C6E" w:rsidRDefault="00F86C6E" w:rsidP="00F86C6E">
            <w:pPr>
              <w:jc w:val="center"/>
              <w:rPr>
                <w:rFonts w:ascii="Times New Roman" w:hAnsi="Times New Roman" w:cs="Times New Roman"/>
                <w:sz w:val="24"/>
                <w:szCs w:val="24"/>
              </w:rPr>
            </w:pPr>
          </w:p>
        </w:tc>
        <w:tc>
          <w:tcPr>
            <w:tcW w:w="576" w:type="dxa"/>
          </w:tcPr>
          <w:p w14:paraId="7F87EADD" w14:textId="77777777" w:rsidR="00F86C6E" w:rsidRPr="00F86C6E" w:rsidRDefault="00F86C6E" w:rsidP="00F86C6E">
            <w:pPr>
              <w:jc w:val="center"/>
              <w:rPr>
                <w:rFonts w:ascii="Times New Roman" w:hAnsi="Times New Roman" w:cs="Times New Roman"/>
                <w:sz w:val="24"/>
                <w:szCs w:val="24"/>
              </w:rPr>
            </w:pPr>
          </w:p>
        </w:tc>
        <w:tc>
          <w:tcPr>
            <w:tcW w:w="630" w:type="dxa"/>
          </w:tcPr>
          <w:p w14:paraId="1C4A151A" w14:textId="77777777" w:rsidR="00F86C6E" w:rsidRPr="00F86C6E" w:rsidRDefault="00F86C6E" w:rsidP="00F86C6E">
            <w:pPr>
              <w:jc w:val="center"/>
              <w:rPr>
                <w:rFonts w:ascii="Times New Roman" w:hAnsi="Times New Roman" w:cs="Times New Roman"/>
                <w:sz w:val="24"/>
                <w:szCs w:val="24"/>
              </w:rPr>
            </w:pPr>
          </w:p>
        </w:tc>
      </w:tr>
      <w:tr w:rsidR="00F86C6E" w:rsidRPr="00F86C6E" w14:paraId="0D0FBE10" w14:textId="77777777" w:rsidTr="003B3EF7">
        <w:tc>
          <w:tcPr>
            <w:tcW w:w="535" w:type="dxa"/>
            <w:vAlign w:val="center"/>
          </w:tcPr>
          <w:p w14:paraId="7A7B588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79</w:t>
            </w:r>
          </w:p>
        </w:tc>
        <w:tc>
          <w:tcPr>
            <w:tcW w:w="8366" w:type="dxa"/>
          </w:tcPr>
          <w:p w14:paraId="68FF511C" w14:textId="77777777" w:rsidR="00F86C6E" w:rsidRPr="00F86C6E" w:rsidRDefault="00F86C6E" w:rsidP="00F86C6E">
            <w:pPr>
              <w:rPr>
                <w:rFonts w:ascii="Times New Roman" w:hAnsi="Times New Roman" w:cs="Times New Roman"/>
                <w:sz w:val="24"/>
                <w:szCs w:val="24"/>
              </w:rPr>
            </w:pPr>
          </w:p>
          <w:p w14:paraId="25D78FF1" w14:textId="77777777" w:rsidR="00F86C6E" w:rsidRPr="00F86C6E" w:rsidRDefault="00F86C6E" w:rsidP="00F86C6E">
            <w:pPr>
              <w:rPr>
                <w:rFonts w:ascii="Times New Roman" w:hAnsi="Times New Roman" w:cs="Times New Roman"/>
                <w:sz w:val="24"/>
                <w:szCs w:val="24"/>
              </w:rPr>
            </w:pPr>
          </w:p>
        </w:tc>
        <w:tc>
          <w:tcPr>
            <w:tcW w:w="683" w:type="dxa"/>
          </w:tcPr>
          <w:p w14:paraId="59B9D230" w14:textId="77777777" w:rsidR="00F86C6E" w:rsidRPr="00F86C6E" w:rsidRDefault="00F86C6E" w:rsidP="00F86C6E">
            <w:pPr>
              <w:jc w:val="center"/>
              <w:rPr>
                <w:rFonts w:ascii="Times New Roman" w:hAnsi="Times New Roman" w:cs="Times New Roman"/>
                <w:sz w:val="24"/>
                <w:szCs w:val="24"/>
              </w:rPr>
            </w:pPr>
          </w:p>
        </w:tc>
        <w:tc>
          <w:tcPr>
            <w:tcW w:w="576" w:type="dxa"/>
          </w:tcPr>
          <w:p w14:paraId="48C159C6" w14:textId="77777777" w:rsidR="00F86C6E" w:rsidRPr="00F86C6E" w:rsidRDefault="00F86C6E" w:rsidP="00F86C6E">
            <w:pPr>
              <w:jc w:val="center"/>
              <w:rPr>
                <w:rFonts w:ascii="Times New Roman" w:hAnsi="Times New Roman" w:cs="Times New Roman"/>
                <w:sz w:val="24"/>
                <w:szCs w:val="24"/>
              </w:rPr>
            </w:pPr>
          </w:p>
        </w:tc>
        <w:tc>
          <w:tcPr>
            <w:tcW w:w="630" w:type="dxa"/>
          </w:tcPr>
          <w:p w14:paraId="3C9DCEB5" w14:textId="77777777" w:rsidR="00F86C6E" w:rsidRPr="00F86C6E" w:rsidRDefault="00F86C6E" w:rsidP="00F86C6E">
            <w:pPr>
              <w:jc w:val="center"/>
              <w:rPr>
                <w:rFonts w:ascii="Times New Roman" w:hAnsi="Times New Roman" w:cs="Times New Roman"/>
                <w:sz w:val="24"/>
                <w:szCs w:val="24"/>
              </w:rPr>
            </w:pPr>
          </w:p>
        </w:tc>
      </w:tr>
      <w:tr w:rsidR="00F86C6E" w:rsidRPr="00F86C6E" w14:paraId="54F80CDE" w14:textId="77777777" w:rsidTr="003B3EF7">
        <w:tc>
          <w:tcPr>
            <w:tcW w:w="535" w:type="dxa"/>
            <w:vAlign w:val="center"/>
          </w:tcPr>
          <w:p w14:paraId="2FFB2A2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80</w:t>
            </w:r>
          </w:p>
        </w:tc>
        <w:tc>
          <w:tcPr>
            <w:tcW w:w="8366" w:type="dxa"/>
          </w:tcPr>
          <w:p w14:paraId="518CF8CD" w14:textId="77777777" w:rsidR="00F86C6E" w:rsidRPr="00F86C6E" w:rsidRDefault="00F86C6E" w:rsidP="00F86C6E">
            <w:pPr>
              <w:rPr>
                <w:rFonts w:ascii="Times New Roman" w:hAnsi="Times New Roman" w:cs="Times New Roman"/>
                <w:sz w:val="24"/>
                <w:szCs w:val="24"/>
              </w:rPr>
            </w:pPr>
          </w:p>
          <w:p w14:paraId="2831BA20" w14:textId="77777777" w:rsidR="00F86C6E" w:rsidRPr="00F86C6E" w:rsidRDefault="00F86C6E" w:rsidP="00F86C6E">
            <w:pPr>
              <w:rPr>
                <w:rFonts w:ascii="Times New Roman" w:hAnsi="Times New Roman" w:cs="Times New Roman"/>
                <w:sz w:val="24"/>
                <w:szCs w:val="24"/>
              </w:rPr>
            </w:pPr>
          </w:p>
        </w:tc>
        <w:tc>
          <w:tcPr>
            <w:tcW w:w="683" w:type="dxa"/>
          </w:tcPr>
          <w:p w14:paraId="16BE1573" w14:textId="77777777" w:rsidR="00F86C6E" w:rsidRPr="00F86C6E" w:rsidRDefault="00F86C6E" w:rsidP="00F86C6E">
            <w:pPr>
              <w:jc w:val="center"/>
              <w:rPr>
                <w:rFonts w:ascii="Times New Roman" w:hAnsi="Times New Roman" w:cs="Times New Roman"/>
                <w:sz w:val="24"/>
                <w:szCs w:val="24"/>
              </w:rPr>
            </w:pPr>
          </w:p>
        </w:tc>
        <w:tc>
          <w:tcPr>
            <w:tcW w:w="576" w:type="dxa"/>
          </w:tcPr>
          <w:p w14:paraId="15499C9F" w14:textId="77777777" w:rsidR="00F86C6E" w:rsidRPr="00F86C6E" w:rsidRDefault="00F86C6E" w:rsidP="00F86C6E">
            <w:pPr>
              <w:jc w:val="center"/>
              <w:rPr>
                <w:rFonts w:ascii="Times New Roman" w:hAnsi="Times New Roman" w:cs="Times New Roman"/>
                <w:sz w:val="24"/>
                <w:szCs w:val="24"/>
              </w:rPr>
            </w:pPr>
          </w:p>
        </w:tc>
        <w:tc>
          <w:tcPr>
            <w:tcW w:w="630" w:type="dxa"/>
          </w:tcPr>
          <w:p w14:paraId="440A29F2" w14:textId="77777777" w:rsidR="00F86C6E" w:rsidRPr="00F86C6E" w:rsidRDefault="00F86C6E" w:rsidP="00F86C6E">
            <w:pPr>
              <w:jc w:val="center"/>
              <w:rPr>
                <w:rFonts w:ascii="Times New Roman" w:hAnsi="Times New Roman" w:cs="Times New Roman"/>
                <w:sz w:val="24"/>
                <w:szCs w:val="24"/>
              </w:rPr>
            </w:pPr>
          </w:p>
        </w:tc>
      </w:tr>
    </w:tbl>
    <w:p w14:paraId="4B128653" w14:textId="77777777" w:rsidR="00F86C6E" w:rsidRPr="00F86C6E" w:rsidRDefault="00F86C6E" w:rsidP="00F86C6E">
      <w:pPr>
        <w:rPr>
          <w:rFonts w:ascii="Times New Roman" w:hAnsi="Times New Roman" w:cs="Times New Roman"/>
          <w:b/>
          <w:sz w:val="24"/>
          <w:szCs w:val="24"/>
        </w:rPr>
      </w:pPr>
    </w:p>
    <w:p w14:paraId="20B80AA7"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UNSATISFACTORY EHS CONDITIONS FOR: ________________________________ (</w:t>
      </w:r>
      <w:r w:rsidRPr="00F86C6E">
        <w:rPr>
          <w:rFonts w:ascii="Times New Roman" w:hAnsi="Times New Roman" w:cs="Times New Roman"/>
          <w:b/>
          <w:i/>
          <w:sz w:val="24"/>
          <w:szCs w:val="24"/>
        </w:rPr>
        <w:t>building</w:t>
      </w:r>
      <w:r w:rsidRPr="00F86C6E">
        <w:rPr>
          <w:rFonts w:ascii="Times New Roman" w:hAnsi="Times New Roman" w:cs="Times New Roman"/>
          <w:b/>
          <w:sz w:val="24"/>
          <w:szCs w:val="24"/>
        </w:rPr>
        <w:t>).</w:t>
      </w:r>
    </w:p>
    <w:p w14:paraId="4F7D5CBE"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Corrective Action Codes:</w:t>
      </w:r>
      <w:r w:rsidRPr="00F86C6E">
        <w:rPr>
          <w:rFonts w:ascii="Times New Roman" w:hAnsi="Times New Roman" w:cs="Times New Roman"/>
          <w:b/>
          <w:sz w:val="24"/>
          <w:szCs w:val="24"/>
        </w:rPr>
        <w:tab/>
      </w:r>
      <w:r w:rsidRPr="00F86C6E">
        <w:rPr>
          <w:rFonts w:ascii="Times New Roman" w:hAnsi="Times New Roman" w:cs="Times New Roman"/>
          <w:b/>
          <w:sz w:val="24"/>
          <w:szCs w:val="24"/>
        </w:rPr>
        <w:tab/>
        <w:t>D</w:t>
      </w:r>
      <w:r w:rsidRPr="00F86C6E">
        <w:rPr>
          <w:rFonts w:ascii="Times New Roman" w:hAnsi="Times New Roman" w:cs="Times New Roman"/>
          <w:b/>
          <w:sz w:val="24"/>
          <w:szCs w:val="24"/>
        </w:rPr>
        <w:tab/>
        <w:t>=</w:t>
      </w:r>
      <w:r w:rsidRPr="00F86C6E">
        <w:rPr>
          <w:rFonts w:ascii="Times New Roman" w:hAnsi="Times New Roman" w:cs="Times New Roman"/>
          <w:b/>
          <w:sz w:val="24"/>
          <w:szCs w:val="24"/>
        </w:rPr>
        <w:tab/>
        <w:t>Department Repairs</w:t>
      </w:r>
    </w:p>
    <w:p w14:paraId="175BC815"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t>EHS</w:t>
      </w:r>
      <w:r w:rsidRPr="00F86C6E">
        <w:rPr>
          <w:rFonts w:ascii="Times New Roman" w:hAnsi="Times New Roman" w:cs="Times New Roman"/>
          <w:b/>
          <w:sz w:val="24"/>
          <w:szCs w:val="24"/>
        </w:rPr>
        <w:tab/>
        <w:t>=</w:t>
      </w:r>
      <w:r w:rsidRPr="00F86C6E">
        <w:rPr>
          <w:rFonts w:ascii="Times New Roman" w:hAnsi="Times New Roman" w:cs="Times New Roman"/>
          <w:b/>
          <w:sz w:val="24"/>
          <w:szCs w:val="24"/>
        </w:rPr>
        <w:tab/>
        <w:t>EHS Response Needed</w:t>
      </w:r>
    </w:p>
    <w:p w14:paraId="3717860D"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t>M</w:t>
      </w:r>
      <w:r w:rsidRPr="00F86C6E">
        <w:rPr>
          <w:rFonts w:ascii="Times New Roman" w:hAnsi="Times New Roman" w:cs="Times New Roman"/>
          <w:b/>
          <w:sz w:val="24"/>
          <w:szCs w:val="24"/>
        </w:rPr>
        <w:tab/>
        <w:t xml:space="preserve">= </w:t>
      </w:r>
      <w:r w:rsidRPr="00F86C6E">
        <w:rPr>
          <w:rFonts w:ascii="Times New Roman" w:hAnsi="Times New Roman" w:cs="Times New Roman"/>
          <w:b/>
          <w:sz w:val="24"/>
          <w:szCs w:val="24"/>
        </w:rPr>
        <w:tab/>
        <w:t>Maintenance Department Notification (Work Order)</w:t>
      </w:r>
    </w:p>
    <w:tbl>
      <w:tblPr>
        <w:tblStyle w:val="TableGrid"/>
        <w:tblW w:w="0" w:type="auto"/>
        <w:tblLook w:val="04A0" w:firstRow="1" w:lastRow="0" w:firstColumn="1" w:lastColumn="0" w:noHBand="0" w:noVBand="1"/>
      </w:tblPr>
      <w:tblGrid>
        <w:gridCol w:w="972"/>
        <w:gridCol w:w="997"/>
        <w:gridCol w:w="3786"/>
        <w:gridCol w:w="900"/>
        <w:gridCol w:w="4135"/>
      </w:tblGrid>
      <w:tr w:rsidR="00F86C6E" w:rsidRPr="00F86C6E" w14:paraId="5A3FAE8B" w14:textId="77777777" w:rsidTr="003B3EF7">
        <w:tc>
          <w:tcPr>
            <w:tcW w:w="972" w:type="dxa"/>
          </w:tcPr>
          <w:p w14:paraId="1C7E71F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Item No.</w:t>
            </w:r>
          </w:p>
        </w:tc>
        <w:tc>
          <w:tcPr>
            <w:tcW w:w="997" w:type="dxa"/>
          </w:tcPr>
          <w:p w14:paraId="39E626D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Code No.</w:t>
            </w:r>
          </w:p>
        </w:tc>
        <w:tc>
          <w:tcPr>
            <w:tcW w:w="3786" w:type="dxa"/>
          </w:tcPr>
          <w:p w14:paraId="4D6D868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Deficiency Noted (Rooms/Lab No.)</w:t>
            </w:r>
          </w:p>
        </w:tc>
        <w:tc>
          <w:tcPr>
            <w:tcW w:w="900" w:type="dxa"/>
          </w:tcPr>
          <w:p w14:paraId="7DCE191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Action</w:t>
            </w:r>
          </w:p>
          <w:p w14:paraId="66A58ED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Code.</w:t>
            </w:r>
          </w:p>
        </w:tc>
        <w:tc>
          <w:tcPr>
            <w:tcW w:w="4135" w:type="dxa"/>
          </w:tcPr>
          <w:p w14:paraId="78651E1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Corrective Action</w:t>
            </w:r>
          </w:p>
        </w:tc>
      </w:tr>
      <w:tr w:rsidR="00F86C6E" w:rsidRPr="00F86C6E" w14:paraId="774567EC" w14:textId="77777777" w:rsidTr="003B3EF7">
        <w:tc>
          <w:tcPr>
            <w:tcW w:w="972" w:type="dxa"/>
          </w:tcPr>
          <w:p w14:paraId="5817FD36" w14:textId="77777777" w:rsidR="00F86C6E" w:rsidRPr="00F86C6E" w:rsidRDefault="00F86C6E" w:rsidP="00F86C6E">
            <w:pPr>
              <w:rPr>
                <w:rFonts w:ascii="Times New Roman" w:hAnsi="Times New Roman" w:cs="Times New Roman"/>
                <w:b/>
                <w:sz w:val="24"/>
                <w:szCs w:val="24"/>
              </w:rPr>
            </w:pPr>
          </w:p>
          <w:p w14:paraId="2B59DDFB" w14:textId="77777777" w:rsidR="00F86C6E" w:rsidRPr="00F86C6E" w:rsidRDefault="00F86C6E" w:rsidP="00F86C6E">
            <w:pPr>
              <w:rPr>
                <w:rFonts w:ascii="Times New Roman" w:hAnsi="Times New Roman" w:cs="Times New Roman"/>
                <w:b/>
                <w:sz w:val="24"/>
                <w:szCs w:val="24"/>
              </w:rPr>
            </w:pPr>
          </w:p>
        </w:tc>
        <w:tc>
          <w:tcPr>
            <w:tcW w:w="997" w:type="dxa"/>
          </w:tcPr>
          <w:p w14:paraId="31A5A619" w14:textId="77777777" w:rsidR="00F86C6E" w:rsidRPr="00F86C6E" w:rsidRDefault="00F86C6E" w:rsidP="00F86C6E">
            <w:pPr>
              <w:rPr>
                <w:rFonts w:ascii="Times New Roman" w:hAnsi="Times New Roman" w:cs="Times New Roman"/>
                <w:b/>
                <w:sz w:val="24"/>
                <w:szCs w:val="24"/>
              </w:rPr>
            </w:pPr>
          </w:p>
        </w:tc>
        <w:tc>
          <w:tcPr>
            <w:tcW w:w="3786" w:type="dxa"/>
          </w:tcPr>
          <w:p w14:paraId="3AE1E499" w14:textId="77777777" w:rsidR="00F86C6E" w:rsidRPr="00F86C6E" w:rsidRDefault="00F86C6E" w:rsidP="00F86C6E">
            <w:pPr>
              <w:rPr>
                <w:rFonts w:ascii="Times New Roman" w:hAnsi="Times New Roman" w:cs="Times New Roman"/>
                <w:b/>
                <w:sz w:val="24"/>
                <w:szCs w:val="24"/>
              </w:rPr>
            </w:pPr>
          </w:p>
        </w:tc>
        <w:tc>
          <w:tcPr>
            <w:tcW w:w="900" w:type="dxa"/>
          </w:tcPr>
          <w:p w14:paraId="070BA16B" w14:textId="77777777" w:rsidR="00F86C6E" w:rsidRPr="00F86C6E" w:rsidRDefault="00F86C6E" w:rsidP="00F86C6E">
            <w:pPr>
              <w:rPr>
                <w:rFonts w:ascii="Times New Roman" w:hAnsi="Times New Roman" w:cs="Times New Roman"/>
                <w:b/>
                <w:sz w:val="24"/>
                <w:szCs w:val="24"/>
              </w:rPr>
            </w:pPr>
          </w:p>
        </w:tc>
        <w:tc>
          <w:tcPr>
            <w:tcW w:w="4135" w:type="dxa"/>
          </w:tcPr>
          <w:p w14:paraId="643C458F" w14:textId="77777777" w:rsidR="00F86C6E" w:rsidRPr="00F86C6E" w:rsidRDefault="00F86C6E" w:rsidP="00F86C6E">
            <w:pPr>
              <w:rPr>
                <w:rFonts w:ascii="Times New Roman" w:hAnsi="Times New Roman" w:cs="Times New Roman"/>
                <w:b/>
                <w:sz w:val="24"/>
                <w:szCs w:val="24"/>
              </w:rPr>
            </w:pPr>
          </w:p>
        </w:tc>
      </w:tr>
      <w:tr w:rsidR="00F86C6E" w:rsidRPr="00F86C6E" w14:paraId="02653E86" w14:textId="77777777" w:rsidTr="003B3EF7">
        <w:tc>
          <w:tcPr>
            <w:tcW w:w="972" w:type="dxa"/>
          </w:tcPr>
          <w:p w14:paraId="3CB0B4EE" w14:textId="77777777" w:rsidR="00F86C6E" w:rsidRPr="00F86C6E" w:rsidRDefault="00F86C6E" w:rsidP="00F86C6E">
            <w:pPr>
              <w:rPr>
                <w:rFonts w:ascii="Times New Roman" w:hAnsi="Times New Roman" w:cs="Times New Roman"/>
                <w:b/>
                <w:sz w:val="24"/>
                <w:szCs w:val="24"/>
              </w:rPr>
            </w:pPr>
          </w:p>
          <w:p w14:paraId="6219F363" w14:textId="77777777" w:rsidR="00F86C6E" w:rsidRPr="00F86C6E" w:rsidRDefault="00F86C6E" w:rsidP="00F86C6E">
            <w:pPr>
              <w:rPr>
                <w:rFonts w:ascii="Times New Roman" w:hAnsi="Times New Roman" w:cs="Times New Roman"/>
                <w:b/>
                <w:sz w:val="24"/>
                <w:szCs w:val="24"/>
              </w:rPr>
            </w:pPr>
          </w:p>
        </w:tc>
        <w:tc>
          <w:tcPr>
            <w:tcW w:w="997" w:type="dxa"/>
          </w:tcPr>
          <w:p w14:paraId="189B1082" w14:textId="77777777" w:rsidR="00F86C6E" w:rsidRPr="00F86C6E" w:rsidRDefault="00F86C6E" w:rsidP="00F86C6E">
            <w:pPr>
              <w:rPr>
                <w:rFonts w:ascii="Times New Roman" w:hAnsi="Times New Roman" w:cs="Times New Roman"/>
                <w:b/>
                <w:sz w:val="24"/>
                <w:szCs w:val="24"/>
              </w:rPr>
            </w:pPr>
          </w:p>
        </w:tc>
        <w:tc>
          <w:tcPr>
            <w:tcW w:w="3786" w:type="dxa"/>
          </w:tcPr>
          <w:p w14:paraId="0FD50227" w14:textId="77777777" w:rsidR="00F86C6E" w:rsidRPr="00F86C6E" w:rsidRDefault="00F86C6E" w:rsidP="00F86C6E">
            <w:pPr>
              <w:rPr>
                <w:rFonts w:ascii="Times New Roman" w:hAnsi="Times New Roman" w:cs="Times New Roman"/>
                <w:b/>
                <w:sz w:val="24"/>
                <w:szCs w:val="24"/>
              </w:rPr>
            </w:pPr>
          </w:p>
        </w:tc>
        <w:tc>
          <w:tcPr>
            <w:tcW w:w="900" w:type="dxa"/>
          </w:tcPr>
          <w:p w14:paraId="79C04B1C" w14:textId="77777777" w:rsidR="00F86C6E" w:rsidRPr="00F86C6E" w:rsidRDefault="00F86C6E" w:rsidP="00F86C6E">
            <w:pPr>
              <w:rPr>
                <w:rFonts w:ascii="Times New Roman" w:hAnsi="Times New Roman" w:cs="Times New Roman"/>
                <w:b/>
                <w:sz w:val="24"/>
                <w:szCs w:val="24"/>
              </w:rPr>
            </w:pPr>
          </w:p>
        </w:tc>
        <w:tc>
          <w:tcPr>
            <w:tcW w:w="4135" w:type="dxa"/>
          </w:tcPr>
          <w:p w14:paraId="610E732C" w14:textId="77777777" w:rsidR="00F86C6E" w:rsidRPr="00F86C6E" w:rsidRDefault="00F86C6E" w:rsidP="00F86C6E">
            <w:pPr>
              <w:rPr>
                <w:rFonts w:ascii="Times New Roman" w:hAnsi="Times New Roman" w:cs="Times New Roman"/>
                <w:b/>
                <w:sz w:val="24"/>
                <w:szCs w:val="24"/>
              </w:rPr>
            </w:pPr>
          </w:p>
        </w:tc>
      </w:tr>
      <w:tr w:rsidR="00F86C6E" w:rsidRPr="00F86C6E" w14:paraId="15861C92" w14:textId="77777777" w:rsidTr="003B3EF7">
        <w:tc>
          <w:tcPr>
            <w:tcW w:w="972" w:type="dxa"/>
          </w:tcPr>
          <w:p w14:paraId="011C3E80" w14:textId="77777777" w:rsidR="00F86C6E" w:rsidRPr="00F86C6E" w:rsidRDefault="00F86C6E" w:rsidP="00F86C6E">
            <w:pPr>
              <w:rPr>
                <w:rFonts w:ascii="Times New Roman" w:hAnsi="Times New Roman" w:cs="Times New Roman"/>
                <w:b/>
                <w:sz w:val="24"/>
                <w:szCs w:val="24"/>
              </w:rPr>
            </w:pPr>
          </w:p>
          <w:p w14:paraId="3396613C" w14:textId="77777777" w:rsidR="00F86C6E" w:rsidRPr="00F86C6E" w:rsidRDefault="00F86C6E" w:rsidP="00F86C6E">
            <w:pPr>
              <w:rPr>
                <w:rFonts w:ascii="Times New Roman" w:hAnsi="Times New Roman" w:cs="Times New Roman"/>
                <w:b/>
                <w:sz w:val="24"/>
                <w:szCs w:val="24"/>
              </w:rPr>
            </w:pPr>
          </w:p>
        </w:tc>
        <w:tc>
          <w:tcPr>
            <w:tcW w:w="997" w:type="dxa"/>
          </w:tcPr>
          <w:p w14:paraId="2B1D1621" w14:textId="77777777" w:rsidR="00F86C6E" w:rsidRPr="00F86C6E" w:rsidRDefault="00F86C6E" w:rsidP="00F86C6E">
            <w:pPr>
              <w:rPr>
                <w:rFonts w:ascii="Times New Roman" w:hAnsi="Times New Roman" w:cs="Times New Roman"/>
                <w:b/>
                <w:sz w:val="24"/>
                <w:szCs w:val="24"/>
              </w:rPr>
            </w:pPr>
          </w:p>
        </w:tc>
        <w:tc>
          <w:tcPr>
            <w:tcW w:w="3786" w:type="dxa"/>
          </w:tcPr>
          <w:p w14:paraId="15E6C6CC" w14:textId="77777777" w:rsidR="00F86C6E" w:rsidRPr="00F86C6E" w:rsidRDefault="00F86C6E" w:rsidP="00F86C6E">
            <w:pPr>
              <w:rPr>
                <w:rFonts w:ascii="Times New Roman" w:hAnsi="Times New Roman" w:cs="Times New Roman"/>
                <w:b/>
                <w:sz w:val="24"/>
                <w:szCs w:val="24"/>
              </w:rPr>
            </w:pPr>
          </w:p>
        </w:tc>
        <w:tc>
          <w:tcPr>
            <w:tcW w:w="900" w:type="dxa"/>
          </w:tcPr>
          <w:p w14:paraId="516530ED" w14:textId="77777777" w:rsidR="00F86C6E" w:rsidRPr="00F86C6E" w:rsidRDefault="00F86C6E" w:rsidP="00F86C6E">
            <w:pPr>
              <w:rPr>
                <w:rFonts w:ascii="Times New Roman" w:hAnsi="Times New Roman" w:cs="Times New Roman"/>
                <w:b/>
                <w:sz w:val="24"/>
                <w:szCs w:val="24"/>
              </w:rPr>
            </w:pPr>
          </w:p>
        </w:tc>
        <w:tc>
          <w:tcPr>
            <w:tcW w:w="4135" w:type="dxa"/>
          </w:tcPr>
          <w:p w14:paraId="3212C7C2" w14:textId="77777777" w:rsidR="00F86C6E" w:rsidRPr="00F86C6E" w:rsidRDefault="00F86C6E" w:rsidP="00F86C6E">
            <w:pPr>
              <w:rPr>
                <w:rFonts w:ascii="Times New Roman" w:hAnsi="Times New Roman" w:cs="Times New Roman"/>
                <w:b/>
                <w:sz w:val="24"/>
                <w:szCs w:val="24"/>
              </w:rPr>
            </w:pPr>
          </w:p>
        </w:tc>
      </w:tr>
      <w:tr w:rsidR="00F86C6E" w:rsidRPr="00F86C6E" w14:paraId="7DA89080" w14:textId="77777777" w:rsidTr="003B3EF7">
        <w:tc>
          <w:tcPr>
            <w:tcW w:w="972" w:type="dxa"/>
          </w:tcPr>
          <w:p w14:paraId="5502BE44" w14:textId="77777777" w:rsidR="00F86C6E" w:rsidRPr="00F86C6E" w:rsidRDefault="00F86C6E" w:rsidP="00F86C6E">
            <w:pPr>
              <w:rPr>
                <w:rFonts w:ascii="Times New Roman" w:hAnsi="Times New Roman" w:cs="Times New Roman"/>
                <w:b/>
                <w:sz w:val="24"/>
                <w:szCs w:val="24"/>
              </w:rPr>
            </w:pPr>
          </w:p>
          <w:p w14:paraId="654A1D81" w14:textId="77777777" w:rsidR="00F86C6E" w:rsidRPr="00F86C6E" w:rsidRDefault="00F86C6E" w:rsidP="00F86C6E">
            <w:pPr>
              <w:rPr>
                <w:rFonts w:ascii="Times New Roman" w:hAnsi="Times New Roman" w:cs="Times New Roman"/>
                <w:b/>
                <w:sz w:val="24"/>
                <w:szCs w:val="24"/>
              </w:rPr>
            </w:pPr>
          </w:p>
        </w:tc>
        <w:tc>
          <w:tcPr>
            <w:tcW w:w="997" w:type="dxa"/>
          </w:tcPr>
          <w:p w14:paraId="675ABFCB" w14:textId="77777777" w:rsidR="00F86C6E" w:rsidRPr="00F86C6E" w:rsidRDefault="00F86C6E" w:rsidP="00F86C6E">
            <w:pPr>
              <w:rPr>
                <w:rFonts w:ascii="Times New Roman" w:hAnsi="Times New Roman" w:cs="Times New Roman"/>
                <w:b/>
                <w:sz w:val="24"/>
                <w:szCs w:val="24"/>
              </w:rPr>
            </w:pPr>
          </w:p>
        </w:tc>
        <w:tc>
          <w:tcPr>
            <w:tcW w:w="3786" w:type="dxa"/>
          </w:tcPr>
          <w:p w14:paraId="1F7CB819" w14:textId="77777777" w:rsidR="00F86C6E" w:rsidRPr="00F86C6E" w:rsidRDefault="00F86C6E" w:rsidP="00F86C6E">
            <w:pPr>
              <w:rPr>
                <w:rFonts w:ascii="Times New Roman" w:hAnsi="Times New Roman" w:cs="Times New Roman"/>
                <w:b/>
                <w:sz w:val="24"/>
                <w:szCs w:val="24"/>
              </w:rPr>
            </w:pPr>
          </w:p>
        </w:tc>
        <w:tc>
          <w:tcPr>
            <w:tcW w:w="900" w:type="dxa"/>
          </w:tcPr>
          <w:p w14:paraId="0EAF5966" w14:textId="77777777" w:rsidR="00F86C6E" w:rsidRPr="00F86C6E" w:rsidRDefault="00F86C6E" w:rsidP="00F86C6E">
            <w:pPr>
              <w:rPr>
                <w:rFonts w:ascii="Times New Roman" w:hAnsi="Times New Roman" w:cs="Times New Roman"/>
                <w:b/>
                <w:sz w:val="24"/>
                <w:szCs w:val="24"/>
              </w:rPr>
            </w:pPr>
          </w:p>
        </w:tc>
        <w:tc>
          <w:tcPr>
            <w:tcW w:w="4135" w:type="dxa"/>
          </w:tcPr>
          <w:p w14:paraId="78054803" w14:textId="77777777" w:rsidR="00F86C6E" w:rsidRPr="00F86C6E" w:rsidRDefault="00F86C6E" w:rsidP="00F86C6E">
            <w:pPr>
              <w:rPr>
                <w:rFonts w:ascii="Times New Roman" w:hAnsi="Times New Roman" w:cs="Times New Roman"/>
                <w:b/>
                <w:sz w:val="24"/>
                <w:szCs w:val="24"/>
              </w:rPr>
            </w:pPr>
          </w:p>
        </w:tc>
      </w:tr>
      <w:tr w:rsidR="00F86C6E" w:rsidRPr="00F86C6E" w14:paraId="63DACDC4" w14:textId="77777777" w:rsidTr="003B3EF7">
        <w:tc>
          <w:tcPr>
            <w:tcW w:w="972" w:type="dxa"/>
          </w:tcPr>
          <w:p w14:paraId="46BC709E" w14:textId="77777777" w:rsidR="00F86C6E" w:rsidRPr="00F86C6E" w:rsidRDefault="00F86C6E" w:rsidP="00F86C6E">
            <w:pPr>
              <w:rPr>
                <w:rFonts w:ascii="Times New Roman" w:hAnsi="Times New Roman" w:cs="Times New Roman"/>
                <w:b/>
                <w:sz w:val="24"/>
                <w:szCs w:val="24"/>
              </w:rPr>
            </w:pPr>
          </w:p>
          <w:p w14:paraId="46392973" w14:textId="77777777" w:rsidR="00F86C6E" w:rsidRPr="00F86C6E" w:rsidRDefault="00F86C6E" w:rsidP="00F86C6E">
            <w:pPr>
              <w:rPr>
                <w:rFonts w:ascii="Times New Roman" w:hAnsi="Times New Roman" w:cs="Times New Roman"/>
                <w:b/>
                <w:sz w:val="24"/>
                <w:szCs w:val="24"/>
              </w:rPr>
            </w:pPr>
          </w:p>
        </w:tc>
        <w:tc>
          <w:tcPr>
            <w:tcW w:w="997" w:type="dxa"/>
          </w:tcPr>
          <w:p w14:paraId="19F808A1" w14:textId="77777777" w:rsidR="00F86C6E" w:rsidRPr="00F86C6E" w:rsidRDefault="00F86C6E" w:rsidP="00F86C6E">
            <w:pPr>
              <w:rPr>
                <w:rFonts w:ascii="Times New Roman" w:hAnsi="Times New Roman" w:cs="Times New Roman"/>
                <w:b/>
                <w:sz w:val="24"/>
                <w:szCs w:val="24"/>
              </w:rPr>
            </w:pPr>
          </w:p>
        </w:tc>
        <w:tc>
          <w:tcPr>
            <w:tcW w:w="3786" w:type="dxa"/>
          </w:tcPr>
          <w:p w14:paraId="5B6FD8E3" w14:textId="77777777" w:rsidR="00F86C6E" w:rsidRPr="00F86C6E" w:rsidRDefault="00F86C6E" w:rsidP="00F86C6E">
            <w:pPr>
              <w:rPr>
                <w:rFonts w:ascii="Times New Roman" w:hAnsi="Times New Roman" w:cs="Times New Roman"/>
                <w:b/>
                <w:sz w:val="24"/>
                <w:szCs w:val="24"/>
              </w:rPr>
            </w:pPr>
          </w:p>
        </w:tc>
        <w:tc>
          <w:tcPr>
            <w:tcW w:w="900" w:type="dxa"/>
          </w:tcPr>
          <w:p w14:paraId="6CE0527B" w14:textId="77777777" w:rsidR="00F86C6E" w:rsidRPr="00F86C6E" w:rsidRDefault="00F86C6E" w:rsidP="00F86C6E">
            <w:pPr>
              <w:rPr>
                <w:rFonts w:ascii="Times New Roman" w:hAnsi="Times New Roman" w:cs="Times New Roman"/>
                <w:b/>
                <w:sz w:val="24"/>
                <w:szCs w:val="24"/>
              </w:rPr>
            </w:pPr>
          </w:p>
        </w:tc>
        <w:tc>
          <w:tcPr>
            <w:tcW w:w="4135" w:type="dxa"/>
          </w:tcPr>
          <w:p w14:paraId="74C9269A" w14:textId="77777777" w:rsidR="00F86C6E" w:rsidRPr="00F86C6E" w:rsidRDefault="00F86C6E" w:rsidP="00F86C6E">
            <w:pPr>
              <w:rPr>
                <w:rFonts w:ascii="Times New Roman" w:hAnsi="Times New Roman" w:cs="Times New Roman"/>
                <w:b/>
                <w:sz w:val="24"/>
                <w:szCs w:val="24"/>
              </w:rPr>
            </w:pPr>
          </w:p>
        </w:tc>
      </w:tr>
      <w:tr w:rsidR="00F86C6E" w:rsidRPr="00F86C6E" w14:paraId="7A1B7998" w14:textId="77777777" w:rsidTr="003B3EF7">
        <w:tc>
          <w:tcPr>
            <w:tcW w:w="972" w:type="dxa"/>
          </w:tcPr>
          <w:p w14:paraId="5C14C0BA" w14:textId="77777777" w:rsidR="00F86C6E" w:rsidRPr="00F86C6E" w:rsidRDefault="00F86C6E" w:rsidP="00F86C6E">
            <w:pPr>
              <w:rPr>
                <w:rFonts w:ascii="Times New Roman" w:hAnsi="Times New Roman" w:cs="Times New Roman"/>
                <w:b/>
                <w:sz w:val="24"/>
                <w:szCs w:val="24"/>
              </w:rPr>
            </w:pPr>
          </w:p>
          <w:p w14:paraId="23328852" w14:textId="77777777" w:rsidR="00F86C6E" w:rsidRPr="00F86C6E" w:rsidRDefault="00F86C6E" w:rsidP="00F86C6E">
            <w:pPr>
              <w:rPr>
                <w:rFonts w:ascii="Times New Roman" w:hAnsi="Times New Roman" w:cs="Times New Roman"/>
                <w:b/>
                <w:sz w:val="24"/>
                <w:szCs w:val="24"/>
              </w:rPr>
            </w:pPr>
          </w:p>
        </w:tc>
        <w:tc>
          <w:tcPr>
            <w:tcW w:w="997" w:type="dxa"/>
          </w:tcPr>
          <w:p w14:paraId="64A48914" w14:textId="77777777" w:rsidR="00F86C6E" w:rsidRPr="00F86C6E" w:rsidRDefault="00F86C6E" w:rsidP="00F86C6E">
            <w:pPr>
              <w:rPr>
                <w:rFonts w:ascii="Times New Roman" w:hAnsi="Times New Roman" w:cs="Times New Roman"/>
                <w:b/>
                <w:sz w:val="24"/>
                <w:szCs w:val="24"/>
              </w:rPr>
            </w:pPr>
          </w:p>
        </w:tc>
        <w:tc>
          <w:tcPr>
            <w:tcW w:w="3786" w:type="dxa"/>
          </w:tcPr>
          <w:p w14:paraId="172BB58F" w14:textId="77777777" w:rsidR="00F86C6E" w:rsidRPr="00F86C6E" w:rsidRDefault="00F86C6E" w:rsidP="00F86C6E">
            <w:pPr>
              <w:rPr>
                <w:rFonts w:ascii="Times New Roman" w:hAnsi="Times New Roman" w:cs="Times New Roman"/>
                <w:b/>
                <w:sz w:val="24"/>
                <w:szCs w:val="24"/>
              </w:rPr>
            </w:pPr>
          </w:p>
        </w:tc>
        <w:tc>
          <w:tcPr>
            <w:tcW w:w="900" w:type="dxa"/>
          </w:tcPr>
          <w:p w14:paraId="02E0FB01" w14:textId="77777777" w:rsidR="00F86C6E" w:rsidRPr="00F86C6E" w:rsidRDefault="00F86C6E" w:rsidP="00F86C6E">
            <w:pPr>
              <w:rPr>
                <w:rFonts w:ascii="Times New Roman" w:hAnsi="Times New Roman" w:cs="Times New Roman"/>
                <w:b/>
                <w:sz w:val="24"/>
                <w:szCs w:val="24"/>
              </w:rPr>
            </w:pPr>
          </w:p>
        </w:tc>
        <w:tc>
          <w:tcPr>
            <w:tcW w:w="4135" w:type="dxa"/>
          </w:tcPr>
          <w:p w14:paraId="0C0A16DB" w14:textId="77777777" w:rsidR="00F86C6E" w:rsidRPr="00F86C6E" w:rsidRDefault="00F86C6E" w:rsidP="00F86C6E">
            <w:pPr>
              <w:rPr>
                <w:rFonts w:ascii="Times New Roman" w:hAnsi="Times New Roman" w:cs="Times New Roman"/>
                <w:b/>
                <w:sz w:val="24"/>
                <w:szCs w:val="24"/>
              </w:rPr>
            </w:pPr>
          </w:p>
        </w:tc>
      </w:tr>
      <w:tr w:rsidR="00F86C6E" w:rsidRPr="00F86C6E" w14:paraId="772A591F" w14:textId="77777777" w:rsidTr="003B3EF7">
        <w:tc>
          <w:tcPr>
            <w:tcW w:w="972" w:type="dxa"/>
          </w:tcPr>
          <w:p w14:paraId="0B14A93C" w14:textId="77777777" w:rsidR="00F86C6E" w:rsidRPr="00F86C6E" w:rsidRDefault="00F86C6E" w:rsidP="00F86C6E">
            <w:pPr>
              <w:rPr>
                <w:rFonts w:ascii="Times New Roman" w:hAnsi="Times New Roman" w:cs="Times New Roman"/>
                <w:b/>
                <w:sz w:val="24"/>
                <w:szCs w:val="24"/>
              </w:rPr>
            </w:pPr>
          </w:p>
          <w:p w14:paraId="32AD1214" w14:textId="77777777" w:rsidR="00F86C6E" w:rsidRPr="00F86C6E" w:rsidRDefault="00F86C6E" w:rsidP="00F86C6E">
            <w:pPr>
              <w:rPr>
                <w:rFonts w:ascii="Times New Roman" w:hAnsi="Times New Roman" w:cs="Times New Roman"/>
                <w:b/>
                <w:sz w:val="24"/>
                <w:szCs w:val="24"/>
              </w:rPr>
            </w:pPr>
          </w:p>
        </w:tc>
        <w:tc>
          <w:tcPr>
            <w:tcW w:w="997" w:type="dxa"/>
          </w:tcPr>
          <w:p w14:paraId="349B5458" w14:textId="77777777" w:rsidR="00F86C6E" w:rsidRPr="00F86C6E" w:rsidRDefault="00F86C6E" w:rsidP="00F86C6E">
            <w:pPr>
              <w:rPr>
                <w:rFonts w:ascii="Times New Roman" w:hAnsi="Times New Roman" w:cs="Times New Roman"/>
                <w:b/>
                <w:sz w:val="24"/>
                <w:szCs w:val="24"/>
              </w:rPr>
            </w:pPr>
          </w:p>
        </w:tc>
        <w:tc>
          <w:tcPr>
            <w:tcW w:w="3786" w:type="dxa"/>
          </w:tcPr>
          <w:p w14:paraId="45FF8DF5" w14:textId="77777777" w:rsidR="00F86C6E" w:rsidRPr="00F86C6E" w:rsidRDefault="00F86C6E" w:rsidP="00F86C6E">
            <w:pPr>
              <w:rPr>
                <w:rFonts w:ascii="Times New Roman" w:hAnsi="Times New Roman" w:cs="Times New Roman"/>
                <w:b/>
                <w:sz w:val="24"/>
                <w:szCs w:val="24"/>
              </w:rPr>
            </w:pPr>
          </w:p>
        </w:tc>
        <w:tc>
          <w:tcPr>
            <w:tcW w:w="900" w:type="dxa"/>
          </w:tcPr>
          <w:p w14:paraId="77F5CF9C" w14:textId="77777777" w:rsidR="00F86C6E" w:rsidRPr="00F86C6E" w:rsidRDefault="00F86C6E" w:rsidP="00F86C6E">
            <w:pPr>
              <w:rPr>
                <w:rFonts w:ascii="Times New Roman" w:hAnsi="Times New Roman" w:cs="Times New Roman"/>
                <w:b/>
                <w:sz w:val="24"/>
                <w:szCs w:val="24"/>
              </w:rPr>
            </w:pPr>
          </w:p>
        </w:tc>
        <w:tc>
          <w:tcPr>
            <w:tcW w:w="4135" w:type="dxa"/>
          </w:tcPr>
          <w:p w14:paraId="2C2A8B2F" w14:textId="77777777" w:rsidR="00F86C6E" w:rsidRPr="00F86C6E" w:rsidRDefault="00F86C6E" w:rsidP="00F86C6E">
            <w:pPr>
              <w:rPr>
                <w:rFonts w:ascii="Times New Roman" w:hAnsi="Times New Roman" w:cs="Times New Roman"/>
                <w:b/>
                <w:sz w:val="24"/>
                <w:szCs w:val="24"/>
              </w:rPr>
            </w:pPr>
          </w:p>
        </w:tc>
      </w:tr>
      <w:tr w:rsidR="00F86C6E" w:rsidRPr="00F86C6E" w14:paraId="7C3AD68F" w14:textId="77777777" w:rsidTr="003B3EF7">
        <w:tc>
          <w:tcPr>
            <w:tcW w:w="972" w:type="dxa"/>
          </w:tcPr>
          <w:p w14:paraId="2EA9EC4E" w14:textId="77777777" w:rsidR="00F86C6E" w:rsidRPr="00F86C6E" w:rsidRDefault="00F86C6E" w:rsidP="00F86C6E">
            <w:pPr>
              <w:rPr>
                <w:rFonts w:ascii="Times New Roman" w:hAnsi="Times New Roman" w:cs="Times New Roman"/>
                <w:b/>
                <w:sz w:val="24"/>
                <w:szCs w:val="24"/>
              </w:rPr>
            </w:pPr>
          </w:p>
          <w:p w14:paraId="47DB317F" w14:textId="77777777" w:rsidR="00F86C6E" w:rsidRPr="00F86C6E" w:rsidRDefault="00F86C6E" w:rsidP="00F86C6E">
            <w:pPr>
              <w:rPr>
                <w:rFonts w:ascii="Times New Roman" w:hAnsi="Times New Roman" w:cs="Times New Roman"/>
                <w:b/>
                <w:sz w:val="24"/>
                <w:szCs w:val="24"/>
              </w:rPr>
            </w:pPr>
          </w:p>
        </w:tc>
        <w:tc>
          <w:tcPr>
            <w:tcW w:w="997" w:type="dxa"/>
          </w:tcPr>
          <w:p w14:paraId="3F06A1B7" w14:textId="77777777" w:rsidR="00F86C6E" w:rsidRPr="00F86C6E" w:rsidRDefault="00F86C6E" w:rsidP="00F86C6E">
            <w:pPr>
              <w:rPr>
                <w:rFonts w:ascii="Times New Roman" w:hAnsi="Times New Roman" w:cs="Times New Roman"/>
                <w:b/>
                <w:sz w:val="24"/>
                <w:szCs w:val="24"/>
              </w:rPr>
            </w:pPr>
          </w:p>
        </w:tc>
        <w:tc>
          <w:tcPr>
            <w:tcW w:w="3786" w:type="dxa"/>
          </w:tcPr>
          <w:p w14:paraId="7C76B561" w14:textId="77777777" w:rsidR="00F86C6E" w:rsidRPr="00F86C6E" w:rsidRDefault="00F86C6E" w:rsidP="00F86C6E">
            <w:pPr>
              <w:rPr>
                <w:rFonts w:ascii="Times New Roman" w:hAnsi="Times New Roman" w:cs="Times New Roman"/>
                <w:b/>
                <w:sz w:val="24"/>
                <w:szCs w:val="24"/>
              </w:rPr>
            </w:pPr>
          </w:p>
        </w:tc>
        <w:tc>
          <w:tcPr>
            <w:tcW w:w="900" w:type="dxa"/>
          </w:tcPr>
          <w:p w14:paraId="71194A83" w14:textId="77777777" w:rsidR="00F86C6E" w:rsidRPr="00F86C6E" w:rsidRDefault="00F86C6E" w:rsidP="00F86C6E">
            <w:pPr>
              <w:rPr>
                <w:rFonts w:ascii="Times New Roman" w:hAnsi="Times New Roman" w:cs="Times New Roman"/>
                <w:b/>
                <w:sz w:val="24"/>
                <w:szCs w:val="24"/>
              </w:rPr>
            </w:pPr>
          </w:p>
        </w:tc>
        <w:tc>
          <w:tcPr>
            <w:tcW w:w="4135" w:type="dxa"/>
          </w:tcPr>
          <w:p w14:paraId="724C8297" w14:textId="77777777" w:rsidR="00F86C6E" w:rsidRPr="00F86C6E" w:rsidRDefault="00F86C6E" w:rsidP="00F86C6E">
            <w:pPr>
              <w:rPr>
                <w:rFonts w:ascii="Times New Roman" w:hAnsi="Times New Roman" w:cs="Times New Roman"/>
                <w:b/>
                <w:sz w:val="24"/>
                <w:szCs w:val="24"/>
              </w:rPr>
            </w:pPr>
          </w:p>
        </w:tc>
      </w:tr>
      <w:tr w:rsidR="00F86C6E" w:rsidRPr="00F86C6E" w14:paraId="554FF98D" w14:textId="77777777" w:rsidTr="003B3EF7">
        <w:tc>
          <w:tcPr>
            <w:tcW w:w="972" w:type="dxa"/>
          </w:tcPr>
          <w:p w14:paraId="784627F4" w14:textId="77777777" w:rsidR="00F86C6E" w:rsidRPr="00F86C6E" w:rsidRDefault="00F86C6E" w:rsidP="00F86C6E">
            <w:pPr>
              <w:rPr>
                <w:rFonts w:ascii="Times New Roman" w:hAnsi="Times New Roman" w:cs="Times New Roman"/>
                <w:b/>
                <w:sz w:val="24"/>
                <w:szCs w:val="24"/>
              </w:rPr>
            </w:pPr>
          </w:p>
          <w:p w14:paraId="3677AD28" w14:textId="77777777" w:rsidR="00F86C6E" w:rsidRPr="00F86C6E" w:rsidRDefault="00F86C6E" w:rsidP="00F86C6E">
            <w:pPr>
              <w:rPr>
                <w:rFonts w:ascii="Times New Roman" w:hAnsi="Times New Roman" w:cs="Times New Roman"/>
                <w:b/>
                <w:sz w:val="24"/>
                <w:szCs w:val="24"/>
              </w:rPr>
            </w:pPr>
          </w:p>
        </w:tc>
        <w:tc>
          <w:tcPr>
            <w:tcW w:w="997" w:type="dxa"/>
          </w:tcPr>
          <w:p w14:paraId="283AB891" w14:textId="77777777" w:rsidR="00F86C6E" w:rsidRPr="00F86C6E" w:rsidRDefault="00F86C6E" w:rsidP="00F86C6E">
            <w:pPr>
              <w:rPr>
                <w:rFonts w:ascii="Times New Roman" w:hAnsi="Times New Roman" w:cs="Times New Roman"/>
                <w:b/>
                <w:sz w:val="24"/>
                <w:szCs w:val="24"/>
              </w:rPr>
            </w:pPr>
          </w:p>
        </w:tc>
        <w:tc>
          <w:tcPr>
            <w:tcW w:w="3786" w:type="dxa"/>
          </w:tcPr>
          <w:p w14:paraId="6FC74EC4" w14:textId="77777777" w:rsidR="00F86C6E" w:rsidRPr="00F86C6E" w:rsidRDefault="00F86C6E" w:rsidP="00F86C6E">
            <w:pPr>
              <w:rPr>
                <w:rFonts w:ascii="Times New Roman" w:hAnsi="Times New Roman" w:cs="Times New Roman"/>
                <w:b/>
                <w:sz w:val="24"/>
                <w:szCs w:val="24"/>
              </w:rPr>
            </w:pPr>
          </w:p>
        </w:tc>
        <w:tc>
          <w:tcPr>
            <w:tcW w:w="900" w:type="dxa"/>
          </w:tcPr>
          <w:p w14:paraId="4C25A8F8" w14:textId="77777777" w:rsidR="00F86C6E" w:rsidRPr="00F86C6E" w:rsidRDefault="00F86C6E" w:rsidP="00F86C6E">
            <w:pPr>
              <w:rPr>
                <w:rFonts w:ascii="Times New Roman" w:hAnsi="Times New Roman" w:cs="Times New Roman"/>
                <w:b/>
                <w:sz w:val="24"/>
                <w:szCs w:val="24"/>
              </w:rPr>
            </w:pPr>
          </w:p>
        </w:tc>
        <w:tc>
          <w:tcPr>
            <w:tcW w:w="4135" w:type="dxa"/>
          </w:tcPr>
          <w:p w14:paraId="5BCFFDFF" w14:textId="77777777" w:rsidR="00F86C6E" w:rsidRPr="00F86C6E" w:rsidRDefault="00F86C6E" w:rsidP="00F86C6E">
            <w:pPr>
              <w:rPr>
                <w:rFonts w:ascii="Times New Roman" w:hAnsi="Times New Roman" w:cs="Times New Roman"/>
                <w:b/>
                <w:sz w:val="24"/>
                <w:szCs w:val="24"/>
              </w:rPr>
            </w:pPr>
          </w:p>
        </w:tc>
      </w:tr>
      <w:tr w:rsidR="00F86C6E" w:rsidRPr="00F86C6E" w14:paraId="26CDA614" w14:textId="77777777" w:rsidTr="003B3EF7">
        <w:tc>
          <w:tcPr>
            <w:tcW w:w="972" w:type="dxa"/>
          </w:tcPr>
          <w:p w14:paraId="78256EDC" w14:textId="77777777" w:rsidR="00F86C6E" w:rsidRPr="00F86C6E" w:rsidRDefault="00F86C6E" w:rsidP="00F86C6E">
            <w:pPr>
              <w:rPr>
                <w:rFonts w:ascii="Times New Roman" w:hAnsi="Times New Roman" w:cs="Times New Roman"/>
                <w:b/>
                <w:sz w:val="24"/>
                <w:szCs w:val="24"/>
              </w:rPr>
            </w:pPr>
          </w:p>
        </w:tc>
        <w:tc>
          <w:tcPr>
            <w:tcW w:w="997" w:type="dxa"/>
          </w:tcPr>
          <w:p w14:paraId="4F1AE98E" w14:textId="77777777" w:rsidR="00F86C6E" w:rsidRPr="00F86C6E" w:rsidRDefault="00F86C6E" w:rsidP="00F86C6E">
            <w:pPr>
              <w:rPr>
                <w:rFonts w:ascii="Times New Roman" w:hAnsi="Times New Roman" w:cs="Times New Roman"/>
                <w:b/>
                <w:sz w:val="24"/>
                <w:szCs w:val="24"/>
              </w:rPr>
            </w:pPr>
          </w:p>
        </w:tc>
        <w:tc>
          <w:tcPr>
            <w:tcW w:w="3786" w:type="dxa"/>
          </w:tcPr>
          <w:p w14:paraId="567EBB56" w14:textId="77777777" w:rsidR="00F86C6E" w:rsidRPr="00F86C6E" w:rsidRDefault="00F86C6E" w:rsidP="00F86C6E">
            <w:pPr>
              <w:rPr>
                <w:rFonts w:ascii="Times New Roman" w:hAnsi="Times New Roman" w:cs="Times New Roman"/>
                <w:b/>
                <w:sz w:val="24"/>
                <w:szCs w:val="24"/>
              </w:rPr>
            </w:pPr>
          </w:p>
        </w:tc>
        <w:tc>
          <w:tcPr>
            <w:tcW w:w="900" w:type="dxa"/>
          </w:tcPr>
          <w:p w14:paraId="56E5A869" w14:textId="77777777" w:rsidR="00F86C6E" w:rsidRPr="00F86C6E" w:rsidRDefault="00F86C6E" w:rsidP="00F86C6E">
            <w:pPr>
              <w:rPr>
                <w:rFonts w:ascii="Times New Roman" w:hAnsi="Times New Roman" w:cs="Times New Roman"/>
                <w:b/>
                <w:sz w:val="24"/>
                <w:szCs w:val="24"/>
              </w:rPr>
            </w:pPr>
          </w:p>
        </w:tc>
        <w:tc>
          <w:tcPr>
            <w:tcW w:w="4135" w:type="dxa"/>
          </w:tcPr>
          <w:p w14:paraId="437A99A3" w14:textId="77777777" w:rsidR="00F86C6E" w:rsidRPr="00F86C6E" w:rsidRDefault="00F86C6E" w:rsidP="00F86C6E">
            <w:pPr>
              <w:rPr>
                <w:rFonts w:ascii="Times New Roman" w:hAnsi="Times New Roman" w:cs="Times New Roman"/>
                <w:b/>
                <w:sz w:val="24"/>
                <w:szCs w:val="24"/>
              </w:rPr>
            </w:pPr>
          </w:p>
          <w:p w14:paraId="5164E5B8" w14:textId="77777777" w:rsidR="00F86C6E" w:rsidRPr="00F86C6E" w:rsidRDefault="00F86C6E" w:rsidP="00F86C6E">
            <w:pPr>
              <w:rPr>
                <w:rFonts w:ascii="Times New Roman" w:hAnsi="Times New Roman" w:cs="Times New Roman"/>
                <w:b/>
                <w:sz w:val="24"/>
                <w:szCs w:val="24"/>
              </w:rPr>
            </w:pPr>
          </w:p>
        </w:tc>
      </w:tr>
      <w:tr w:rsidR="00F86C6E" w:rsidRPr="00F86C6E" w14:paraId="31D2C526" w14:textId="77777777" w:rsidTr="003B3EF7">
        <w:tc>
          <w:tcPr>
            <w:tcW w:w="972" w:type="dxa"/>
          </w:tcPr>
          <w:p w14:paraId="3A6905C3" w14:textId="77777777" w:rsidR="00F86C6E" w:rsidRPr="00F86C6E" w:rsidRDefault="00F86C6E" w:rsidP="00F86C6E">
            <w:pPr>
              <w:rPr>
                <w:rFonts w:ascii="Times New Roman" w:hAnsi="Times New Roman" w:cs="Times New Roman"/>
                <w:b/>
                <w:sz w:val="24"/>
                <w:szCs w:val="24"/>
              </w:rPr>
            </w:pPr>
          </w:p>
        </w:tc>
        <w:tc>
          <w:tcPr>
            <w:tcW w:w="997" w:type="dxa"/>
          </w:tcPr>
          <w:p w14:paraId="6A0EE207" w14:textId="77777777" w:rsidR="00F86C6E" w:rsidRPr="00F86C6E" w:rsidRDefault="00F86C6E" w:rsidP="00F86C6E">
            <w:pPr>
              <w:rPr>
                <w:rFonts w:ascii="Times New Roman" w:hAnsi="Times New Roman" w:cs="Times New Roman"/>
                <w:b/>
                <w:sz w:val="24"/>
                <w:szCs w:val="24"/>
              </w:rPr>
            </w:pPr>
          </w:p>
        </w:tc>
        <w:tc>
          <w:tcPr>
            <w:tcW w:w="3786" w:type="dxa"/>
          </w:tcPr>
          <w:p w14:paraId="58021EBA" w14:textId="77777777" w:rsidR="00F86C6E" w:rsidRPr="00F86C6E" w:rsidRDefault="00F86C6E" w:rsidP="00F86C6E">
            <w:pPr>
              <w:rPr>
                <w:rFonts w:ascii="Times New Roman" w:hAnsi="Times New Roman" w:cs="Times New Roman"/>
                <w:b/>
                <w:sz w:val="24"/>
                <w:szCs w:val="24"/>
              </w:rPr>
            </w:pPr>
          </w:p>
        </w:tc>
        <w:tc>
          <w:tcPr>
            <w:tcW w:w="900" w:type="dxa"/>
          </w:tcPr>
          <w:p w14:paraId="6461ACE5" w14:textId="77777777" w:rsidR="00F86C6E" w:rsidRPr="00F86C6E" w:rsidRDefault="00F86C6E" w:rsidP="00F86C6E">
            <w:pPr>
              <w:rPr>
                <w:rFonts w:ascii="Times New Roman" w:hAnsi="Times New Roman" w:cs="Times New Roman"/>
                <w:b/>
                <w:sz w:val="24"/>
                <w:szCs w:val="24"/>
              </w:rPr>
            </w:pPr>
          </w:p>
        </w:tc>
        <w:tc>
          <w:tcPr>
            <w:tcW w:w="4135" w:type="dxa"/>
          </w:tcPr>
          <w:p w14:paraId="1232B98A" w14:textId="77777777" w:rsidR="00F86C6E" w:rsidRPr="00F86C6E" w:rsidRDefault="00F86C6E" w:rsidP="00F86C6E">
            <w:pPr>
              <w:rPr>
                <w:rFonts w:ascii="Times New Roman" w:hAnsi="Times New Roman" w:cs="Times New Roman"/>
                <w:b/>
                <w:sz w:val="24"/>
                <w:szCs w:val="24"/>
              </w:rPr>
            </w:pPr>
          </w:p>
          <w:p w14:paraId="3F04AFA3" w14:textId="77777777" w:rsidR="00F86C6E" w:rsidRPr="00F86C6E" w:rsidRDefault="00F86C6E" w:rsidP="00F86C6E">
            <w:pPr>
              <w:rPr>
                <w:rFonts w:ascii="Times New Roman" w:hAnsi="Times New Roman" w:cs="Times New Roman"/>
                <w:b/>
                <w:sz w:val="24"/>
                <w:szCs w:val="24"/>
              </w:rPr>
            </w:pPr>
          </w:p>
        </w:tc>
      </w:tr>
      <w:tr w:rsidR="00F86C6E" w:rsidRPr="00F86C6E" w14:paraId="05B2B2C1" w14:textId="77777777" w:rsidTr="003B3EF7">
        <w:tc>
          <w:tcPr>
            <w:tcW w:w="972" w:type="dxa"/>
          </w:tcPr>
          <w:p w14:paraId="7DE220D6" w14:textId="77777777" w:rsidR="00F86C6E" w:rsidRPr="00F86C6E" w:rsidRDefault="00F86C6E" w:rsidP="00F86C6E">
            <w:pPr>
              <w:rPr>
                <w:rFonts w:ascii="Times New Roman" w:hAnsi="Times New Roman" w:cs="Times New Roman"/>
                <w:b/>
                <w:sz w:val="24"/>
                <w:szCs w:val="24"/>
              </w:rPr>
            </w:pPr>
          </w:p>
        </w:tc>
        <w:tc>
          <w:tcPr>
            <w:tcW w:w="997" w:type="dxa"/>
          </w:tcPr>
          <w:p w14:paraId="6712B05E" w14:textId="77777777" w:rsidR="00F86C6E" w:rsidRPr="00F86C6E" w:rsidRDefault="00F86C6E" w:rsidP="00F86C6E">
            <w:pPr>
              <w:rPr>
                <w:rFonts w:ascii="Times New Roman" w:hAnsi="Times New Roman" w:cs="Times New Roman"/>
                <w:b/>
                <w:sz w:val="24"/>
                <w:szCs w:val="24"/>
              </w:rPr>
            </w:pPr>
          </w:p>
        </w:tc>
        <w:tc>
          <w:tcPr>
            <w:tcW w:w="3786" w:type="dxa"/>
          </w:tcPr>
          <w:p w14:paraId="53050573" w14:textId="77777777" w:rsidR="00F86C6E" w:rsidRPr="00F86C6E" w:rsidRDefault="00F86C6E" w:rsidP="00F86C6E">
            <w:pPr>
              <w:rPr>
                <w:rFonts w:ascii="Times New Roman" w:hAnsi="Times New Roman" w:cs="Times New Roman"/>
                <w:b/>
                <w:sz w:val="24"/>
                <w:szCs w:val="24"/>
              </w:rPr>
            </w:pPr>
          </w:p>
        </w:tc>
        <w:tc>
          <w:tcPr>
            <w:tcW w:w="900" w:type="dxa"/>
          </w:tcPr>
          <w:p w14:paraId="02AEFDEC" w14:textId="77777777" w:rsidR="00F86C6E" w:rsidRPr="00F86C6E" w:rsidRDefault="00F86C6E" w:rsidP="00F86C6E">
            <w:pPr>
              <w:rPr>
                <w:rFonts w:ascii="Times New Roman" w:hAnsi="Times New Roman" w:cs="Times New Roman"/>
                <w:b/>
                <w:sz w:val="24"/>
                <w:szCs w:val="24"/>
              </w:rPr>
            </w:pPr>
          </w:p>
        </w:tc>
        <w:tc>
          <w:tcPr>
            <w:tcW w:w="4135" w:type="dxa"/>
          </w:tcPr>
          <w:p w14:paraId="0E5004DA" w14:textId="77777777" w:rsidR="00F86C6E" w:rsidRPr="00F86C6E" w:rsidRDefault="00F86C6E" w:rsidP="00F86C6E">
            <w:pPr>
              <w:rPr>
                <w:rFonts w:ascii="Times New Roman" w:hAnsi="Times New Roman" w:cs="Times New Roman"/>
                <w:b/>
                <w:sz w:val="24"/>
                <w:szCs w:val="24"/>
              </w:rPr>
            </w:pPr>
          </w:p>
          <w:p w14:paraId="2ED6E8EE" w14:textId="77777777" w:rsidR="00F86C6E" w:rsidRPr="00F86C6E" w:rsidRDefault="00F86C6E" w:rsidP="00F86C6E">
            <w:pPr>
              <w:rPr>
                <w:rFonts w:ascii="Times New Roman" w:hAnsi="Times New Roman" w:cs="Times New Roman"/>
                <w:b/>
                <w:sz w:val="24"/>
                <w:szCs w:val="24"/>
              </w:rPr>
            </w:pPr>
          </w:p>
        </w:tc>
      </w:tr>
      <w:tr w:rsidR="00F86C6E" w:rsidRPr="00F86C6E" w14:paraId="7E455BF1" w14:textId="77777777" w:rsidTr="003B3EF7">
        <w:tc>
          <w:tcPr>
            <w:tcW w:w="972" w:type="dxa"/>
          </w:tcPr>
          <w:p w14:paraId="338043BF" w14:textId="77777777" w:rsidR="00F86C6E" w:rsidRPr="00F86C6E" w:rsidRDefault="00F86C6E" w:rsidP="00F86C6E">
            <w:pPr>
              <w:rPr>
                <w:rFonts w:ascii="Times New Roman" w:hAnsi="Times New Roman" w:cs="Times New Roman"/>
                <w:b/>
                <w:sz w:val="24"/>
                <w:szCs w:val="24"/>
              </w:rPr>
            </w:pPr>
          </w:p>
        </w:tc>
        <w:tc>
          <w:tcPr>
            <w:tcW w:w="997" w:type="dxa"/>
          </w:tcPr>
          <w:p w14:paraId="5AB3C19D" w14:textId="77777777" w:rsidR="00F86C6E" w:rsidRPr="00F86C6E" w:rsidRDefault="00F86C6E" w:rsidP="00F86C6E">
            <w:pPr>
              <w:rPr>
                <w:rFonts w:ascii="Times New Roman" w:hAnsi="Times New Roman" w:cs="Times New Roman"/>
                <w:b/>
                <w:sz w:val="24"/>
                <w:szCs w:val="24"/>
              </w:rPr>
            </w:pPr>
          </w:p>
        </w:tc>
        <w:tc>
          <w:tcPr>
            <w:tcW w:w="3786" w:type="dxa"/>
          </w:tcPr>
          <w:p w14:paraId="3D178BF6" w14:textId="77777777" w:rsidR="00F86C6E" w:rsidRPr="00F86C6E" w:rsidRDefault="00F86C6E" w:rsidP="00F86C6E">
            <w:pPr>
              <w:rPr>
                <w:rFonts w:ascii="Times New Roman" w:hAnsi="Times New Roman" w:cs="Times New Roman"/>
                <w:b/>
                <w:sz w:val="24"/>
                <w:szCs w:val="24"/>
              </w:rPr>
            </w:pPr>
          </w:p>
        </w:tc>
        <w:tc>
          <w:tcPr>
            <w:tcW w:w="900" w:type="dxa"/>
          </w:tcPr>
          <w:p w14:paraId="4B6133BC" w14:textId="77777777" w:rsidR="00F86C6E" w:rsidRPr="00F86C6E" w:rsidRDefault="00F86C6E" w:rsidP="00F86C6E">
            <w:pPr>
              <w:rPr>
                <w:rFonts w:ascii="Times New Roman" w:hAnsi="Times New Roman" w:cs="Times New Roman"/>
                <w:b/>
                <w:sz w:val="24"/>
                <w:szCs w:val="24"/>
              </w:rPr>
            </w:pPr>
          </w:p>
        </w:tc>
        <w:tc>
          <w:tcPr>
            <w:tcW w:w="4135" w:type="dxa"/>
          </w:tcPr>
          <w:p w14:paraId="6B0A8531" w14:textId="77777777" w:rsidR="00F86C6E" w:rsidRPr="00F86C6E" w:rsidRDefault="00F86C6E" w:rsidP="00F86C6E">
            <w:pPr>
              <w:rPr>
                <w:rFonts w:ascii="Times New Roman" w:hAnsi="Times New Roman" w:cs="Times New Roman"/>
                <w:b/>
                <w:sz w:val="24"/>
                <w:szCs w:val="24"/>
              </w:rPr>
            </w:pPr>
          </w:p>
          <w:p w14:paraId="0DA49719" w14:textId="77777777" w:rsidR="00F86C6E" w:rsidRPr="00F86C6E" w:rsidRDefault="00F86C6E" w:rsidP="00F86C6E">
            <w:pPr>
              <w:rPr>
                <w:rFonts w:ascii="Times New Roman" w:hAnsi="Times New Roman" w:cs="Times New Roman"/>
                <w:b/>
                <w:sz w:val="24"/>
                <w:szCs w:val="24"/>
              </w:rPr>
            </w:pPr>
          </w:p>
        </w:tc>
      </w:tr>
      <w:tr w:rsidR="00F86C6E" w:rsidRPr="00F86C6E" w14:paraId="5443FD6F" w14:textId="77777777" w:rsidTr="003B3EF7">
        <w:tc>
          <w:tcPr>
            <w:tcW w:w="972" w:type="dxa"/>
          </w:tcPr>
          <w:p w14:paraId="45E51FCA" w14:textId="77777777" w:rsidR="00F86C6E" w:rsidRPr="00F86C6E" w:rsidRDefault="00F86C6E" w:rsidP="00F86C6E">
            <w:pPr>
              <w:rPr>
                <w:rFonts w:ascii="Times New Roman" w:hAnsi="Times New Roman" w:cs="Times New Roman"/>
                <w:b/>
                <w:sz w:val="24"/>
                <w:szCs w:val="24"/>
              </w:rPr>
            </w:pPr>
          </w:p>
          <w:p w14:paraId="02017050" w14:textId="77777777" w:rsidR="00F86C6E" w:rsidRPr="00F86C6E" w:rsidRDefault="00F86C6E" w:rsidP="00F86C6E">
            <w:pPr>
              <w:rPr>
                <w:rFonts w:ascii="Times New Roman" w:hAnsi="Times New Roman" w:cs="Times New Roman"/>
                <w:b/>
                <w:sz w:val="24"/>
                <w:szCs w:val="24"/>
              </w:rPr>
            </w:pPr>
          </w:p>
        </w:tc>
        <w:tc>
          <w:tcPr>
            <w:tcW w:w="997" w:type="dxa"/>
          </w:tcPr>
          <w:p w14:paraId="0C3E5E12" w14:textId="77777777" w:rsidR="00F86C6E" w:rsidRPr="00F86C6E" w:rsidRDefault="00F86C6E" w:rsidP="00F86C6E">
            <w:pPr>
              <w:rPr>
                <w:rFonts w:ascii="Times New Roman" w:hAnsi="Times New Roman" w:cs="Times New Roman"/>
                <w:b/>
                <w:sz w:val="24"/>
                <w:szCs w:val="24"/>
              </w:rPr>
            </w:pPr>
          </w:p>
        </w:tc>
        <w:tc>
          <w:tcPr>
            <w:tcW w:w="3786" w:type="dxa"/>
          </w:tcPr>
          <w:p w14:paraId="4FAB8413" w14:textId="77777777" w:rsidR="00F86C6E" w:rsidRPr="00F86C6E" w:rsidRDefault="00F86C6E" w:rsidP="00F86C6E">
            <w:pPr>
              <w:rPr>
                <w:rFonts w:ascii="Times New Roman" w:hAnsi="Times New Roman" w:cs="Times New Roman"/>
                <w:b/>
                <w:sz w:val="24"/>
                <w:szCs w:val="24"/>
              </w:rPr>
            </w:pPr>
          </w:p>
        </w:tc>
        <w:tc>
          <w:tcPr>
            <w:tcW w:w="900" w:type="dxa"/>
          </w:tcPr>
          <w:p w14:paraId="01F6ABD5" w14:textId="77777777" w:rsidR="00F86C6E" w:rsidRPr="00F86C6E" w:rsidRDefault="00F86C6E" w:rsidP="00F86C6E">
            <w:pPr>
              <w:rPr>
                <w:rFonts w:ascii="Times New Roman" w:hAnsi="Times New Roman" w:cs="Times New Roman"/>
                <w:b/>
                <w:sz w:val="24"/>
                <w:szCs w:val="24"/>
              </w:rPr>
            </w:pPr>
          </w:p>
        </w:tc>
        <w:tc>
          <w:tcPr>
            <w:tcW w:w="4135" w:type="dxa"/>
          </w:tcPr>
          <w:p w14:paraId="6F2AB3E3" w14:textId="77777777" w:rsidR="00F86C6E" w:rsidRPr="00F86C6E" w:rsidRDefault="00F86C6E" w:rsidP="00F86C6E">
            <w:pPr>
              <w:rPr>
                <w:rFonts w:ascii="Times New Roman" w:hAnsi="Times New Roman" w:cs="Times New Roman"/>
                <w:b/>
                <w:sz w:val="24"/>
                <w:szCs w:val="24"/>
              </w:rPr>
            </w:pPr>
          </w:p>
        </w:tc>
      </w:tr>
      <w:tr w:rsidR="00F86C6E" w:rsidRPr="00F86C6E" w14:paraId="632B4FAA" w14:textId="77777777" w:rsidTr="003B3EF7">
        <w:tc>
          <w:tcPr>
            <w:tcW w:w="972" w:type="dxa"/>
          </w:tcPr>
          <w:p w14:paraId="4F5E605E" w14:textId="77777777" w:rsidR="00F86C6E" w:rsidRPr="00F86C6E" w:rsidRDefault="00F86C6E" w:rsidP="00F86C6E">
            <w:pPr>
              <w:rPr>
                <w:rFonts w:ascii="Times New Roman" w:hAnsi="Times New Roman" w:cs="Times New Roman"/>
                <w:b/>
                <w:sz w:val="24"/>
                <w:szCs w:val="24"/>
              </w:rPr>
            </w:pPr>
          </w:p>
          <w:p w14:paraId="72A3D634" w14:textId="77777777" w:rsidR="00F86C6E" w:rsidRPr="00F86C6E" w:rsidRDefault="00F86C6E" w:rsidP="00F86C6E">
            <w:pPr>
              <w:rPr>
                <w:rFonts w:ascii="Times New Roman" w:hAnsi="Times New Roman" w:cs="Times New Roman"/>
                <w:b/>
                <w:sz w:val="24"/>
                <w:szCs w:val="24"/>
              </w:rPr>
            </w:pPr>
          </w:p>
        </w:tc>
        <w:tc>
          <w:tcPr>
            <w:tcW w:w="997" w:type="dxa"/>
          </w:tcPr>
          <w:p w14:paraId="125D83DA" w14:textId="77777777" w:rsidR="00F86C6E" w:rsidRPr="00F86C6E" w:rsidRDefault="00F86C6E" w:rsidP="00F86C6E">
            <w:pPr>
              <w:rPr>
                <w:rFonts w:ascii="Times New Roman" w:hAnsi="Times New Roman" w:cs="Times New Roman"/>
                <w:b/>
                <w:sz w:val="24"/>
                <w:szCs w:val="24"/>
              </w:rPr>
            </w:pPr>
          </w:p>
        </w:tc>
        <w:tc>
          <w:tcPr>
            <w:tcW w:w="3786" w:type="dxa"/>
          </w:tcPr>
          <w:p w14:paraId="2897F885" w14:textId="77777777" w:rsidR="00F86C6E" w:rsidRPr="00F86C6E" w:rsidRDefault="00F86C6E" w:rsidP="00F86C6E">
            <w:pPr>
              <w:rPr>
                <w:rFonts w:ascii="Times New Roman" w:hAnsi="Times New Roman" w:cs="Times New Roman"/>
                <w:b/>
                <w:sz w:val="24"/>
                <w:szCs w:val="24"/>
              </w:rPr>
            </w:pPr>
          </w:p>
        </w:tc>
        <w:tc>
          <w:tcPr>
            <w:tcW w:w="900" w:type="dxa"/>
          </w:tcPr>
          <w:p w14:paraId="6925D43D" w14:textId="77777777" w:rsidR="00F86C6E" w:rsidRPr="00F86C6E" w:rsidRDefault="00F86C6E" w:rsidP="00F86C6E">
            <w:pPr>
              <w:rPr>
                <w:rFonts w:ascii="Times New Roman" w:hAnsi="Times New Roman" w:cs="Times New Roman"/>
                <w:b/>
                <w:sz w:val="24"/>
                <w:szCs w:val="24"/>
              </w:rPr>
            </w:pPr>
          </w:p>
        </w:tc>
        <w:tc>
          <w:tcPr>
            <w:tcW w:w="4135" w:type="dxa"/>
          </w:tcPr>
          <w:p w14:paraId="6B4C24C3" w14:textId="77777777" w:rsidR="00F86C6E" w:rsidRPr="00F86C6E" w:rsidRDefault="00F86C6E" w:rsidP="00F86C6E">
            <w:pPr>
              <w:rPr>
                <w:rFonts w:ascii="Times New Roman" w:hAnsi="Times New Roman" w:cs="Times New Roman"/>
                <w:b/>
                <w:sz w:val="24"/>
                <w:szCs w:val="24"/>
              </w:rPr>
            </w:pPr>
          </w:p>
        </w:tc>
      </w:tr>
      <w:tr w:rsidR="00F86C6E" w:rsidRPr="00F86C6E" w14:paraId="4CA4C305" w14:textId="77777777" w:rsidTr="003B3EF7">
        <w:tc>
          <w:tcPr>
            <w:tcW w:w="972" w:type="dxa"/>
          </w:tcPr>
          <w:p w14:paraId="0F9C0C4B" w14:textId="77777777" w:rsidR="00F86C6E" w:rsidRPr="00F86C6E" w:rsidRDefault="00F86C6E" w:rsidP="00F86C6E">
            <w:pPr>
              <w:rPr>
                <w:rFonts w:ascii="Times New Roman" w:hAnsi="Times New Roman" w:cs="Times New Roman"/>
                <w:b/>
                <w:sz w:val="24"/>
                <w:szCs w:val="24"/>
              </w:rPr>
            </w:pPr>
          </w:p>
          <w:p w14:paraId="7090636C" w14:textId="77777777" w:rsidR="00F86C6E" w:rsidRPr="00F86C6E" w:rsidRDefault="00F86C6E" w:rsidP="00F86C6E">
            <w:pPr>
              <w:rPr>
                <w:rFonts w:ascii="Times New Roman" w:hAnsi="Times New Roman" w:cs="Times New Roman"/>
                <w:b/>
                <w:sz w:val="24"/>
                <w:szCs w:val="24"/>
              </w:rPr>
            </w:pPr>
          </w:p>
        </w:tc>
        <w:tc>
          <w:tcPr>
            <w:tcW w:w="997" w:type="dxa"/>
          </w:tcPr>
          <w:p w14:paraId="6E431FB1" w14:textId="77777777" w:rsidR="00F86C6E" w:rsidRPr="00F86C6E" w:rsidRDefault="00F86C6E" w:rsidP="00F86C6E">
            <w:pPr>
              <w:rPr>
                <w:rFonts w:ascii="Times New Roman" w:hAnsi="Times New Roman" w:cs="Times New Roman"/>
                <w:b/>
                <w:sz w:val="24"/>
                <w:szCs w:val="24"/>
              </w:rPr>
            </w:pPr>
          </w:p>
        </w:tc>
        <w:tc>
          <w:tcPr>
            <w:tcW w:w="3786" w:type="dxa"/>
          </w:tcPr>
          <w:p w14:paraId="2023B413" w14:textId="77777777" w:rsidR="00F86C6E" w:rsidRPr="00F86C6E" w:rsidRDefault="00F86C6E" w:rsidP="00F86C6E">
            <w:pPr>
              <w:rPr>
                <w:rFonts w:ascii="Times New Roman" w:hAnsi="Times New Roman" w:cs="Times New Roman"/>
                <w:b/>
                <w:sz w:val="24"/>
                <w:szCs w:val="24"/>
              </w:rPr>
            </w:pPr>
          </w:p>
        </w:tc>
        <w:tc>
          <w:tcPr>
            <w:tcW w:w="900" w:type="dxa"/>
          </w:tcPr>
          <w:p w14:paraId="14C0109A" w14:textId="77777777" w:rsidR="00F86C6E" w:rsidRPr="00F86C6E" w:rsidRDefault="00F86C6E" w:rsidP="00F86C6E">
            <w:pPr>
              <w:rPr>
                <w:rFonts w:ascii="Times New Roman" w:hAnsi="Times New Roman" w:cs="Times New Roman"/>
                <w:b/>
                <w:sz w:val="24"/>
                <w:szCs w:val="24"/>
              </w:rPr>
            </w:pPr>
          </w:p>
        </w:tc>
        <w:tc>
          <w:tcPr>
            <w:tcW w:w="4135" w:type="dxa"/>
          </w:tcPr>
          <w:p w14:paraId="2749934D" w14:textId="77777777" w:rsidR="00F86C6E" w:rsidRPr="00F86C6E" w:rsidRDefault="00F86C6E" w:rsidP="00F86C6E">
            <w:pPr>
              <w:rPr>
                <w:rFonts w:ascii="Times New Roman" w:hAnsi="Times New Roman" w:cs="Times New Roman"/>
                <w:b/>
                <w:sz w:val="24"/>
                <w:szCs w:val="24"/>
              </w:rPr>
            </w:pPr>
          </w:p>
        </w:tc>
      </w:tr>
    </w:tbl>
    <w:p w14:paraId="67DA6CAF" w14:textId="77777777" w:rsidR="00F86C6E" w:rsidRPr="00F86C6E" w:rsidRDefault="00F86C6E" w:rsidP="00F86C6E">
      <w:pPr>
        <w:rPr>
          <w:rFonts w:ascii="Times New Roman" w:hAnsi="Times New Roman" w:cs="Times New Roman"/>
          <w:b/>
          <w:sz w:val="24"/>
          <w:szCs w:val="24"/>
        </w:rPr>
      </w:pPr>
    </w:p>
    <w:p w14:paraId="4188558F"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Month/Year: ___________</w:t>
      </w: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r>
      <w:r w:rsidRPr="00F86C6E">
        <w:rPr>
          <w:rFonts w:ascii="Times New Roman" w:hAnsi="Times New Roman" w:cs="Times New Roman"/>
          <w:b/>
          <w:sz w:val="24"/>
          <w:szCs w:val="24"/>
        </w:rPr>
        <w:tab/>
      </w:r>
    </w:p>
    <w:p w14:paraId="26471C94"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EHS Representative: ____________________</w:t>
      </w:r>
    </w:p>
    <w:p w14:paraId="11201423"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Point of Contact: ________________________</w:t>
      </w:r>
    </w:p>
    <w:p w14:paraId="16B1494D" w14:textId="77777777" w:rsidR="00F86C6E" w:rsidRPr="00F86C6E" w:rsidRDefault="00F86C6E" w:rsidP="00F86C6E">
      <w:pPr>
        <w:rPr>
          <w:rFonts w:ascii="Times New Roman" w:hAnsi="Times New Roman" w:cs="Times New Roman"/>
          <w:b/>
          <w:sz w:val="24"/>
          <w:szCs w:val="24"/>
        </w:rPr>
      </w:pPr>
    </w:p>
    <w:p w14:paraId="2A55C67F"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NC Fire Code Reference:</w:t>
      </w:r>
    </w:p>
    <w:tbl>
      <w:tblPr>
        <w:tblStyle w:val="TableGrid"/>
        <w:tblW w:w="0" w:type="auto"/>
        <w:tblLook w:val="04A0" w:firstRow="1" w:lastRow="0" w:firstColumn="1" w:lastColumn="0" w:noHBand="0" w:noVBand="1"/>
      </w:tblPr>
      <w:tblGrid>
        <w:gridCol w:w="570"/>
        <w:gridCol w:w="1416"/>
        <w:gridCol w:w="8804"/>
      </w:tblGrid>
      <w:tr w:rsidR="00F86C6E" w:rsidRPr="00F86C6E" w14:paraId="79607642" w14:textId="77777777" w:rsidTr="003B3EF7">
        <w:tc>
          <w:tcPr>
            <w:tcW w:w="10790" w:type="dxa"/>
            <w:gridSpan w:val="3"/>
            <w:shd w:val="clear" w:color="auto" w:fill="D9D9D9" w:themeFill="background1" w:themeFillShade="D9"/>
            <w:vAlign w:val="center"/>
          </w:tcPr>
          <w:p w14:paraId="37ACC07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EXITS</w:t>
            </w:r>
          </w:p>
        </w:tc>
      </w:tr>
      <w:tr w:rsidR="00F86C6E" w:rsidRPr="00F86C6E" w14:paraId="78DCD198" w14:textId="77777777" w:rsidTr="003B3EF7">
        <w:tc>
          <w:tcPr>
            <w:tcW w:w="570" w:type="dxa"/>
            <w:shd w:val="clear" w:color="auto" w:fill="D9D9D9" w:themeFill="background1" w:themeFillShade="D9"/>
            <w:vAlign w:val="center"/>
          </w:tcPr>
          <w:p w14:paraId="04A5CAC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1416" w:type="dxa"/>
            <w:shd w:val="clear" w:color="auto" w:fill="D9D9D9" w:themeFill="background1" w:themeFillShade="D9"/>
            <w:vAlign w:val="center"/>
          </w:tcPr>
          <w:p w14:paraId="6761C1A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Code </w:t>
            </w:r>
          </w:p>
        </w:tc>
        <w:tc>
          <w:tcPr>
            <w:tcW w:w="8804" w:type="dxa"/>
            <w:shd w:val="clear" w:color="auto" w:fill="D9D9D9" w:themeFill="background1" w:themeFillShade="D9"/>
            <w:vAlign w:val="center"/>
          </w:tcPr>
          <w:p w14:paraId="2C4F4A2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Code Excerpt</w:t>
            </w:r>
          </w:p>
        </w:tc>
      </w:tr>
      <w:tr w:rsidR="00F86C6E" w:rsidRPr="00F86C6E" w14:paraId="05A97BA6" w14:textId="77777777" w:rsidTr="003B3EF7">
        <w:tc>
          <w:tcPr>
            <w:tcW w:w="570" w:type="dxa"/>
            <w:vAlign w:val="center"/>
          </w:tcPr>
          <w:p w14:paraId="4A61B81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w:t>
            </w:r>
          </w:p>
        </w:tc>
        <w:tc>
          <w:tcPr>
            <w:tcW w:w="1416" w:type="dxa"/>
            <w:vAlign w:val="center"/>
          </w:tcPr>
          <w:p w14:paraId="21E03E9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1018.3</w:t>
            </w:r>
          </w:p>
        </w:tc>
        <w:tc>
          <w:tcPr>
            <w:tcW w:w="8804" w:type="dxa"/>
          </w:tcPr>
          <w:p w14:paraId="32CD365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Exits shall be continuous from the point of entry into the exit to the exit discharge.</w:t>
            </w:r>
          </w:p>
        </w:tc>
      </w:tr>
      <w:tr w:rsidR="00F86C6E" w:rsidRPr="00F86C6E" w14:paraId="7AA1677E" w14:textId="77777777" w:rsidTr="003B3EF7">
        <w:tc>
          <w:tcPr>
            <w:tcW w:w="570" w:type="dxa"/>
            <w:vAlign w:val="center"/>
          </w:tcPr>
          <w:p w14:paraId="51F947F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w:t>
            </w:r>
          </w:p>
        </w:tc>
        <w:tc>
          <w:tcPr>
            <w:tcW w:w="1416" w:type="dxa"/>
            <w:vAlign w:val="center"/>
          </w:tcPr>
          <w:p w14:paraId="634A1B6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1023.6</w:t>
            </w:r>
          </w:p>
        </w:tc>
        <w:tc>
          <w:tcPr>
            <w:tcW w:w="8804" w:type="dxa"/>
          </w:tcPr>
          <w:p w14:paraId="2D0A2E5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Exterior exit doors shall lead directly to the exit discharge or the public way.</w:t>
            </w:r>
          </w:p>
        </w:tc>
      </w:tr>
      <w:tr w:rsidR="00F86C6E" w:rsidRPr="00F86C6E" w14:paraId="4CBE3412" w14:textId="77777777" w:rsidTr="003B3EF7">
        <w:tc>
          <w:tcPr>
            <w:tcW w:w="570" w:type="dxa"/>
            <w:vAlign w:val="center"/>
          </w:tcPr>
          <w:p w14:paraId="1D0C587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w:t>
            </w:r>
          </w:p>
        </w:tc>
        <w:tc>
          <w:tcPr>
            <w:tcW w:w="1416" w:type="dxa"/>
            <w:vAlign w:val="center"/>
          </w:tcPr>
          <w:p w14:paraId="7DA9B0B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1011.1</w:t>
            </w:r>
          </w:p>
        </w:tc>
        <w:tc>
          <w:tcPr>
            <w:tcW w:w="8804" w:type="dxa"/>
          </w:tcPr>
          <w:p w14:paraId="71ECD86F"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Exit signs are required in rooms or areas which require two or more exits. Main</w:t>
            </w:r>
          </w:p>
          <w:p w14:paraId="2637FBA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exterior exit door sign may be exempt.</w:t>
            </w:r>
          </w:p>
        </w:tc>
      </w:tr>
      <w:tr w:rsidR="00F86C6E" w:rsidRPr="00F86C6E" w14:paraId="0BFF52C7" w14:textId="77777777" w:rsidTr="003B3EF7">
        <w:tc>
          <w:tcPr>
            <w:tcW w:w="570" w:type="dxa"/>
            <w:vAlign w:val="center"/>
          </w:tcPr>
          <w:p w14:paraId="37E080C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w:t>
            </w:r>
          </w:p>
        </w:tc>
        <w:tc>
          <w:tcPr>
            <w:tcW w:w="1416" w:type="dxa"/>
            <w:vAlign w:val="center"/>
          </w:tcPr>
          <w:p w14:paraId="3AB98E9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1011.2</w:t>
            </w:r>
          </w:p>
        </w:tc>
        <w:tc>
          <w:tcPr>
            <w:tcW w:w="8804" w:type="dxa"/>
          </w:tcPr>
          <w:p w14:paraId="7B9FFC16"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Exit signs shall be internally or externally </w:t>
            </w:r>
            <w:proofErr w:type="gramStart"/>
            <w:r w:rsidRPr="00F86C6E">
              <w:rPr>
                <w:rFonts w:ascii="Times New Roman" w:hAnsi="Times New Roman" w:cs="Times New Roman"/>
                <w:sz w:val="24"/>
                <w:szCs w:val="24"/>
              </w:rPr>
              <w:t>illuminated at all times</w:t>
            </w:r>
            <w:proofErr w:type="gramEnd"/>
            <w:r w:rsidRPr="00F86C6E">
              <w:rPr>
                <w:rFonts w:ascii="Times New Roman" w:hAnsi="Times New Roman" w:cs="Times New Roman"/>
                <w:sz w:val="24"/>
                <w:szCs w:val="24"/>
              </w:rPr>
              <w:t xml:space="preserve"> or shall be of the</w:t>
            </w:r>
          </w:p>
          <w:p w14:paraId="4396D1E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self-luminous type.</w:t>
            </w:r>
          </w:p>
        </w:tc>
      </w:tr>
      <w:tr w:rsidR="00F86C6E" w:rsidRPr="00F86C6E" w14:paraId="64C7FB0F" w14:textId="77777777" w:rsidTr="003B3EF7">
        <w:tc>
          <w:tcPr>
            <w:tcW w:w="570" w:type="dxa"/>
            <w:vAlign w:val="center"/>
          </w:tcPr>
          <w:p w14:paraId="5D17572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w:t>
            </w:r>
          </w:p>
        </w:tc>
        <w:tc>
          <w:tcPr>
            <w:tcW w:w="1416" w:type="dxa"/>
            <w:vAlign w:val="center"/>
          </w:tcPr>
          <w:p w14:paraId="63789D6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1003.6</w:t>
            </w:r>
          </w:p>
        </w:tc>
        <w:tc>
          <w:tcPr>
            <w:tcW w:w="8804" w:type="dxa"/>
          </w:tcPr>
          <w:p w14:paraId="253C92B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Obstruction to exits shall not be placed in the required width and exits shall not </w:t>
            </w:r>
            <w:proofErr w:type="gramStart"/>
            <w:r w:rsidRPr="00F86C6E">
              <w:rPr>
                <w:rFonts w:ascii="Times New Roman" w:hAnsi="Times New Roman" w:cs="Times New Roman"/>
                <w:sz w:val="24"/>
                <w:szCs w:val="24"/>
              </w:rPr>
              <w:t>be</w:t>
            </w:r>
            <w:proofErr w:type="gramEnd"/>
          </w:p>
          <w:p w14:paraId="1FD5B686"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Obstructed in any manner.</w:t>
            </w:r>
          </w:p>
        </w:tc>
      </w:tr>
      <w:tr w:rsidR="00F86C6E" w:rsidRPr="00F86C6E" w14:paraId="761452EE" w14:textId="77777777" w:rsidTr="003B3EF7">
        <w:tc>
          <w:tcPr>
            <w:tcW w:w="570" w:type="dxa"/>
            <w:vAlign w:val="center"/>
          </w:tcPr>
          <w:p w14:paraId="66F75A1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w:t>
            </w:r>
          </w:p>
        </w:tc>
        <w:tc>
          <w:tcPr>
            <w:tcW w:w="1416" w:type="dxa"/>
            <w:vAlign w:val="center"/>
          </w:tcPr>
          <w:p w14:paraId="3A4931C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1006.1</w:t>
            </w:r>
          </w:p>
        </w:tc>
        <w:tc>
          <w:tcPr>
            <w:tcW w:w="8804" w:type="dxa"/>
          </w:tcPr>
          <w:p w14:paraId="250762F5"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The means of egress, including the exit discharge, shall be illuminated at all </w:t>
            </w:r>
            <w:proofErr w:type="gramStart"/>
            <w:r w:rsidRPr="00F86C6E">
              <w:rPr>
                <w:rFonts w:ascii="Times New Roman" w:hAnsi="Times New Roman" w:cs="Times New Roman"/>
                <w:sz w:val="24"/>
                <w:szCs w:val="24"/>
              </w:rPr>
              <w:t>times</w:t>
            </w:r>
            <w:proofErr w:type="gramEnd"/>
          </w:p>
          <w:p w14:paraId="276C054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the building space served by the means of egress is occupied.</w:t>
            </w:r>
          </w:p>
        </w:tc>
      </w:tr>
      <w:tr w:rsidR="00F86C6E" w:rsidRPr="00F86C6E" w14:paraId="1871DC3C" w14:textId="77777777" w:rsidTr="003B3EF7">
        <w:tc>
          <w:tcPr>
            <w:tcW w:w="10790" w:type="dxa"/>
            <w:gridSpan w:val="3"/>
            <w:shd w:val="clear" w:color="auto" w:fill="D9D9D9" w:themeFill="background1" w:themeFillShade="D9"/>
            <w:vAlign w:val="center"/>
          </w:tcPr>
          <w:p w14:paraId="04BE6D4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FIRE PROTECTION SYSTEMS</w:t>
            </w:r>
          </w:p>
        </w:tc>
      </w:tr>
      <w:tr w:rsidR="00F86C6E" w:rsidRPr="00F86C6E" w14:paraId="155AEEA7" w14:textId="77777777" w:rsidTr="003B3EF7">
        <w:tc>
          <w:tcPr>
            <w:tcW w:w="570" w:type="dxa"/>
            <w:vAlign w:val="center"/>
          </w:tcPr>
          <w:p w14:paraId="631AB52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w:t>
            </w:r>
          </w:p>
        </w:tc>
        <w:tc>
          <w:tcPr>
            <w:tcW w:w="1416" w:type="dxa"/>
            <w:vAlign w:val="center"/>
          </w:tcPr>
          <w:p w14:paraId="12A54EDA" w14:textId="77777777" w:rsidR="00F86C6E" w:rsidRPr="00F86C6E" w:rsidRDefault="00F86C6E" w:rsidP="00F86C6E">
            <w:pPr>
              <w:jc w:val="center"/>
              <w:rPr>
                <w:rFonts w:ascii="Times New Roman" w:hAnsi="Times New Roman" w:cs="Times New Roman"/>
                <w:b/>
                <w:sz w:val="24"/>
                <w:szCs w:val="24"/>
              </w:rPr>
            </w:pPr>
            <w:proofErr w:type="spellStart"/>
            <w:r w:rsidRPr="00F86C6E">
              <w:rPr>
                <w:rFonts w:ascii="Times New Roman" w:hAnsi="Times New Roman" w:cs="Times New Roman"/>
                <w:b/>
                <w:sz w:val="24"/>
                <w:szCs w:val="24"/>
              </w:rPr>
              <w:t>Tbl</w:t>
            </w:r>
            <w:proofErr w:type="spellEnd"/>
            <w:r w:rsidRPr="00F86C6E">
              <w:rPr>
                <w:rFonts w:ascii="Times New Roman" w:hAnsi="Times New Roman" w:cs="Times New Roman"/>
                <w:b/>
                <w:sz w:val="24"/>
                <w:szCs w:val="24"/>
              </w:rPr>
              <w:t xml:space="preserve"> 906.3.1</w:t>
            </w:r>
          </w:p>
        </w:tc>
        <w:tc>
          <w:tcPr>
            <w:tcW w:w="8804" w:type="dxa"/>
          </w:tcPr>
          <w:p w14:paraId="6ACEA9F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Maximum travel distance to a fire extinguisher is 75 feet.</w:t>
            </w:r>
          </w:p>
        </w:tc>
      </w:tr>
      <w:tr w:rsidR="00F86C6E" w:rsidRPr="00F86C6E" w14:paraId="167C78D3" w14:textId="77777777" w:rsidTr="003B3EF7">
        <w:tc>
          <w:tcPr>
            <w:tcW w:w="570" w:type="dxa"/>
            <w:vAlign w:val="center"/>
          </w:tcPr>
          <w:p w14:paraId="5C823DA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8</w:t>
            </w:r>
          </w:p>
        </w:tc>
        <w:tc>
          <w:tcPr>
            <w:tcW w:w="1416" w:type="dxa"/>
            <w:vAlign w:val="center"/>
          </w:tcPr>
          <w:p w14:paraId="0B8335D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906.5</w:t>
            </w:r>
          </w:p>
        </w:tc>
        <w:tc>
          <w:tcPr>
            <w:tcW w:w="8804" w:type="dxa"/>
          </w:tcPr>
          <w:p w14:paraId="43B51F3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Fire extinguishers shall be in a conspicuous and readily available locations.</w:t>
            </w:r>
          </w:p>
        </w:tc>
      </w:tr>
      <w:tr w:rsidR="00F86C6E" w:rsidRPr="00F86C6E" w14:paraId="63FF2199" w14:textId="77777777" w:rsidTr="003B3EF7">
        <w:tc>
          <w:tcPr>
            <w:tcW w:w="570" w:type="dxa"/>
            <w:vAlign w:val="center"/>
          </w:tcPr>
          <w:p w14:paraId="4033EE5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9</w:t>
            </w:r>
          </w:p>
        </w:tc>
        <w:tc>
          <w:tcPr>
            <w:tcW w:w="1416" w:type="dxa"/>
            <w:vAlign w:val="center"/>
          </w:tcPr>
          <w:p w14:paraId="234ABE6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906.6</w:t>
            </w:r>
          </w:p>
        </w:tc>
        <w:tc>
          <w:tcPr>
            <w:tcW w:w="8804" w:type="dxa"/>
          </w:tcPr>
          <w:p w14:paraId="0577E7A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Fire extinguishers shall not be obstructed or obscured from view.</w:t>
            </w:r>
          </w:p>
        </w:tc>
      </w:tr>
      <w:tr w:rsidR="00F86C6E" w:rsidRPr="00F86C6E" w14:paraId="686064CE" w14:textId="77777777" w:rsidTr="003B3EF7">
        <w:tc>
          <w:tcPr>
            <w:tcW w:w="570" w:type="dxa"/>
            <w:vAlign w:val="center"/>
          </w:tcPr>
          <w:p w14:paraId="4DB8D74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10</w:t>
            </w:r>
          </w:p>
        </w:tc>
        <w:tc>
          <w:tcPr>
            <w:tcW w:w="1416" w:type="dxa"/>
            <w:vAlign w:val="center"/>
          </w:tcPr>
          <w:p w14:paraId="4728945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906.9</w:t>
            </w:r>
          </w:p>
        </w:tc>
        <w:tc>
          <w:tcPr>
            <w:tcW w:w="8804" w:type="dxa"/>
          </w:tcPr>
          <w:p w14:paraId="7ACEBE1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Fire extinguishers shall be installed so that its top is no more than 5 ft. above the floor if less than 40 pounds. For fire extinguishers over 40 pounds, the top no more than 3.5 ft. above the floor.</w:t>
            </w:r>
          </w:p>
        </w:tc>
      </w:tr>
      <w:tr w:rsidR="00F86C6E" w:rsidRPr="00F86C6E" w14:paraId="0DF7A167" w14:textId="77777777" w:rsidTr="003B3EF7">
        <w:tc>
          <w:tcPr>
            <w:tcW w:w="570" w:type="dxa"/>
            <w:vAlign w:val="center"/>
          </w:tcPr>
          <w:p w14:paraId="55081FD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11</w:t>
            </w:r>
          </w:p>
        </w:tc>
        <w:tc>
          <w:tcPr>
            <w:tcW w:w="1416" w:type="dxa"/>
            <w:vAlign w:val="center"/>
          </w:tcPr>
          <w:p w14:paraId="33BAF96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901.6</w:t>
            </w:r>
          </w:p>
        </w:tc>
        <w:tc>
          <w:tcPr>
            <w:tcW w:w="8804" w:type="dxa"/>
          </w:tcPr>
          <w:p w14:paraId="26FF1DB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Fire extinguishers shall be serviced annually and shall have a current service </w:t>
            </w:r>
            <w:proofErr w:type="gramStart"/>
            <w:r w:rsidRPr="00F86C6E">
              <w:rPr>
                <w:rFonts w:ascii="Times New Roman" w:hAnsi="Times New Roman" w:cs="Times New Roman"/>
                <w:sz w:val="24"/>
                <w:szCs w:val="24"/>
              </w:rPr>
              <w:t>tag</w:t>
            </w:r>
            <w:proofErr w:type="gramEnd"/>
          </w:p>
          <w:p w14:paraId="2423D6E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attached.</w:t>
            </w:r>
          </w:p>
        </w:tc>
      </w:tr>
      <w:tr w:rsidR="00F86C6E" w:rsidRPr="00F86C6E" w14:paraId="56D520BE" w14:textId="77777777" w:rsidTr="003B3EF7">
        <w:tc>
          <w:tcPr>
            <w:tcW w:w="570" w:type="dxa"/>
            <w:vAlign w:val="center"/>
          </w:tcPr>
          <w:p w14:paraId="6FF7A53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12</w:t>
            </w:r>
          </w:p>
        </w:tc>
        <w:tc>
          <w:tcPr>
            <w:tcW w:w="1416" w:type="dxa"/>
            <w:vAlign w:val="center"/>
          </w:tcPr>
          <w:p w14:paraId="0A89FCA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901.6.2</w:t>
            </w:r>
          </w:p>
        </w:tc>
        <w:tc>
          <w:tcPr>
            <w:tcW w:w="8804" w:type="dxa"/>
          </w:tcPr>
          <w:p w14:paraId="6AAF86F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Records of all system inspections, tests, and maintenance shall be maintained on</w:t>
            </w:r>
          </w:p>
          <w:p w14:paraId="6ADA6156"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the premises for a minimum of 3 years.</w:t>
            </w:r>
          </w:p>
        </w:tc>
      </w:tr>
      <w:tr w:rsidR="00F86C6E" w:rsidRPr="00F86C6E" w14:paraId="59715772" w14:textId="77777777" w:rsidTr="003B3EF7">
        <w:tc>
          <w:tcPr>
            <w:tcW w:w="570" w:type="dxa"/>
            <w:vAlign w:val="center"/>
          </w:tcPr>
          <w:p w14:paraId="495606A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13</w:t>
            </w:r>
          </w:p>
        </w:tc>
        <w:tc>
          <w:tcPr>
            <w:tcW w:w="1416" w:type="dxa"/>
            <w:vAlign w:val="center"/>
          </w:tcPr>
          <w:p w14:paraId="0449B7D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508.5.5</w:t>
            </w:r>
          </w:p>
        </w:tc>
        <w:tc>
          <w:tcPr>
            <w:tcW w:w="8804" w:type="dxa"/>
          </w:tcPr>
          <w:p w14:paraId="1B1D988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 3-foot clear space shall be maintained around the circumference of fire hydrants.</w:t>
            </w:r>
          </w:p>
        </w:tc>
      </w:tr>
      <w:tr w:rsidR="00F86C6E" w:rsidRPr="00F86C6E" w14:paraId="38F316E7" w14:textId="77777777" w:rsidTr="003B3EF7">
        <w:tc>
          <w:tcPr>
            <w:tcW w:w="10790" w:type="dxa"/>
            <w:gridSpan w:val="3"/>
            <w:shd w:val="clear" w:color="auto" w:fill="D9D9D9" w:themeFill="background1" w:themeFillShade="D9"/>
            <w:vAlign w:val="center"/>
          </w:tcPr>
          <w:p w14:paraId="6C34998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HOUSEKEEPING</w:t>
            </w:r>
          </w:p>
        </w:tc>
      </w:tr>
      <w:tr w:rsidR="00F86C6E" w:rsidRPr="00F86C6E" w14:paraId="50CBA080" w14:textId="77777777" w:rsidTr="003B3EF7">
        <w:tc>
          <w:tcPr>
            <w:tcW w:w="570" w:type="dxa"/>
            <w:vAlign w:val="center"/>
          </w:tcPr>
          <w:p w14:paraId="60C278C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14</w:t>
            </w:r>
          </w:p>
        </w:tc>
        <w:tc>
          <w:tcPr>
            <w:tcW w:w="1416" w:type="dxa"/>
            <w:vAlign w:val="center"/>
          </w:tcPr>
          <w:p w14:paraId="1F9F5FF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315.2</w:t>
            </w:r>
          </w:p>
        </w:tc>
        <w:tc>
          <w:tcPr>
            <w:tcW w:w="8804" w:type="dxa"/>
          </w:tcPr>
          <w:p w14:paraId="4031C7D2"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Storage of combustible materials in buildings shall be maintained in a neat, orderly manner.</w:t>
            </w:r>
          </w:p>
        </w:tc>
      </w:tr>
      <w:tr w:rsidR="00F86C6E" w:rsidRPr="00F86C6E" w14:paraId="18A86B59" w14:textId="77777777" w:rsidTr="003B3EF7">
        <w:tc>
          <w:tcPr>
            <w:tcW w:w="570" w:type="dxa"/>
            <w:vAlign w:val="center"/>
          </w:tcPr>
          <w:p w14:paraId="2ED926D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lastRenderedPageBreak/>
              <w:t>15</w:t>
            </w:r>
          </w:p>
        </w:tc>
        <w:tc>
          <w:tcPr>
            <w:tcW w:w="1416" w:type="dxa"/>
            <w:vAlign w:val="center"/>
          </w:tcPr>
          <w:p w14:paraId="5BB3E5D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315.2</w:t>
            </w:r>
          </w:p>
        </w:tc>
        <w:tc>
          <w:tcPr>
            <w:tcW w:w="8804" w:type="dxa"/>
          </w:tcPr>
          <w:p w14:paraId="1F862E5F"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Storage shall be separated from heaters or heating devices by distance or </w:t>
            </w:r>
            <w:proofErr w:type="gramStart"/>
            <w:r w:rsidRPr="00F86C6E">
              <w:rPr>
                <w:rFonts w:ascii="Times New Roman" w:hAnsi="Times New Roman" w:cs="Times New Roman"/>
                <w:sz w:val="24"/>
                <w:szCs w:val="24"/>
              </w:rPr>
              <w:t>shielding</w:t>
            </w:r>
            <w:proofErr w:type="gramEnd"/>
          </w:p>
          <w:p w14:paraId="79ADB93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so that ignition cannot occur.</w:t>
            </w:r>
          </w:p>
        </w:tc>
      </w:tr>
      <w:tr w:rsidR="00F86C6E" w:rsidRPr="00F86C6E" w14:paraId="120ABA4F" w14:textId="77777777" w:rsidTr="003B3EF7">
        <w:tc>
          <w:tcPr>
            <w:tcW w:w="570" w:type="dxa"/>
            <w:vAlign w:val="center"/>
          </w:tcPr>
          <w:p w14:paraId="102AF77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16</w:t>
            </w:r>
          </w:p>
        </w:tc>
        <w:tc>
          <w:tcPr>
            <w:tcW w:w="1416" w:type="dxa"/>
            <w:vAlign w:val="center"/>
          </w:tcPr>
          <w:p w14:paraId="5B65858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315.2.1</w:t>
            </w:r>
          </w:p>
        </w:tc>
        <w:tc>
          <w:tcPr>
            <w:tcW w:w="8804" w:type="dxa"/>
          </w:tcPr>
          <w:p w14:paraId="60C03CF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Storage shall be maintained 2 feet or more below the ceiling in a non-</w:t>
            </w:r>
            <w:proofErr w:type="gramStart"/>
            <w:r w:rsidRPr="00F86C6E">
              <w:rPr>
                <w:rFonts w:ascii="Times New Roman" w:hAnsi="Times New Roman" w:cs="Times New Roman"/>
                <w:sz w:val="24"/>
                <w:szCs w:val="24"/>
              </w:rPr>
              <w:t>sprinklered</w:t>
            </w:r>
            <w:proofErr w:type="gramEnd"/>
          </w:p>
          <w:p w14:paraId="49EFE763"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building and 18 inches below sprinkler head deflectors in sprinklered areas of</w:t>
            </w:r>
          </w:p>
          <w:p w14:paraId="138C8D05"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buildings.</w:t>
            </w:r>
          </w:p>
        </w:tc>
      </w:tr>
      <w:tr w:rsidR="00F86C6E" w:rsidRPr="00F86C6E" w14:paraId="34BA7702" w14:textId="77777777" w:rsidTr="003B3EF7">
        <w:tc>
          <w:tcPr>
            <w:tcW w:w="570" w:type="dxa"/>
            <w:vAlign w:val="center"/>
          </w:tcPr>
          <w:p w14:paraId="409A12B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17</w:t>
            </w:r>
          </w:p>
        </w:tc>
        <w:tc>
          <w:tcPr>
            <w:tcW w:w="1416" w:type="dxa"/>
            <w:vAlign w:val="center"/>
          </w:tcPr>
          <w:p w14:paraId="71CD8C5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315.2.2</w:t>
            </w:r>
          </w:p>
        </w:tc>
        <w:tc>
          <w:tcPr>
            <w:tcW w:w="8804" w:type="dxa"/>
          </w:tcPr>
          <w:p w14:paraId="758CC6FB"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Combustible materials shall not be stored in exits or exit enclosures.</w:t>
            </w:r>
          </w:p>
        </w:tc>
      </w:tr>
      <w:tr w:rsidR="00F86C6E" w:rsidRPr="00F86C6E" w14:paraId="033C4842" w14:textId="77777777" w:rsidTr="003B3EF7">
        <w:tc>
          <w:tcPr>
            <w:tcW w:w="570" w:type="dxa"/>
            <w:vAlign w:val="center"/>
          </w:tcPr>
          <w:p w14:paraId="707449E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18</w:t>
            </w:r>
          </w:p>
        </w:tc>
        <w:tc>
          <w:tcPr>
            <w:tcW w:w="1416" w:type="dxa"/>
            <w:vAlign w:val="center"/>
          </w:tcPr>
          <w:p w14:paraId="3843723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315.2.3</w:t>
            </w:r>
          </w:p>
        </w:tc>
        <w:tc>
          <w:tcPr>
            <w:tcW w:w="8804" w:type="dxa"/>
          </w:tcPr>
          <w:p w14:paraId="0E817F6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Combustible materials shall not be stored in boiler rooms, mechanical rooms, or</w:t>
            </w:r>
          </w:p>
          <w:p w14:paraId="19022B1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electrical equipment rooms.</w:t>
            </w:r>
          </w:p>
        </w:tc>
      </w:tr>
      <w:tr w:rsidR="00F86C6E" w:rsidRPr="00F86C6E" w14:paraId="691B0086" w14:textId="77777777" w:rsidTr="003B3EF7">
        <w:tc>
          <w:tcPr>
            <w:tcW w:w="570" w:type="dxa"/>
            <w:vAlign w:val="center"/>
          </w:tcPr>
          <w:p w14:paraId="3AACCE3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w:t>
            </w:r>
          </w:p>
        </w:tc>
        <w:tc>
          <w:tcPr>
            <w:tcW w:w="1416" w:type="dxa"/>
            <w:vAlign w:val="center"/>
          </w:tcPr>
          <w:p w14:paraId="126FDD5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304.3.1</w:t>
            </w:r>
          </w:p>
        </w:tc>
        <w:tc>
          <w:tcPr>
            <w:tcW w:w="8804" w:type="dxa"/>
          </w:tcPr>
          <w:p w14:paraId="688B166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Materials susceptible to spontaneous ignition, such as oily rags, shall be stored in</w:t>
            </w:r>
          </w:p>
          <w:p w14:paraId="3AE7C91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listed disposal containers. (Self-closing lid)</w:t>
            </w:r>
          </w:p>
        </w:tc>
      </w:tr>
      <w:tr w:rsidR="00F86C6E" w:rsidRPr="00F86C6E" w14:paraId="2711695E" w14:textId="77777777" w:rsidTr="003B3EF7">
        <w:tc>
          <w:tcPr>
            <w:tcW w:w="570" w:type="dxa"/>
            <w:vAlign w:val="center"/>
          </w:tcPr>
          <w:p w14:paraId="4BF00E3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20</w:t>
            </w:r>
          </w:p>
        </w:tc>
        <w:tc>
          <w:tcPr>
            <w:tcW w:w="1416" w:type="dxa"/>
            <w:vAlign w:val="center"/>
          </w:tcPr>
          <w:p w14:paraId="535E1F4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3404.3.3.5.3</w:t>
            </w:r>
          </w:p>
        </w:tc>
        <w:tc>
          <w:tcPr>
            <w:tcW w:w="8804" w:type="dxa"/>
          </w:tcPr>
          <w:p w14:paraId="5CE2FC0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Shelf storage of flammable and combustible liquids shall be maintained in an</w:t>
            </w:r>
          </w:p>
          <w:p w14:paraId="0AEC51F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orderly manner</w:t>
            </w:r>
          </w:p>
        </w:tc>
      </w:tr>
      <w:tr w:rsidR="00F86C6E" w:rsidRPr="00F86C6E" w14:paraId="4E6FE492" w14:textId="77777777" w:rsidTr="003B3EF7">
        <w:tc>
          <w:tcPr>
            <w:tcW w:w="10790" w:type="dxa"/>
            <w:gridSpan w:val="3"/>
            <w:shd w:val="clear" w:color="auto" w:fill="D9D9D9" w:themeFill="background1" w:themeFillShade="D9"/>
            <w:vAlign w:val="center"/>
          </w:tcPr>
          <w:p w14:paraId="6203FF8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ELECTRICAL</w:t>
            </w:r>
          </w:p>
        </w:tc>
      </w:tr>
      <w:tr w:rsidR="00F86C6E" w:rsidRPr="00F86C6E" w14:paraId="1188F8C8" w14:textId="77777777" w:rsidTr="003B3EF7">
        <w:tc>
          <w:tcPr>
            <w:tcW w:w="570" w:type="dxa"/>
            <w:vAlign w:val="center"/>
          </w:tcPr>
          <w:p w14:paraId="35A083C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21</w:t>
            </w:r>
          </w:p>
        </w:tc>
        <w:tc>
          <w:tcPr>
            <w:tcW w:w="1416" w:type="dxa"/>
            <w:vAlign w:val="center"/>
          </w:tcPr>
          <w:p w14:paraId="69ECB28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605.4.1</w:t>
            </w:r>
          </w:p>
        </w:tc>
        <w:tc>
          <w:tcPr>
            <w:tcW w:w="8804" w:type="dxa"/>
          </w:tcPr>
          <w:p w14:paraId="388AA0B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Relocatable power taps shall be of polarized or grounded type, equipped with</w:t>
            </w:r>
          </w:p>
          <w:p w14:paraId="39446FF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overcurrent protection and shall be listed.</w:t>
            </w:r>
          </w:p>
        </w:tc>
      </w:tr>
      <w:tr w:rsidR="00F86C6E" w:rsidRPr="00F86C6E" w14:paraId="5CB27A2D" w14:textId="77777777" w:rsidTr="003B3EF7">
        <w:tc>
          <w:tcPr>
            <w:tcW w:w="570" w:type="dxa"/>
            <w:vAlign w:val="center"/>
          </w:tcPr>
          <w:p w14:paraId="4EBCC92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22</w:t>
            </w:r>
          </w:p>
        </w:tc>
        <w:tc>
          <w:tcPr>
            <w:tcW w:w="1416" w:type="dxa"/>
            <w:vAlign w:val="center"/>
          </w:tcPr>
          <w:p w14:paraId="3B7DB55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605.4.2</w:t>
            </w:r>
          </w:p>
        </w:tc>
        <w:tc>
          <w:tcPr>
            <w:tcW w:w="8804" w:type="dxa"/>
          </w:tcPr>
          <w:p w14:paraId="60A35C3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Relocatable power taps shall be directly connected to a permanently </w:t>
            </w:r>
            <w:proofErr w:type="gramStart"/>
            <w:r w:rsidRPr="00F86C6E">
              <w:rPr>
                <w:rFonts w:ascii="Times New Roman" w:hAnsi="Times New Roman" w:cs="Times New Roman"/>
                <w:sz w:val="24"/>
                <w:szCs w:val="24"/>
              </w:rPr>
              <w:t>installed</w:t>
            </w:r>
            <w:proofErr w:type="gramEnd"/>
          </w:p>
          <w:p w14:paraId="76169DD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receptacle.</w:t>
            </w:r>
          </w:p>
        </w:tc>
      </w:tr>
      <w:tr w:rsidR="00F86C6E" w:rsidRPr="00F86C6E" w14:paraId="6CF992BD" w14:textId="77777777" w:rsidTr="003B3EF7">
        <w:tc>
          <w:tcPr>
            <w:tcW w:w="570" w:type="dxa"/>
            <w:vAlign w:val="center"/>
          </w:tcPr>
          <w:p w14:paraId="4606035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23</w:t>
            </w:r>
          </w:p>
        </w:tc>
        <w:tc>
          <w:tcPr>
            <w:tcW w:w="1416" w:type="dxa"/>
            <w:vAlign w:val="center"/>
          </w:tcPr>
          <w:p w14:paraId="6FBBD9A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605.4.3</w:t>
            </w:r>
          </w:p>
        </w:tc>
        <w:tc>
          <w:tcPr>
            <w:tcW w:w="8804" w:type="dxa"/>
          </w:tcPr>
          <w:p w14:paraId="1499D7D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Relocatable power taps shall not extend through walls, ceilings, floors, under doors, or floor coverings, or be subject to damage.</w:t>
            </w:r>
          </w:p>
        </w:tc>
      </w:tr>
      <w:tr w:rsidR="00F86C6E" w:rsidRPr="00F86C6E" w14:paraId="3EE500E0" w14:textId="77777777" w:rsidTr="003B3EF7">
        <w:tc>
          <w:tcPr>
            <w:tcW w:w="570" w:type="dxa"/>
            <w:vAlign w:val="center"/>
          </w:tcPr>
          <w:p w14:paraId="3D7F5BB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24</w:t>
            </w:r>
          </w:p>
        </w:tc>
        <w:tc>
          <w:tcPr>
            <w:tcW w:w="1416" w:type="dxa"/>
            <w:vAlign w:val="center"/>
          </w:tcPr>
          <w:p w14:paraId="59EF3DE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605.5</w:t>
            </w:r>
          </w:p>
        </w:tc>
        <w:tc>
          <w:tcPr>
            <w:tcW w:w="8804" w:type="dxa"/>
          </w:tcPr>
          <w:p w14:paraId="4A266B0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Extension cords shall not be a substitute for permanent wiring.</w:t>
            </w:r>
          </w:p>
        </w:tc>
      </w:tr>
      <w:tr w:rsidR="00F86C6E" w:rsidRPr="00F86C6E" w14:paraId="20A2BC90" w14:textId="77777777" w:rsidTr="003B3EF7">
        <w:tc>
          <w:tcPr>
            <w:tcW w:w="570" w:type="dxa"/>
            <w:vAlign w:val="center"/>
          </w:tcPr>
          <w:p w14:paraId="725F6B9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25</w:t>
            </w:r>
          </w:p>
        </w:tc>
        <w:tc>
          <w:tcPr>
            <w:tcW w:w="1416" w:type="dxa"/>
            <w:vAlign w:val="center"/>
          </w:tcPr>
          <w:p w14:paraId="51AF4E0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605.5</w:t>
            </w:r>
          </w:p>
        </w:tc>
        <w:tc>
          <w:tcPr>
            <w:tcW w:w="8804" w:type="dxa"/>
          </w:tcPr>
          <w:p w14:paraId="4D506796"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Extension cords and flexible cords shall not be affixed to structures, extended walls, ceilings, or floors.</w:t>
            </w:r>
          </w:p>
        </w:tc>
      </w:tr>
      <w:tr w:rsidR="00F86C6E" w:rsidRPr="00F86C6E" w14:paraId="4287D728" w14:textId="77777777" w:rsidTr="003B3EF7">
        <w:tc>
          <w:tcPr>
            <w:tcW w:w="570" w:type="dxa"/>
            <w:vAlign w:val="center"/>
          </w:tcPr>
          <w:p w14:paraId="1E28965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26</w:t>
            </w:r>
          </w:p>
        </w:tc>
        <w:tc>
          <w:tcPr>
            <w:tcW w:w="1416" w:type="dxa"/>
            <w:vAlign w:val="center"/>
          </w:tcPr>
          <w:p w14:paraId="161C39A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605.5.1</w:t>
            </w:r>
          </w:p>
        </w:tc>
        <w:tc>
          <w:tcPr>
            <w:tcW w:w="8804" w:type="dxa"/>
          </w:tcPr>
          <w:p w14:paraId="53DCC8C2"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Extension cords shall only be plugged directly </w:t>
            </w:r>
            <w:proofErr w:type="gramStart"/>
            <w:r w:rsidRPr="00F86C6E">
              <w:rPr>
                <w:rFonts w:ascii="Times New Roman" w:hAnsi="Times New Roman" w:cs="Times New Roman"/>
                <w:sz w:val="24"/>
                <w:szCs w:val="24"/>
              </w:rPr>
              <w:t>into:</w:t>
            </w:r>
            <w:proofErr w:type="gramEnd"/>
            <w:r w:rsidRPr="00F86C6E">
              <w:rPr>
                <w:rFonts w:ascii="Times New Roman" w:hAnsi="Times New Roman" w:cs="Times New Roman"/>
                <w:sz w:val="24"/>
                <w:szCs w:val="24"/>
              </w:rPr>
              <w:t xml:space="preserve"> approved receptacles, power</w:t>
            </w:r>
          </w:p>
          <w:p w14:paraId="580E957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taps, or multi-plug adapters.</w:t>
            </w:r>
          </w:p>
        </w:tc>
      </w:tr>
      <w:tr w:rsidR="00F86C6E" w:rsidRPr="00F86C6E" w14:paraId="35D58B76" w14:textId="77777777" w:rsidTr="003B3EF7">
        <w:tc>
          <w:tcPr>
            <w:tcW w:w="570" w:type="dxa"/>
            <w:vAlign w:val="center"/>
          </w:tcPr>
          <w:p w14:paraId="705601D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27</w:t>
            </w:r>
          </w:p>
        </w:tc>
        <w:tc>
          <w:tcPr>
            <w:tcW w:w="1416" w:type="dxa"/>
            <w:vAlign w:val="center"/>
          </w:tcPr>
          <w:p w14:paraId="2E911C3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605.5.3</w:t>
            </w:r>
          </w:p>
        </w:tc>
        <w:tc>
          <w:tcPr>
            <w:tcW w:w="8804" w:type="dxa"/>
          </w:tcPr>
          <w:p w14:paraId="0FF49A7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Extension cords shall not contain splices or damage.</w:t>
            </w:r>
          </w:p>
        </w:tc>
      </w:tr>
      <w:tr w:rsidR="00F86C6E" w:rsidRPr="00F86C6E" w14:paraId="5CCF1643" w14:textId="77777777" w:rsidTr="003B3EF7">
        <w:tc>
          <w:tcPr>
            <w:tcW w:w="570" w:type="dxa"/>
            <w:vAlign w:val="center"/>
          </w:tcPr>
          <w:p w14:paraId="5C54005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28</w:t>
            </w:r>
          </w:p>
        </w:tc>
        <w:tc>
          <w:tcPr>
            <w:tcW w:w="1416" w:type="dxa"/>
            <w:vAlign w:val="center"/>
          </w:tcPr>
          <w:p w14:paraId="1D9EC91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605.5.4</w:t>
            </w:r>
          </w:p>
        </w:tc>
        <w:tc>
          <w:tcPr>
            <w:tcW w:w="8804" w:type="dxa"/>
          </w:tcPr>
          <w:p w14:paraId="6F95B1B3"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Extension cords shall be grounded when serving grounded portable appliances.</w:t>
            </w:r>
          </w:p>
        </w:tc>
      </w:tr>
      <w:tr w:rsidR="00F86C6E" w:rsidRPr="00F86C6E" w14:paraId="67E8CF5A" w14:textId="77777777" w:rsidTr="003B3EF7">
        <w:tc>
          <w:tcPr>
            <w:tcW w:w="570" w:type="dxa"/>
            <w:vAlign w:val="center"/>
          </w:tcPr>
          <w:p w14:paraId="0F95FA7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29</w:t>
            </w:r>
          </w:p>
        </w:tc>
        <w:tc>
          <w:tcPr>
            <w:tcW w:w="1416" w:type="dxa"/>
            <w:vAlign w:val="center"/>
          </w:tcPr>
          <w:p w14:paraId="07B6267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605.3</w:t>
            </w:r>
          </w:p>
        </w:tc>
        <w:tc>
          <w:tcPr>
            <w:tcW w:w="8804" w:type="dxa"/>
          </w:tcPr>
          <w:p w14:paraId="71EF1D9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 working space and clearance of no less than 30 inches in width, 36 inches in</w:t>
            </w:r>
          </w:p>
          <w:p w14:paraId="7D4E183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Depth, and 78 inches in height shall be provided in front of electrical </w:t>
            </w:r>
            <w:proofErr w:type="gramStart"/>
            <w:r w:rsidRPr="00F86C6E">
              <w:rPr>
                <w:rFonts w:ascii="Times New Roman" w:hAnsi="Times New Roman" w:cs="Times New Roman"/>
                <w:sz w:val="24"/>
                <w:szCs w:val="24"/>
              </w:rPr>
              <w:t>service</w:t>
            </w:r>
            <w:proofErr w:type="gramEnd"/>
          </w:p>
          <w:p w14:paraId="38030BCF"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equipment. (panel)</w:t>
            </w:r>
          </w:p>
        </w:tc>
      </w:tr>
      <w:tr w:rsidR="00F86C6E" w:rsidRPr="00F86C6E" w14:paraId="1981A29A" w14:textId="77777777" w:rsidTr="003B3EF7">
        <w:tc>
          <w:tcPr>
            <w:tcW w:w="570" w:type="dxa"/>
            <w:vAlign w:val="center"/>
          </w:tcPr>
          <w:p w14:paraId="696790A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30</w:t>
            </w:r>
          </w:p>
        </w:tc>
        <w:tc>
          <w:tcPr>
            <w:tcW w:w="1416" w:type="dxa"/>
            <w:vAlign w:val="center"/>
          </w:tcPr>
          <w:p w14:paraId="4525322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605.6</w:t>
            </w:r>
          </w:p>
        </w:tc>
        <w:tc>
          <w:tcPr>
            <w:tcW w:w="8804" w:type="dxa"/>
          </w:tcPr>
          <w:p w14:paraId="3F01FA0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Open junction boxes and open wiring splices shall be prohibited. Approved covers</w:t>
            </w:r>
          </w:p>
          <w:p w14:paraId="49E2B68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shall be on all switch and outlet boxes.</w:t>
            </w:r>
          </w:p>
        </w:tc>
      </w:tr>
      <w:tr w:rsidR="00F86C6E" w:rsidRPr="00F86C6E" w14:paraId="064E2262" w14:textId="77777777" w:rsidTr="003B3EF7">
        <w:tc>
          <w:tcPr>
            <w:tcW w:w="570" w:type="dxa"/>
            <w:vAlign w:val="center"/>
          </w:tcPr>
          <w:p w14:paraId="1D47B8F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31</w:t>
            </w:r>
          </w:p>
        </w:tc>
        <w:tc>
          <w:tcPr>
            <w:tcW w:w="1416" w:type="dxa"/>
            <w:vAlign w:val="center"/>
          </w:tcPr>
          <w:p w14:paraId="638F154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605.3.1</w:t>
            </w:r>
          </w:p>
        </w:tc>
        <w:tc>
          <w:tcPr>
            <w:tcW w:w="8804" w:type="dxa"/>
          </w:tcPr>
          <w:p w14:paraId="0330E85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Doors into electrical control panel rooms shall be marked with a plainly visible and legible sign stating, “ELECTRICAL ROOM or similarly approved”</w:t>
            </w:r>
          </w:p>
        </w:tc>
      </w:tr>
      <w:tr w:rsidR="00F86C6E" w:rsidRPr="00F86C6E" w14:paraId="040DDD9C" w14:textId="77777777" w:rsidTr="003B3EF7">
        <w:tc>
          <w:tcPr>
            <w:tcW w:w="10790" w:type="dxa"/>
            <w:gridSpan w:val="3"/>
            <w:shd w:val="clear" w:color="auto" w:fill="D9D9D9" w:themeFill="background1" w:themeFillShade="D9"/>
            <w:vAlign w:val="center"/>
          </w:tcPr>
          <w:p w14:paraId="7E89B5B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MISCELLANEOUS</w:t>
            </w:r>
          </w:p>
        </w:tc>
      </w:tr>
      <w:tr w:rsidR="00F86C6E" w:rsidRPr="00F86C6E" w14:paraId="56556ACC" w14:textId="77777777" w:rsidTr="003B3EF7">
        <w:tc>
          <w:tcPr>
            <w:tcW w:w="570" w:type="dxa"/>
            <w:vAlign w:val="center"/>
          </w:tcPr>
          <w:p w14:paraId="22FB58A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32</w:t>
            </w:r>
          </w:p>
        </w:tc>
        <w:tc>
          <w:tcPr>
            <w:tcW w:w="1416" w:type="dxa"/>
            <w:vAlign w:val="center"/>
          </w:tcPr>
          <w:p w14:paraId="1F84D43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505.1</w:t>
            </w:r>
          </w:p>
        </w:tc>
        <w:tc>
          <w:tcPr>
            <w:tcW w:w="8804" w:type="dxa"/>
          </w:tcPr>
          <w:p w14:paraId="45CEEC45"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New and existing buildings shall have approved address numbers plainly </w:t>
            </w:r>
            <w:proofErr w:type="gramStart"/>
            <w:r w:rsidRPr="00F86C6E">
              <w:rPr>
                <w:rFonts w:ascii="Times New Roman" w:hAnsi="Times New Roman" w:cs="Times New Roman"/>
                <w:sz w:val="24"/>
                <w:szCs w:val="24"/>
              </w:rPr>
              <w:t>legible</w:t>
            </w:r>
            <w:proofErr w:type="gramEnd"/>
          </w:p>
          <w:p w14:paraId="2E4AF12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and visible from the street fronting the property. These numbers shall contrast with</w:t>
            </w:r>
          </w:p>
          <w:p w14:paraId="0C132A96"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their background.</w:t>
            </w:r>
          </w:p>
        </w:tc>
      </w:tr>
      <w:tr w:rsidR="00F86C6E" w:rsidRPr="00F86C6E" w14:paraId="5BA10423" w14:textId="77777777" w:rsidTr="003B3EF7">
        <w:tc>
          <w:tcPr>
            <w:tcW w:w="10790" w:type="dxa"/>
            <w:gridSpan w:val="3"/>
            <w:shd w:val="clear" w:color="auto" w:fill="D9D9D9" w:themeFill="background1" w:themeFillShade="D9"/>
            <w:vAlign w:val="center"/>
          </w:tcPr>
          <w:p w14:paraId="25EEF7B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HAZARDOUS MATERIALS</w:t>
            </w:r>
          </w:p>
        </w:tc>
      </w:tr>
      <w:tr w:rsidR="00F86C6E" w:rsidRPr="00F86C6E" w14:paraId="2464ACE2" w14:textId="77777777" w:rsidTr="003B3EF7">
        <w:tc>
          <w:tcPr>
            <w:tcW w:w="570" w:type="dxa"/>
            <w:vAlign w:val="center"/>
          </w:tcPr>
          <w:p w14:paraId="4B288D7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33</w:t>
            </w:r>
          </w:p>
        </w:tc>
        <w:tc>
          <w:tcPr>
            <w:tcW w:w="1416" w:type="dxa"/>
            <w:vAlign w:val="center"/>
          </w:tcPr>
          <w:p w14:paraId="6DC773B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3404.3.3.5.3</w:t>
            </w:r>
          </w:p>
        </w:tc>
        <w:tc>
          <w:tcPr>
            <w:tcW w:w="8804" w:type="dxa"/>
          </w:tcPr>
          <w:p w14:paraId="17AEB50F"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Shelf storage of flammable and combustible liquids shall be orderly.</w:t>
            </w:r>
          </w:p>
        </w:tc>
      </w:tr>
      <w:tr w:rsidR="00F86C6E" w:rsidRPr="00F86C6E" w14:paraId="65420248" w14:textId="77777777" w:rsidTr="003B3EF7">
        <w:tc>
          <w:tcPr>
            <w:tcW w:w="570" w:type="dxa"/>
            <w:vAlign w:val="center"/>
          </w:tcPr>
          <w:p w14:paraId="454928E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34</w:t>
            </w:r>
          </w:p>
        </w:tc>
        <w:tc>
          <w:tcPr>
            <w:tcW w:w="1416" w:type="dxa"/>
            <w:vAlign w:val="center"/>
          </w:tcPr>
          <w:p w14:paraId="22B3E93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3404.3.4.4</w:t>
            </w:r>
          </w:p>
        </w:tc>
        <w:tc>
          <w:tcPr>
            <w:tcW w:w="8804" w:type="dxa"/>
          </w:tcPr>
          <w:p w14:paraId="6B07742B"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Flammable and combustible liquids used for maintenance and the operation of</w:t>
            </w:r>
          </w:p>
          <w:p w14:paraId="1800798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equipment exceeding 10 gallons shall be stored in a liquid storage cabinet.</w:t>
            </w:r>
          </w:p>
        </w:tc>
      </w:tr>
      <w:tr w:rsidR="00F86C6E" w:rsidRPr="00F86C6E" w14:paraId="33BDFDF8" w14:textId="77777777" w:rsidTr="003B3EF7">
        <w:tc>
          <w:tcPr>
            <w:tcW w:w="10790" w:type="dxa"/>
            <w:gridSpan w:val="3"/>
            <w:shd w:val="clear" w:color="auto" w:fill="D9D9D9" w:themeFill="background1" w:themeFillShade="D9"/>
            <w:vAlign w:val="center"/>
          </w:tcPr>
          <w:p w14:paraId="305E7BB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FIRE PROTECTION</w:t>
            </w:r>
          </w:p>
        </w:tc>
      </w:tr>
      <w:tr w:rsidR="00F86C6E" w:rsidRPr="00F86C6E" w14:paraId="7A126377" w14:textId="77777777" w:rsidTr="003B3EF7">
        <w:tc>
          <w:tcPr>
            <w:tcW w:w="570" w:type="dxa"/>
            <w:vAlign w:val="center"/>
          </w:tcPr>
          <w:p w14:paraId="1AC4D3A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35</w:t>
            </w:r>
          </w:p>
        </w:tc>
        <w:tc>
          <w:tcPr>
            <w:tcW w:w="1416" w:type="dxa"/>
            <w:vAlign w:val="center"/>
          </w:tcPr>
          <w:p w14:paraId="0BF9AA1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703.2</w:t>
            </w:r>
          </w:p>
        </w:tc>
        <w:tc>
          <w:tcPr>
            <w:tcW w:w="8804" w:type="dxa"/>
          </w:tcPr>
          <w:p w14:paraId="03FEA26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Fire doors and smoke barrier doors shall not be blocked, obstructed, or </w:t>
            </w:r>
            <w:proofErr w:type="gramStart"/>
            <w:r w:rsidRPr="00F86C6E">
              <w:rPr>
                <w:rFonts w:ascii="Times New Roman" w:hAnsi="Times New Roman" w:cs="Times New Roman"/>
                <w:sz w:val="24"/>
                <w:szCs w:val="24"/>
              </w:rPr>
              <w:t>otherwise</w:t>
            </w:r>
            <w:proofErr w:type="gramEnd"/>
          </w:p>
          <w:p w14:paraId="5AA7FFEF"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made inoperable.</w:t>
            </w:r>
          </w:p>
        </w:tc>
      </w:tr>
      <w:tr w:rsidR="00F86C6E" w:rsidRPr="00F86C6E" w14:paraId="17E056C2" w14:textId="77777777" w:rsidTr="003B3EF7">
        <w:tc>
          <w:tcPr>
            <w:tcW w:w="570" w:type="dxa"/>
            <w:vAlign w:val="center"/>
          </w:tcPr>
          <w:p w14:paraId="2E7EBEC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36</w:t>
            </w:r>
          </w:p>
        </w:tc>
        <w:tc>
          <w:tcPr>
            <w:tcW w:w="1416" w:type="dxa"/>
            <w:vAlign w:val="center"/>
          </w:tcPr>
          <w:p w14:paraId="4F6A679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703.2</w:t>
            </w:r>
          </w:p>
        </w:tc>
        <w:tc>
          <w:tcPr>
            <w:tcW w:w="8804" w:type="dxa"/>
          </w:tcPr>
          <w:p w14:paraId="40159AC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Fire door assemblies shall not be modified.</w:t>
            </w:r>
          </w:p>
        </w:tc>
      </w:tr>
      <w:tr w:rsidR="00F86C6E" w:rsidRPr="00F86C6E" w14:paraId="18889627" w14:textId="77777777" w:rsidTr="003B3EF7">
        <w:tc>
          <w:tcPr>
            <w:tcW w:w="570" w:type="dxa"/>
            <w:vAlign w:val="center"/>
          </w:tcPr>
          <w:p w14:paraId="146D115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lastRenderedPageBreak/>
              <w:t>37</w:t>
            </w:r>
          </w:p>
        </w:tc>
        <w:tc>
          <w:tcPr>
            <w:tcW w:w="1416" w:type="dxa"/>
            <w:vAlign w:val="center"/>
          </w:tcPr>
          <w:p w14:paraId="3740022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 xml:space="preserve"> 703.2.3</w:t>
            </w:r>
          </w:p>
        </w:tc>
        <w:tc>
          <w:tcPr>
            <w:tcW w:w="8804" w:type="dxa"/>
          </w:tcPr>
          <w:p w14:paraId="2D9FD5E2"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Swinging fire doors shall close from the fully open position and latch automatically.</w:t>
            </w:r>
          </w:p>
          <w:p w14:paraId="67DD03A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The door closer shall exert enough force to close and latch the door from </w:t>
            </w:r>
            <w:proofErr w:type="gramStart"/>
            <w:r w:rsidRPr="00F86C6E">
              <w:rPr>
                <w:rFonts w:ascii="Times New Roman" w:hAnsi="Times New Roman" w:cs="Times New Roman"/>
                <w:sz w:val="24"/>
                <w:szCs w:val="24"/>
              </w:rPr>
              <w:t>any</w:t>
            </w:r>
            <w:proofErr w:type="gramEnd"/>
          </w:p>
          <w:p w14:paraId="24E24BF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partially open position.</w:t>
            </w:r>
          </w:p>
        </w:tc>
      </w:tr>
      <w:tr w:rsidR="00F86C6E" w:rsidRPr="00F86C6E" w14:paraId="6ADE1BEA" w14:textId="77777777" w:rsidTr="003B3EF7">
        <w:tc>
          <w:tcPr>
            <w:tcW w:w="570" w:type="dxa"/>
            <w:vAlign w:val="center"/>
          </w:tcPr>
          <w:p w14:paraId="4AF506B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38</w:t>
            </w:r>
          </w:p>
        </w:tc>
        <w:tc>
          <w:tcPr>
            <w:tcW w:w="1416" w:type="dxa"/>
            <w:vAlign w:val="center"/>
          </w:tcPr>
          <w:p w14:paraId="350FB5A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703.2</w:t>
            </w:r>
          </w:p>
        </w:tc>
        <w:tc>
          <w:tcPr>
            <w:tcW w:w="8804" w:type="dxa"/>
          </w:tcPr>
          <w:p w14:paraId="36B8CEB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Wooden or rubber door wedges and fold down feet that block open fire rated doors in the open position shall be removed and the door allowed to protect the opening in fire rated corridors. </w:t>
            </w:r>
          </w:p>
        </w:tc>
      </w:tr>
    </w:tbl>
    <w:p w14:paraId="65E1C203" w14:textId="77777777" w:rsidR="00F86C6E" w:rsidRPr="00F86C6E" w:rsidRDefault="00F86C6E" w:rsidP="00F86C6E">
      <w:pPr>
        <w:rPr>
          <w:rFonts w:ascii="Times New Roman" w:hAnsi="Times New Roman" w:cs="Times New Roman"/>
          <w:b/>
          <w:sz w:val="24"/>
          <w:szCs w:val="24"/>
        </w:rPr>
      </w:pPr>
    </w:p>
    <w:p w14:paraId="20DCDD69" w14:textId="77777777" w:rsidR="00F86C6E" w:rsidRPr="00F86C6E" w:rsidRDefault="00F86C6E" w:rsidP="00F86C6E">
      <w:pPr>
        <w:rPr>
          <w:rFonts w:ascii="Times New Roman" w:hAnsi="Times New Roman" w:cs="Times New Roman"/>
          <w:b/>
          <w:sz w:val="24"/>
          <w:szCs w:val="24"/>
        </w:rPr>
      </w:pPr>
    </w:p>
    <w:p w14:paraId="5426C356" w14:textId="77777777" w:rsidR="00F86C6E" w:rsidRPr="00F86C6E" w:rsidRDefault="00F86C6E" w:rsidP="00F86C6E">
      <w:pPr>
        <w:rPr>
          <w:rFonts w:ascii="Times New Roman" w:hAnsi="Times New Roman" w:cs="Times New Roman"/>
          <w:b/>
          <w:sz w:val="24"/>
          <w:szCs w:val="24"/>
        </w:rPr>
      </w:pPr>
    </w:p>
    <w:p w14:paraId="6E208AF0" w14:textId="77777777" w:rsidR="00F86C6E" w:rsidRPr="00F86C6E" w:rsidRDefault="00F86C6E" w:rsidP="00F86C6E">
      <w:pPr>
        <w:rPr>
          <w:rFonts w:ascii="Times New Roman" w:hAnsi="Times New Roman" w:cs="Times New Roman"/>
          <w:b/>
          <w:sz w:val="24"/>
          <w:szCs w:val="24"/>
        </w:rPr>
      </w:pPr>
    </w:p>
    <w:p w14:paraId="717F0B13" w14:textId="77777777" w:rsidR="00F86C6E" w:rsidRPr="00F86C6E" w:rsidRDefault="00F86C6E" w:rsidP="00F86C6E">
      <w:pPr>
        <w:rPr>
          <w:rFonts w:ascii="Times New Roman" w:hAnsi="Times New Roman" w:cs="Times New Roman"/>
          <w:b/>
          <w:sz w:val="24"/>
          <w:szCs w:val="24"/>
        </w:rPr>
      </w:pPr>
    </w:p>
    <w:p w14:paraId="31D8DBB4" w14:textId="77777777" w:rsidR="00F86C6E" w:rsidRPr="00F86C6E" w:rsidRDefault="00F86C6E" w:rsidP="00F86C6E">
      <w:pPr>
        <w:rPr>
          <w:rFonts w:ascii="Times New Roman" w:hAnsi="Times New Roman" w:cs="Times New Roman"/>
          <w:b/>
          <w:sz w:val="24"/>
          <w:szCs w:val="24"/>
        </w:rPr>
      </w:pPr>
    </w:p>
    <w:p w14:paraId="67714F58" w14:textId="77777777" w:rsidR="00F86C6E" w:rsidRPr="00F86C6E" w:rsidRDefault="00F86C6E" w:rsidP="00F86C6E">
      <w:pPr>
        <w:rPr>
          <w:rFonts w:ascii="Times New Roman" w:hAnsi="Times New Roman" w:cs="Times New Roman"/>
          <w:b/>
          <w:sz w:val="24"/>
          <w:szCs w:val="24"/>
        </w:rPr>
      </w:pPr>
    </w:p>
    <w:p w14:paraId="00FDE3B3" w14:textId="77777777" w:rsidR="00F86C6E" w:rsidRPr="00F86C6E" w:rsidRDefault="00F86C6E" w:rsidP="00F86C6E">
      <w:pPr>
        <w:rPr>
          <w:rFonts w:ascii="Times New Roman" w:hAnsi="Times New Roman" w:cs="Times New Roman"/>
          <w:b/>
          <w:sz w:val="24"/>
          <w:szCs w:val="24"/>
        </w:rPr>
      </w:pPr>
    </w:p>
    <w:p w14:paraId="2714FFC1" w14:textId="77777777" w:rsidR="00F86C6E" w:rsidRPr="00F86C6E" w:rsidRDefault="00F86C6E" w:rsidP="00F86C6E">
      <w:pPr>
        <w:rPr>
          <w:rFonts w:ascii="Times New Roman" w:hAnsi="Times New Roman" w:cs="Times New Roman"/>
          <w:b/>
          <w:sz w:val="24"/>
          <w:szCs w:val="24"/>
        </w:rPr>
      </w:pPr>
    </w:p>
    <w:p w14:paraId="6BA44BA7" w14:textId="77777777" w:rsidR="00F86C6E" w:rsidRPr="00F86C6E" w:rsidRDefault="00F86C6E" w:rsidP="00F86C6E">
      <w:pPr>
        <w:rPr>
          <w:rFonts w:ascii="Times New Roman" w:hAnsi="Times New Roman" w:cs="Times New Roman"/>
          <w:b/>
          <w:sz w:val="24"/>
          <w:szCs w:val="24"/>
        </w:rPr>
      </w:pPr>
    </w:p>
    <w:p w14:paraId="18F74862" w14:textId="77777777" w:rsidR="00F86C6E" w:rsidRPr="00F86C6E" w:rsidRDefault="00F86C6E" w:rsidP="00F86C6E">
      <w:pPr>
        <w:rPr>
          <w:rFonts w:ascii="Times New Roman" w:hAnsi="Times New Roman" w:cs="Times New Roman"/>
          <w:b/>
          <w:sz w:val="24"/>
          <w:szCs w:val="24"/>
        </w:rPr>
      </w:pPr>
      <w:r w:rsidRPr="00F86C6E">
        <w:rPr>
          <w:rFonts w:ascii="Times New Roman" w:hAnsi="Times New Roman" w:cs="Times New Roman"/>
          <w:b/>
          <w:sz w:val="24"/>
          <w:szCs w:val="24"/>
        </w:rPr>
        <w:t>OSHA Code Reference 29 CFR 1910:</w:t>
      </w:r>
    </w:p>
    <w:tbl>
      <w:tblPr>
        <w:tblStyle w:val="TableGrid"/>
        <w:tblW w:w="0" w:type="auto"/>
        <w:tblLook w:val="04A0" w:firstRow="1" w:lastRow="0" w:firstColumn="1" w:lastColumn="0" w:noHBand="0" w:noVBand="1"/>
      </w:tblPr>
      <w:tblGrid>
        <w:gridCol w:w="570"/>
        <w:gridCol w:w="2755"/>
        <w:gridCol w:w="7465"/>
      </w:tblGrid>
      <w:tr w:rsidR="00F86C6E" w:rsidRPr="00F86C6E" w14:paraId="692C371B" w14:textId="77777777" w:rsidTr="003B3EF7">
        <w:tc>
          <w:tcPr>
            <w:tcW w:w="10790" w:type="dxa"/>
            <w:gridSpan w:val="3"/>
            <w:shd w:val="clear" w:color="auto" w:fill="D9D9D9" w:themeFill="background1" w:themeFillShade="D9"/>
            <w:vAlign w:val="center"/>
          </w:tcPr>
          <w:p w14:paraId="61A0997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EXITS</w:t>
            </w:r>
          </w:p>
        </w:tc>
      </w:tr>
      <w:tr w:rsidR="00F86C6E" w:rsidRPr="00F86C6E" w14:paraId="0D69948F" w14:textId="77777777" w:rsidTr="003B3EF7">
        <w:tc>
          <w:tcPr>
            <w:tcW w:w="570" w:type="dxa"/>
            <w:shd w:val="clear" w:color="auto" w:fill="D9D9D9" w:themeFill="background1" w:themeFillShade="D9"/>
          </w:tcPr>
          <w:p w14:paraId="604AEE9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No.</w:t>
            </w:r>
          </w:p>
        </w:tc>
        <w:tc>
          <w:tcPr>
            <w:tcW w:w="2755" w:type="dxa"/>
            <w:shd w:val="clear" w:color="auto" w:fill="D9D9D9" w:themeFill="background1" w:themeFillShade="D9"/>
          </w:tcPr>
          <w:p w14:paraId="35AFB9E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Code Reference</w:t>
            </w:r>
          </w:p>
        </w:tc>
        <w:tc>
          <w:tcPr>
            <w:tcW w:w="7465" w:type="dxa"/>
            <w:shd w:val="clear" w:color="auto" w:fill="D9D9D9" w:themeFill="background1" w:themeFillShade="D9"/>
          </w:tcPr>
          <w:p w14:paraId="317C6CE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Code Excerpt</w:t>
            </w:r>
          </w:p>
        </w:tc>
      </w:tr>
      <w:tr w:rsidR="00F86C6E" w:rsidRPr="00F86C6E" w14:paraId="4DCB78CB" w14:textId="77777777" w:rsidTr="003B3EF7">
        <w:tc>
          <w:tcPr>
            <w:tcW w:w="570" w:type="dxa"/>
            <w:vAlign w:val="center"/>
          </w:tcPr>
          <w:p w14:paraId="2674FAD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39</w:t>
            </w:r>
          </w:p>
        </w:tc>
        <w:tc>
          <w:tcPr>
            <w:tcW w:w="2755" w:type="dxa"/>
            <w:vAlign w:val="center"/>
          </w:tcPr>
          <w:p w14:paraId="70C8734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1910.36(a)(1)</w:t>
            </w:r>
          </w:p>
        </w:tc>
        <w:tc>
          <w:tcPr>
            <w:tcW w:w="7465" w:type="dxa"/>
          </w:tcPr>
          <w:p w14:paraId="54FB752F" w14:textId="77777777" w:rsidR="00F86C6E" w:rsidRPr="00F86C6E" w:rsidRDefault="00F86C6E" w:rsidP="00F86C6E">
            <w:pPr>
              <w:rPr>
                <w:rFonts w:ascii="Times New Roman" w:hAnsi="Times New Roman" w:cs="Times New Roman"/>
                <w:sz w:val="24"/>
                <w:szCs w:val="24"/>
              </w:rPr>
            </w:pPr>
            <w:proofErr w:type="gramStart"/>
            <w:r w:rsidRPr="00F86C6E">
              <w:rPr>
                <w:rFonts w:ascii="Times New Roman" w:hAnsi="Times New Roman" w:cs="Times New Roman"/>
                <w:sz w:val="24"/>
                <w:szCs w:val="24"/>
              </w:rPr>
              <w:t>An</w:t>
            </w:r>
            <w:proofErr w:type="gramEnd"/>
            <w:r w:rsidRPr="00F86C6E">
              <w:rPr>
                <w:rFonts w:ascii="Times New Roman" w:hAnsi="Times New Roman" w:cs="Times New Roman"/>
                <w:sz w:val="24"/>
                <w:szCs w:val="24"/>
              </w:rPr>
              <w:t xml:space="preserve"> exit route must be permanent. Each exit route must be a permanent part of the workplace.</w:t>
            </w:r>
          </w:p>
        </w:tc>
      </w:tr>
      <w:tr w:rsidR="00F86C6E" w:rsidRPr="00F86C6E" w14:paraId="21F7A9BA" w14:textId="77777777" w:rsidTr="003B3EF7">
        <w:tc>
          <w:tcPr>
            <w:tcW w:w="570" w:type="dxa"/>
            <w:vAlign w:val="center"/>
          </w:tcPr>
          <w:p w14:paraId="11E5F31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40</w:t>
            </w:r>
          </w:p>
        </w:tc>
        <w:tc>
          <w:tcPr>
            <w:tcW w:w="2755" w:type="dxa"/>
            <w:vAlign w:val="center"/>
          </w:tcPr>
          <w:p w14:paraId="3DAB900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1910.36(c)(1)</w:t>
            </w:r>
          </w:p>
        </w:tc>
        <w:tc>
          <w:tcPr>
            <w:tcW w:w="7465" w:type="dxa"/>
          </w:tcPr>
          <w:p w14:paraId="79C1FC4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Each exit discharge must lead directly outside or to a street, walkway, refuge area, public way, or open space with access to the outside.</w:t>
            </w:r>
          </w:p>
        </w:tc>
      </w:tr>
      <w:tr w:rsidR="00F86C6E" w:rsidRPr="00F86C6E" w14:paraId="3C0BD1D8" w14:textId="77777777" w:rsidTr="003B3EF7">
        <w:tc>
          <w:tcPr>
            <w:tcW w:w="570" w:type="dxa"/>
            <w:vAlign w:val="center"/>
          </w:tcPr>
          <w:p w14:paraId="3537032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41</w:t>
            </w:r>
          </w:p>
        </w:tc>
        <w:tc>
          <w:tcPr>
            <w:tcW w:w="2755" w:type="dxa"/>
            <w:vAlign w:val="center"/>
          </w:tcPr>
          <w:p w14:paraId="1A8022E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1910.37(a)(3)</w:t>
            </w:r>
          </w:p>
        </w:tc>
        <w:tc>
          <w:tcPr>
            <w:tcW w:w="7465" w:type="dxa"/>
          </w:tcPr>
          <w:p w14:paraId="40C7621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Exit routes must be free and unobstructed. No materials or equipment may be placed, either permanently or temporarily, within the exit route. The exit access must not go through a room that can be locked, such as a bathroom, to reach an exit or exit discharge, nor may it lead into a dead-end corridor. Stairs or a ramp must be provided where the exit route is not substantially level. Implemented </w:t>
            </w:r>
          </w:p>
        </w:tc>
      </w:tr>
      <w:tr w:rsidR="00F86C6E" w:rsidRPr="00F86C6E" w14:paraId="050E3317" w14:textId="77777777" w:rsidTr="003B3EF7">
        <w:tc>
          <w:tcPr>
            <w:tcW w:w="570" w:type="dxa"/>
            <w:vAlign w:val="center"/>
          </w:tcPr>
          <w:p w14:paraId="2C7E271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42</w:t>
            </w:r>
          </w:p>
        </w:tc>
        <w:tc>
          <w:tcPr>
            <w:tcW w:w="2755" w:type="dxa"/>
            <w:vAlign w:val="center"/>
          </w:tcPr>
          <w:p w14:paraId="7EAF164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1910.37(b)(2)</w:t>
            </w:r>
          </w:p>
        </w:tc>
        <w:tc>
          <w:tcPr>
            <w:tcW w:w="7465" w:type="dxa"/>
          </w:tcPr>
          <w:p w14:paraId="1DF6184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Each exit must be clearly visible and marked by a sign reading “Exit.”</w:t>
            </w:r>
          </w:p>
        </w:tc>
      </w:tr>
      <w:tr w:rsidR="00F86C6E" w:rsidRPr="00F86C6E" w14:paraId="4C65AB69" w14:textId="77777777" w:rsidTr="003B3EF7">
        <w:tc>
          <w:tcPr>
            <w:tcW w:w="570" w:type="dxa"/>
            <w:vAlign w:val="center"/>
          </w:tcPr>
          <w:p w14:paraId="0CCA9DE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43</w:t>
            </w:r>
          </w:p>
        </w:tc>
        <w:tc>
          <w:tcPr>
            <w:tcW w:w="2755" w:type="dxa"/>
            <w:vAlign w:val="center"/>
          </w:tcPr>
          <w:p w14:paraId="541932C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1910.37(6)</w:t>
            </w:r>
          </w:p>
        </w:tc>
        <w:tc>
          <w:tcPr>
            <w:tcW w:w="7465" w:type="dxa"/>
          </w:tcPr>
          <w:p w14:paraId="65BE30D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Each exit sign must be illuminated to a surface value of at least five foot-candles (54 lux) by a reliable light source and be distinctive in color. Self-luminous or electroluminescent signs that have a minimum luminance surface value of at least .06 footlamberts (0.21 cd/m2) are permitted.</w:t>
            </w:r>
          </w:p>
        </w:tc>
      </w:tr>
      <w:tr w:rsidR="00F86C6E" w:rsidRPr="00F86C6E" w14:paraId="5A71F6A7" w14:textId="77777777" w:rsidTr="003B3EF7">
        <w:tc>
          <w:tcPr>
            <w:tcW w:w="570" w:type="dxa"/>
            <w:vAlign w:val="center"/>
          </w:tcPr>
          <w:p w14:paraId="736DB12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44</w:t>
            </w:r>
          </w:p>
        </w:tc>
        <w:tc>
          <w:tcPr>
            <w:tcW w:w="2755" w:type="dxa"/>
            <w:vAlign w:val="center"/>
          </w:tcPr>
          <w:p w14:paraId="52325FD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Housekeeping</w:t>
            </w:r>
          </w:p>
          <w:p w14:paraId="71929A6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1910.22(a)(1)</w:t>
            </w:r>
          </w:p>
        </w:tc>
        <w:tc>
          <w:tcPr>
            <w:tcW w:w="7465" w:type="dxa"/>
          </w:tcPr>
          <w:p w14:paraId="20398A0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All places of employment, passageways, storerooms, and service rooms shall be kept clean, orderly, and in a sanitary condition.</w:t>
            </w:r>
          </w:p>
        </w:tc>
      </w:tr>
      <w:tr w:rsidR="00F86C6E" w:rsidRPr="00F86C6E" w14:paraId="050BCA37" w14:textId="77777777" w:rsidTr="003B3EF7">
        <w:tc>
          <w:tcPr>
            <w:tcW w:w="570" w:type="dxa"/>
            <w:vAlign w:val="center"/>
          </w:tcPr>
          <w:p w14:paraId="61104E0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45</w:t>
            </w:r>
          </w:p>
        </w:tc>
        <w:tc>
          <w:tcPr>
            <w:tcW w:w="2755" w:type="dxa"/>
            <w:vAlign w:val="center"/>
          </w:tcPr>
          <w:p w14:paraId="498DD82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Exit Routes: Blocked</w:t>
            </w:r>
          </w:p>
          <w:p w14:paraId="61A93A4F"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1910.37(a)(3)</w:t>
            </w:r>
          </w:p>
        </w:tc>
        <w:tc>
          <w:tcPr>
            <w:tcW w:w="7465" w:type="dxa"/>
          </w:tcPr>
          <w:p w14:paraId="342EDE1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Exit routes must be free and unobstructed. No materials or equipment may be placed, either permanently or temporarily, within the exit route.</w:t>
            </w:r>
          </w:p>
        </w:tc>
      </w:tr>
      <w:tr w:rsidR="00F86C6E" w:rsidRPr="00F86C6E" w14:paraId="39FD406F" w14:textId="77777777" w:rsidTr="003B3EF7">
        <w:tc>
          <w:tcPr>
            <w:tcW w:w="570" w:type="dxa"/>
            <w:vAlign w:val="center"/>
          </w:tcPr>
          <w:p w14:paraId="305964F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lastRenderedPageBreak/>
              <w:t>46</w:t>
            </w:r>
          </w:p>
        </w:tc>
        <w:tc>
          <w:tcPr>
            <w:tcW w:w="2755" w:type="dxa"/>
            <w:vAlign w:val="center"/>
          </w:tcPr>
          <w:p w14:paraId="708422E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Emergency Action Plan</w:t>
            </w:r>
          </w:p>
          <w:p w14:paraId="183C3F2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1910.38</w:t>
            </w:r>
          </w:p>
        </w:tc>
        <w:tc>
          <w:tcPr>
            <w:tcW w:w="7465" w:type="dxa"/>
          </w:tcPr>
          <w:p w14:paraId="5A4F946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color w:val="000000"/>
                <w:sz w:val="24"/>
                <w:szCs w:val="24"/>
                <w:shd w:val="clear" w:color="auto" w:fill="FFFFFF"/>
              </w:rPr>
              <w:t>An employer must have an emergency action plan whenever an OSHA standard in this part requires one.  An emergency action plan must be in writing, kept in the workplace, and available to employees for review. Must include m</w:t>
            </w:r>
            <w:r w:rsidRPr="00F86C6E">
              <w:rPr>
                <w:rFonts w:ascii="Times New Roman" w:hAnsi="Times New Roman" w:cs="Times New Roman"/>
                <w:bCs/>
                <w:iCs/>
                <w:color w:val="000000"/>
                <w:sz w:val="24"/>
                <w:szCs w:val="24"/>
                <w:shd w:val="clear" w:color="auto" w:fill="FFFFFF"/>
              </w:rPr>
              <w:t xml:space="preserve">inimum elements of an emergency action plan. </w:t>
            </w:r>
            <w:r w:rsidRPr="00F86C6E">
              <w:rPr>
                <w:rFonts w:ascii="Times New Roman" w:hAnsi="Times New Roman" w:cs="Times New Roman"/>
                <w:color w:val="000000"/>
                <w:sz w:val="24"/>
                <w:szCs w:val="24"/>
                <w:shd w:val="clear" w:color="auto" w:fill="FFFFFF"/>
              </w:rPr>
              <w:t>An employer must have and maintain an employee alarm system. An employer must designate and train employees to assist in a safe and orderly evacuation of other employees. An employer must review the emergency action plan with each employee covered by the plan. </w:t>
            </w:r>
          </w:p>
        </w:tc>
      </w:tr>
      <w:tr w:rsidR="00F86C6E" w:rsidRPr="00F86C6E" w14:paraId="500E345B" w14:textId="77777777" w:rsidTr="003B3EF7">
        <w:tc>
          <w:tcPr>
            <w:tcW w:w="570" w:type="dxa"/>
            <w:vAlign w:val="center"/>
          </w:tcPr>
          <w:p w14:paraId="439DB65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47</w:t>
            </w:r>
          </w:p>
        </w:tc>
        <w:tc>
          <w:tcPr>
            <w:tcW w:w="2755" w:type="dxa"/>
            <w:vAlign w:val="center"/>
          </w:tcPr>
          <w:p w14:paraId="1468330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Storage: Trip Hazards</w:t>
            </w:r>
          </w:p>
          <w:p w14:paraId="7C7A086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1910.176</w:t>
            </w:r>
          </w:p>
        </w:tc>
        <w:tc>
          <w:tcPr>
            <w:tcW w:w="7465" w:type="dxa"/>
          </w:tcPr>
          <w:p w14:paraId="70A0489A"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Housekeeping. Storage areas shall be kept free from accumulation of materials that constitute hazards from tripping, fire, explosion, or pest harborage. Vegetation control will be exercised when necessary.</w:t>
            </w:r>
          </w:p>
        </w:tc>
      </w:tr>
      <w:tr w:rsidR="00F86C6E" w:rsidRPr="00F86C6E" w14:paraId="139F3549" w14:textId="77777777" w:rsidTr="003B3EF7">
        <w:tc>
          <w:tcPr>
            <w:tcW w:w="570" w:type="dxa"/>
            <w:vAlign w:val="center"/>
          </w:tcPr>
          <w:p w14:paraId="4BFB5D0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48</w:t>
            </w:r>
          </w:p>
        </w:tc>
        <w:tc>
          <w:tcPr>
            <w:tcW w:w="2755" w:type="dxa"/>
            <w:vAlign w:val="center"/>
          </w:tcPr>
          <w:p w14:paraId="052BAFF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Oily Rags: Storage</w:t>
            </w:r>
          </w:p>
          <w:p w14:paraId="7809ED2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1926.252(e)</w:t>
            </w:r>
          </w:p>
        </w:tc>
        <w:tc>
          <w:tcPr>
            <w:tcW w:w="7465" w:type="dxa"/>
          </w:tcPr>
          <w:p w14:paraId="2FDB858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All solvent waste, oily rags, and flammable liquids shall be kept in fire resistant covered containers until removed from worksite.</w:t>
            </w:r>
          </w:p>
        </w:tc>
      </w:tr>
      <w:tr w:rsidR="00F86C6E" w:rsidRPr="00F86C6E" w14:paraId="4D21AC42" w14:textId="77777777" w:rsidTr="003B3EF7">
        <w:tc>
          <w:tcPr>
            <w:tcW w:w="570" w:type="dxa"/>
            <w:vAlign w:val="center"/>
          </w:tcPr>
          <w:p w14:paraId="5DCBFAC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49</w:t>
            </w:r>
          </w:p>
        </w:tc>
        <w:tc>
          <w:tcPr>
            <w:tcW w:w="2755" w:type="dxa"/>
            <w:vAlign w:val="center"/>
          </w:tcPr>
          <w:p w14:paraId="756156A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Ladders: Storage</w:t>
            </w:r>
          </w:p>
          <w:p w14:paraId="3246FA4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1926.1053(b)(8)</w:t>
            </w:r>
          </w:p>
        </w:tc>
        <w:tc>
          <w:tcPr>
            <w:tcW w:w="7465" w:type="dxa"/>
          </w:tcPr>
          <w:p w14:paraId="67FC1795"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Ladders placed in any location where they can be displaced by workplace activities or traffic, such as in passageways, doorways, or driveways, shall be secured to prevent accidental displacement, or a barricade shall be used to keep the activities or traffic away from the ladder.</w:t>
            </w:r>
          </w:p>
        </w:tc>
      </w:tr>
      <w:tr w:rsidR="00F86C6E" w:rsidRPr="00F86C6E" w14:paraId="2AB2FB89" w14:textId="77777777" w:rsidTr="003B3EF7">
        <w:tc>
          <w:tcPr>
            <w:tcW w:w="570" w:type="dxa"/>
            <w:vAlign w:val="center"/>
          </w:tcPr>
          <w:p w14:paraId="1FDA46D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50</w:t>
            </w:r>
          </w:p>
        </w:tc>
        <w:tc>
          <w:tcPr>
            <w:tcW w:w="2755" w:type="dxa"/>
            <w:vAlign w:val="center"/>
          </w:tcPr>
          <w:p w14:paraId="13DD0219"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HM: Storage in Flammable Cabinets</w:t>
            </w:r>
          </w:p>
          <w:p w14:paraId="20A637F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1910.106(d)(5)(iii)</w:t>
            </w:r>
          </w:p>
        </w:tc>
        <w:tc>
          <w:tcPr>
            <w:tcW w:w="7465" w:type="dxa"/>
          </w:tcPr>
          <w:p w14:paraId="23BD27F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Storage shall be prohibited except that which is required for maintenance and operation of building and operation of equipment. Such storage shall be kept in closed metal containers stored in a storage cabinet or in safety cans or in an inside storage room not having a door that opens into that portion of the building used by the public.</w:t>
            </w:r>
          </w:p>
        </w:tc>
      </w:tr>
      <w:tr w:rsidR="00F86C6E" w:rsidRPr="00F86C6E" w14:paraId="0F20A274" w14:textId="77777777" w:rsidTr="003B3EF7">
        <w:tc>
          <w:tcPr>
            <w:tcW w:w="570" w:type="dxa"/>
            <w:vAlign w:val="center"/>
          </w:tcPr>
          <w:p w14:paraId="2F68713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51</w:t>
            </w:r>
          </w:p>
        </w:tc>
        <w:tc>
          <w:tcPr>
            <w:tcW w:w="2755" w:type="dxa"/>
            <w:vAlign w:val="center"/>
          </w:tcPr>
          <w:p w14:paraId="54CC188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HM: Labeling of Containers</w:t>
            </w:r>
          </w:p>
          <w:p w14:paraId="34D5F32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1910.1200(f)(6)(</w:t>
            </w:r>
            <w:proofErr w:type="gramStart"/>
            <w:r w:rsidRPr="00F86C6E">
              <w:rPr>
                <w:rFonts w:ascii="Times New Roman" w:hAnsi="Times New Roman" w:cs="Times New Roman"/>
                <w:b/>
                <w:sz w:val="24"/>
                <w:szCs w:val="24"/>
              </w:rPr>
              <w:t>i)&amp;</w:t>
            </w:r>
            <w:proofErr w:type="gramEnd"/>
            <w:r w:rsidRPr="00F86C6E">
              <w:rPr>
                <w:rFonts w:ascii="Times New Roman" w:hAnsi="Times New Roman" w:cs="Times New Roman"/>
                <w:b/>
                <w:sz w:val="24"/>
                <w:szCs w:val="24"/>
              </w:rPr>
              <w:t>(ii)</w:t>
            </w:r>
          </w:p>
        </w:tc>
        <w:tc>
          <w:tcPr>
            <w:tcW w:w="7465" w:type="dxa"/>
          </w:tcPr>
          <w:p w14:paraId="0EDEA9B1"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Workplace labeling. Except as provided in paragraphs (f)(7) and (f)(8) of this section, the employer shall ensure that each container of hazardous chemicals in the workplace is labeled, </w:t>
            </w:r>
            <w:proofErr w:type="gramStart"/>
            <w:r w:rsidRPr="00F86C6E">
              <w:rPr>
                <w:rFonts w:ascii="Times New Roman" w:hAnsi="Times New Roman" w:cs="Times New Roman"/>
                <w:sz w:val="24"/>
                <w:szCs w:val="24"/>
              </w:rPr>
              <w:t>tagged</w:t>
            </w:r>
            <w:proofErr w:type="gramEnd"/>
            <w:r w:rsidRPr="00F86C6E">
              <w:rPr>
                <w:rFonts w:ascii="Times New Roman" w:hAnsi="Times New Roman" w:cs="Times New Roman"/>
                <w:sz w:val="24"/>
                <w:szCs w:val="24"/>
              </w:rPr>
              <w:t xml:space="preserve"> or marked:</w:t>
            </w:r>
          </w:p>
        </w:tc>
      </w:tr>
      <w:tr w:rsidR="00F86C6E" w:rsidRPr="00F86C6E" w14:paraId="7D8AB994" w14:textId="77777777" w:rsidTr="003B3EF7">
        <w:tc>
          <w:tcPr>
            <w:tcW w:w="570" w:type="dxa"/>
            <w:vAlign w:val="center"/>
          </w:tcPr>
          <w:p w14:paraId="7204E3A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52</w:t>
            </w:r>
          </w:p>
        </w:tc>
        <w:tc>
          <w:tcPr>
            <w:tcW w:w="2755" w:type="dxa"/>
            <w:vAlign w:val="center"/>
          </w:tcPr>
          <w:p w14:paraId="409D66C3"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HM: Inventory Requirement</w:t>
            </w:r>
          </w:p>
          <w:p w14:paraId="717C279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1910.1200(e)(1)(i)</w:t>
            </w:r>
          </w:p>
        </w:tc>
        <w:tc>
          <w:tcPr>
            <w:tcW w:w="7465" w:type="dxa"/>
          </w:tcPr>
          <w:p w14:paraId="4306F8FC"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 list of the hazardous chemicals known to be present using a product identifier that is referenced on the appropriate safety data sheet (the list may be compiled for the workplace as a whole or for individual work areas);</w:t>
            </w:r>
          </w:p>
        </w:tc>
      </w:tr>
      <w:tr w:rsidR="00F86C6E" w:rsidRPr="00F86C6E" w14:paraId="3D3BD8D3" w14:textId="77777777" w:rsidTr="003B3EF7">
        <w:tc>
          <w:tcPr>
            <w:tcW w:w="570" w:type="dxa"/>
            <w:vAlign w:val="center"/>
          </w:tcPr>
          <w:p w14:paraId="4DFE616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53</w:t>
            </w:r>
          </w:p>
        </w:tc>
        <w:tc>
          <w:tcPr>
            <w:tcW w:w="2755" w:type="dxa"/>
            <w:vAlign w:val="center"/>
          </w:tcPr>
          <w:p w14:paraId="32EB38A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HM: Closed Containers</w:t>
            </w:r>
          </w:p>
          <w:p w14:paraId="04E869A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1910.106(a)(9)</w:t>
            </w:r>
          </w:p>
        </w:tc>
        <w:tc>
          <w:tcPr>
            <w:tcW w:w="7465" w:type="dxa"/>
          </w:tcPr>
          <w:p w14:paraId="632929F7"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Closed container shall mean a container as herein defined, so sealed by means of a lid or other device that neither liquid nor vapor will escape from it at ordinary temperatures.</w:t>
            </w:r>
          </w:p>
        </w:tc>
      </w:tr>
      <w:tr w:rsidR="00F86C6E" w:rsidRPr="00F86C6E" w14:paraId="4074CD41" w14:textId="77777777" w:rsidTr="003B3EF7">
        <w:tc>
          <w:tcPr>
            <w:tcW w:w="570" w:type="dxa"/>
            <w:vAlign w:val="center"/>
          </w:tcPr>
          <w:p w14:paraId="3BF9E64D"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54</w:t>
            </w:r>
          </w:p>
        </w:tc>
        <w:tc>
          <w:tcPr>
            <w:tcW w:w="2755" w:type="dxa"/>
            <w:vAlign w:val="center"/>
          </w:tcPr>
          <w:p w14:paraId="7D04F50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Food &amp; Drink</w:t>
            </w:r>
          </w:p>
          <w:p w14:paraId="423924A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1910.141(g)(2)</w:t>
            </w:r>
          </w:p>
        </w:tc>
        <w:tc>
          <w:tcPr>
            <w:tcW w:w="7465" w:type="dxa"/>
          </w:tcPr>
          <w:p w14:paraId="2540C29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Eating and drinking areas. No employee shall be allowed to consume food or beverages in a toilet room nor in any area exposed to a toxic material.</w:t>
            </w:r>
          </w:p>
        </w:tc>
      </w:tr>
      <w:tr w:rsidR="00F86C6E" w:rsidRPr="00F86C6E" w14:paraId="0E2DB1B4" w14:textId="77777777" w:rsidTr="003B3EF7">
        <w:tc>
          <w:tcPr>
            <w:tcW w:w="570" w:type="dxa"/>
            <w:vAlign w:val="center"/>
          </w:tcPr>
          <w:p w14:paraId="5BF30044"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55</w:t>
            </w:r>
          </w:p>
        </w:tc>
        <w:tc>
          <w:tcPr>
            <w:tcW w:w="2755" w:type="dxa"/>
            <w:vAlign w:val="center"/>
          </w:tcPr>
          <w:p w14:paraId="145E1FC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Floor Holes: Walking Surface</w:t>
            </w:r>
          </w:p>
          <w:p w14:paraId="79F4C39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1920.22</w:t>
            </w:r>
          </w:p>
        </w:tc>
        <w:tc>
          <w:tcPr>
            <w:tcW w:w="7465" w:type="dxa"/>
          </w:tcPr>
          <w:p w14:paraId="3DFF8212"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Every floor hole into which persons cannot accidentally walk (on account of fixed machinery, equipment, or walls) shall be protected by a cover that leaves no openings more than 1 inch wide. The cover shall be securely held in place to prevent tools or materials from falling through.</w:t>
            </w:r>
          </w:p>
        </w:tc>
      </w:tr>
      <w:tr w:rsidR="00F86C6E" w:rsidRPr="00F86C6E" w14:paraId="0419B6A2" w14:textId="77777777" w:rsidTr="003B3EF7">
        <w:tc>
          <w:tcPr>
            <w:tcW w:w="570" w:type="dxa"/>
            <w:vAlign w:val="center"/>
          </w:tcPr>
          <w:p w14:paraId="0A06EC9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56</w:t>
            </w:r>
          </w:p>
        </w:tc>
        <w:tc>
          <w:tcPr>
            <w:tcW w:w="2755" w:type="dxa"/>
            <w:vAlign w:val="center"/>
          </w:tcPr>
          <w:p w14:paraId="46AFC23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Eyewash Stations Testing</w:t>
            </w:r>
          </w:p>
          <w:p w14:paraId="5FBA6B8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1910.151</w:t>
            </w:r>
          </w:p>
        </w:tc>
        <w:tc>
          <w:tcPr>
            <w:tcW w:w="7465" w:type="dxa"/>
          </w:tcPr>
          <w:p w14:paraId="0DBC190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Eyewash stations, including those installed within hallways, must be tested at weekly by someone in the work area (allow water to flow until it is clear and ensure proper/sufficient flow from the eyewash heads).</w:t>
            </w:r>
          </w:p>
        </w:tc>
      </w:tr>
      <w:tr w:rsidR="00F86C6E" w:rsidRPr="00F86C6E" w14:paraId="7DF6A5DE" w14:textId="77777777" w:rsidTr="003B3EF7">
        <w:tc>
          <w:tcPr>
            <w:tcW w:w="570" w:type="dxa"/>
            <w:vAlign w:val="center"/>
          </w:tcPr>
          <w:p w14:paraId="69800D16"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57</w:t>
            </w:r>
          </w:p>
        </w:tc>
        <w:tc>
          <w:tcPr>
            <w:tcW w:w="2755" w:type="dxa"/>
            <w:vAlign w:val="center"/>
          </w:tcPr>
          <w:p w14:paraId="7082F39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Eyewash Stations</w:t>
            </w:r>
          </w:p>
          <w:p w14:paraId="6AC79F3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1910.151(c)</w:t>
            </w:r>
          </w:p>
        </w:tc>
        <w:tc>
          <w:tcPr>
            <w:tcW w:w="7465" w:type="dxa"/>
          </w:tcPr>
          <w:p w14:paraId="073456E8"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Where the eyes or body of any person may be exposed to injurious corrosive materials, suitable facilities for quick drenching or flushing of the eyes and body shall be provided within the work area for immediate emergency use.</w:t>
            </w:r>
          </w:p>
        </w:tc>
      </w:tr>
      <w:tr w:rsidR="00F86C6E" w:rsidRPr="00F86C6E" w14:paraId="744B339B" w14:textId="77777777" w:rsidTr="003B3EF7">
        <w:tc>
          <w:tcPr>
            <w:tcW w:w="570" w:type="dxa"/>
            <w:vAlign w:val="center"/>
          </w:tcPr>
          <w:p w14:paraId="7A464090"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lastRenderedPageBreak/>
              <w:t>58</w:t>
            </w:r>
          </w:p>
        </w:tc>
        <w:tc>
          <w:tcPr>
            <w:tcW w:w="2755" w:type="dxa"/>
            <w:vAlign w:val="center"/>
          </w:tcPr>
          <w:p w14:paraId="7427CB8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Electrical Cords</w:t>
            </w:r>
          </w:p>
          <w:p w14:paraId="35B7AD3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1910.334(a)(2)(ii)</w:t>
            </w:r>
          </w:p>
        </w:tc>
        <w:tc>
          <w:tcPr>
            <w:tcW w:w="7465" w:type="dxa"/>
          </w:tcPr>
          <w:p w14:paraId="627D1994"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All electrical cords must be free of fraying and in good condition.</w:t>
            </w:r>
          </w:p>
        </w:tc>
      </w:tr>
      <w:tr w:rsidR="00F86C6E" w:rsidRPr="00F86C6E" w14:paraId="0D563750" w14:textId="77777777" w:rsidTr="003B3EF7">
        <w:tc>
          <w:tcPr>
            <w:tcW w:w="570" w:type="dxa"/>
            <w:vAlign w:val="center"/>
          </w:tcPr>
          <w:p w14:paraId="0407B048"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59</w:t>
            </w:r>
          </w:p>
        </w:tc>
        <w:tc>
          <w:tcPr>
            <w:tcW w:w="2755" w:type="dxa"/>
            <w:vAlign w:val="center"/>
          </w:tcPr>
          <w:p w14:paraId="36026E1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Flexible Cords &amp; Cables</w:t>
            </w:r>
          </w:p>
          <w:p w14:paraId="1645F0C0" w14:textId="77777777" w:rsidR="00F86C6E" w:rsidRPr="00F86C6E" w:rsidRDefault="00F86C6E" w:rsidP="00F86C6E">
            <w:pPr>
              <w:jc w:val="center"/>
              <w:rPr>
                <w:rFonts w:ascii="Times New Roman" w:hAnsi="Times New Roman" w:cs="Times New Roman"/>
                <w:b/>
                <w:sz w:val="24"/>
                <w:szCs w:val="24"/>
              </w:rPr>
            </w:pPr>
            <w:bookmarkStart w:id="4" w:name="_Hlk34833431"/>
            <w:r w:rsidRPr="00F86C6E">
              <w:rPr>
                <w:rFonts w:ascii="Times New Roman" w:hAnsi="Times New Roman" w:cs="Times New Roman"/>
                <w:b/>
                <w:sz w:val="24"/>
                <w:szCs w:val="24"/>
              </w:rPr>
              <w:t>1910.305(g)(1)(iii)</w:t>
            </w:r>
          </w:p>
          <w:p w14:paraId="1431B66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Temporary Wiring</w:t>
            </w:r>
          </w:p>
          <w:p w14:paraId="522FD0F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1910.305(a)(2)</w:t>
            </w:r>
          </w:p>
          <w:bookmarkEnd w:id="4"/>
          <w:p w14:paraId="0F710A2C"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Listed and Labeled Equipment</w:t>
            </w:r>
          </w:p>
          <w:p w14:paraId="7E9FFD6B" w14:textId="77777777" w:rsidR="00F86C6E" w:rsidRPr="00F86C6E" w:rsidRDefault="00F86C6E" w:rsidP="00F86C6E">
            <w:pPr>
              <w:jc w:val="center"/>
              <w:rPr>
                <w:rFonts w:ascii="Times New Roman" w:hAnsi="Times New Roman" w:cs="Times New Roman"/>
                <w:b/>
                <w:sz w:val="24"/>
                <w:szCs w:val="24"/>
                <w:highlight w:val="yellow"/>
              </w:rPr>
            </w:pPr>
            <w:r w:rsidRPr="00F86C6E">
              <w:rPr>
                <w:rFonts w:ascii="Times New Roman" w:hAnsi="Times New Roman" w:cs="Times New Roman"/>
                <w:b/>
                <w:sz w:val="24"/>
                <w:szCs w:val="24"/>
              </w:rPr>
              <w:t>1910.303(b)(2)</w:t>
            </w:r>
          </w:p>
        </w:tc>
        <w:tc>
          <w:tcPr>
            <w:tcW w:w="7465" w:type="dxa"/>
          </w:tcPr>
          <w:p w14:paraId="5AC9DDFE"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 xml:space="preserve">Equipment used in labs or other work areas should be permanently wired. OSHA regulations limit use of extension cords to 90 days of use. Fused, multi-outlet strips </w:t>
            </w:r>
            <w:proofErr w:type="gramStart"/>
            <w:r w:rsidRPr="00F86C6E">
              <w:rPr>
                <w:rFonts w:ascii="Times New Roman" w:hAnsi="Times New Roman" w:cs="Times New Roman"/>
                <w:sz w:val="24"/>
                <w:szCs w:val="24"/>
              </w:rPr>
              <w:t>are considered to be</w:t>
            </w:r>
            <w:proofErr w:type="gramEnd"/>
            <w:r w:rsidRPr="00F86C6E">
              <w:rPr>
                <w:rFonts w:ascii="Times New Roman" w:hAnsi="Times New Roman" w:cs="Times New Roman"/>
                <w:sz w:val="24"/>
                <w:szCs w:val="24"/>
              </w:rPr>
              <w:t xml:space="preserve"> extension cords, but they are still preferable to the standard extension cords that offer no protection. Where additional outlets are needed, use fused multi-outlet strips with circuit protection in lieu of extension cords. Whenever possible, run cords along walls and off floors. Cords may not be run through floors, </w:t>
            </w:r>
            <w:proofErr w:type="gramStart"/>
            <w:r w:rsidRPr="00F86C6E">
              <w:rPr>
                <w:rFonts w:ascii="Times New Roman" w:hAnsi="Times New Roman" w:cs="Times New Roman"/>
                <w:sz w:val="24"/>
                <w:szCs w:val="24"/>
              </w:rPr>
              <w:t>walls</w:t>
            </w:r>
            <w:proofErr w:type="gramEnd"/>
            <w:r w:rsidRPr="00F86C6E">
              <w:rPr>
                <w:rFonts w:ascii="Times New Roman" w:hAnsi="Times New Roman" w:cs="Times New Roman"/>
                <w:sz w:val="24"/>
                <w:szCs w:val="24"/>
              </w:rPr>
              <w:t xml:space="preserve"> or ceilings to other rooms for any reason. If a room does not have an electrical outlet, contact Facilities Operations to submit a maintenance work request.</w:t>
            </w:r>
          </w:p>
        </w:tc>
      </w:tr>
      <w:tr w:rsidR="00F86C6E" w:rsidRPr="00F86C6E" w14:paraId="74C7359C" w14:textId="77777777" w:rsidTr="003B3EF7">
        <w:tc>
          <w:tcPr>
            <w:tcW w:w="570" w:type="dxa"/>
            <w:vAlign w:val="center"/>
          </w:tcPr>
          <w:p w14:paraId="3F94A9F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60</w:t>
            </w:r>
          </w:p>
        </w:tc>
        <w:tc>
          <w:tcPr>
            <w:tcW w:w="2755" w:type="dxa"/>
            <w:vAlign w:val="center"/>
          </w:tcPr>
          <w:p w14:paraId="45494185"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Signage</w:t>
            </w:r>
          </w:p>
          <w:p w14:paraId="26636E86" w14:textId="77777777" w:rsidR="00F86C6E" w:rsidRPr="00F86C6E" w:rsidRDefault="00F86C6E" w:rsidP="00F86C6E">
            <w:pPr>
              <w:jc w:val="center"/>
              <w:rPr>
                <w:rFonts w:ascii="Times New Roman" w:hAnsi="Times New Roman" w:cs="Times New Roman"/>
                <w:b/>
                <w:sz w:val="24"/>
                <w:szCs w:val="24"/>
                <w:highlight w:val="yellow"/>
              </w:rPr>
            </w:pPr>
            <w:r w:rsidRPr="00F86C6E">
              <w:rPr>
                <w:rFonts w:ascii="Times New Roman" w:hAnsi="Times New Roman" w:cs="Times New Roman"/>
                <w:b/>
                <w:sz w:val="24"/>
                <w:szCs w:val="24"/>
              </w:rPr>
              <w:t>1910.145</w:t>
            </w:r>
          </w:p>
        </w:tc>
        <w:tc>
          <w:tcPr>
            <w:tcW w:w="7465" w:type="dxa"/>
          </w:tcPr>
          <w:p w14:paraId="4F93D109"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Specific hazards in work areas must be clearly identified with posted signs (</w:t>
            </w:r>
            <w:proofErr w:type="gramStart"/>
            <w:r w:rsidRPr="00F86C6E">
              <w:rPr>
                <w:rFonts w:ascii="Times New Roman" w:hAnsi="Times New Roman" w:cs="Times New Roman"/>
                <w:sz w:val="24"/>
                <w:szCs w:val="24"/>
              </w:rPr>
              <w:t>e.g.</w:t>
            </w:r>
            <w:proofErr w:type="gramEnd"/>
            <w:r w:rsidRPr="00F86C6E">
              <w:rPr>
                <w:rFonts w:ascii="Times New Roman" w:hAnsi="Times New Roman" w:cs="Times New Roman"/>
                <w:sz w:val="24"/>
                <w:szCs w:val="24"/>
              </w:rPr>
              <w:t xml:space="preserve"> eye hazard, high voltage hazard, hearing protection required).</w:t>
            </w:r>
          </w:p>
        </w:tc>
      </w:tr>
      <w:tr w:rsidR="00F86C6E" w:rsidRPr="00F86C6E" w14:paraId="5A27938A" w14:textId="77777777" w:rsidTr="003B3EF7">
        <w:tc>
          <w:tcPr>
            <w:tcW w:w="570" w:type="dxa"/>
            <w:vAlign w:val="center"/>
          </w:tcPr>
          <w:p w14:paraId="19609EBB"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61</w:t>
            </w:r>
          </w:p>
        </w:tc>
        <w:tc>
          <w:tcPr>
            <w:tcW w:w="2755" w:type="dxa"/>
            <w:vAlign w:val="center"/>
          </w:tcPr>
          <w:p w14:paraId="2AB6258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Fire Extinguishers</w:t>
            </w:r>
          </w:p>
          <w:p w14:paraId="28CB863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1910.157</w:t>
            </w:r>
          </w:p>
          <w:p w14:paraId="22E8A65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International Fire Code 906.6</w:t>
            </w:r>
          </w:p>
          <w:p w14:paraId="52429147" w14:textId="77777777" w:rsidR="00F86C6E" w:rsidRPr="00F86C6E" w:rsidRDefault="00F86C6E" w:rsidP="00F86C6E">
            <w:pPr>
              <w:jc w:val="center"/>
              <w:rPr>
                <w:rFonts w:ascii="Times New Roman" w:hAnsi="Times New Roman" w:cs="Times New Roman"/>
                <w:b/>
                <w:sz w:val="24"/>
                <w:szCs w:val="24"/>
                <w:highlight w:val="yellow"/>
              </w:rPr>
            </w:pPr>
            <w:r w:rsidRPr="00F86C6E">
              <w:rPr>
                <w:rFonts w:ascii="Times New Roman" w:hAnsi="Times New Roman" w:cs="Times New Roman"/>
                <w:b/>
                <w:sz w:val="24"/>
                <w:szCs w:val="24"/>
              </w:rPr>
              <w:t>NFPA 10</w:t>
            </w:r>
          </w:p>
        </w:tc>
        <w:tc>
          <w:tcPr>
            <w:tcW w:w="7465" w:type="dxa"/>
          </w:tcPr>
          <w:p w14:paraId="5ECC2EA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sz w:val="24"/>
                <w:szCs w:val="24"/>
              </w:rPr>
              <w:t>Fire extinguishers must be readily accessible and unobstructed. Employees should know where all the fire extinguishers in their work area are located. Extinguisher locations must not be obstructed with storage of other objects. Only persons who have been trained in the use of fire extinguishers may use them.</w:t>
            </w:r>
          </w:p>
        </w:tc>
      </w:tr>
      <w:tr w:rsidR="00F86C6E" w:rsidRPr="00F86C6E" w14:paraId="04F15A69" w14:textId="77777777" w:rsidTr="003B3EF7">
        <w:tc>
          <w:tcPr>
            <w:tcW w:w="570" w:type="dxa"/>
            <w:vAlign w:val="center"/>
          </w:tcPr>
          <w:p w14:paraId="3B53F62A"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62</w:t>
            </w:r>
          </w:p>
        </w:tc>
        <w:tc>
          <w:tcPr>
            <w:tcW w:w="2755" w:type="dxa"/>
            <w:vAlign w:val="center"/>
          </w:tcPr>
          <w:p w14:paraId="1F178BB7"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First Aid &amp; AED</w:t>
            </w:r>
          </w:p>
          <w:p w14:paraId="6557B8E1"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1910.151(b)</w:t>
            </w:r>
          </w:p>
        </w:tc>
        <w:tc>
          <w:tcPr>
            <w:tcW w:w="7465" w:type="dxa"/>
          </w:tcPr>
          <w:p w14:paraId="715C81ED"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color w:val="333333"/>
                <w:sz w:val="24"/>
                <w:szCs w:val="24"/>
                <w:shd w:val="clear" w:color="auto" w:fill="FFFFFF"/>
              </w:rPr>
              <w:t>In the absence of an infirmary, clinic, or hospital in near proximity to the workplace which is used for the treatment of all injured employees, a person or persons shall be adequately trained to render first aid. Adequate first aid supplies shall be readily available.</w:t>
            </w:r>
          </w:p>
        </w:tc>
      </w:tr>
      <w:tr w:rsidR="00F86C6E" w:rsidRPr="00F86C6E" w14:paraId="657E6144" w14:textId="77777777" w:rsidTr="003B3EF7">
        <w:tc>
          <w:tcPr>
            <w:tcW w:w="570" w:type="dxa"/>
            <w:vAlign w:val="center"/>
          </w:tcPr>
          <w:p w14:paraId="3A26249E"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63</w:t>
            </w:r>
          </w:p>
        </w:tc>
        <w:tc>
          <w:tcPr>
            <w:tcW w:w="2755" w:type="dxa"/>
            <w:vAlign w:val="center"/>
          </w:tcPr>
          <w:p w14:paraId="64579D42" w14:textId="77777777" w:rsidR="00F86C6E" w:rsidRPr="00F86C6E" w:rsidRDefault="00F86C6E" w:rsidP="00F86C6E">
            <w:pPr>
              <w:jc w:val="center"/>
              <w:rPr>
                <w:rFonts w:ascii="Times New Roman" w:hAnsi="Times New Roman" w:cs="Times New Roman"/>
                <w:b/>
                <w:sz w:val="24"/>
                <w:szCs w:val="24"/>
              </w:rPr>
            </w:pPr>
            <w:r w:rsidRPr="00F86C6E">
              <w:rPr>
                <w:rFonts w:ascii="Times New Roman" w:hAnsi="Times New Roman" w:cs="Times New Roman"/>
                <w:b/>
                <w:sz w:val="24"/>
                <w:szCs w:val="24"/>
              </w:rPr>
              <w:t>First Aid</w:t>
            </w:r>
          </w:p>
          <w:p w14:paraId="1038E158" w14:textId="77777777" w:rsidR="00F86C6E" w:rsidRPr="00F86C6E" w:rsidRDefault="00F86C6E" w:rsidP="00F86C6E">
            <w:pPr>
              <w:jc w:val="center"/>
              <w:rPr>
                <w:rFonts w:ascii="Times New Roman" w:hAnsi="Times New Roman" w:cs="Times New Roman"/>
                <w:b/>
                <w:sz w:val="24"/>
                <w:szCs w:val="24"/>
                <w:highlight w:val="yellow"/>
              </w:rPr>
            </w:pPr>
            <w:r w:rsidRPr="00F86C6E">
              <w:rPr>
                <w:rFonts w:ascii="Times New Roman" w:hAnsi="Times New Roman" w:cs="Times New Roman"/>
                <w:b/>
                <w:sz w:val="24"/>
                <w:szCs w:val="24"/>
              </w:rPr>
              <w:t>1910.151 App A</w:t>
            </w:r>
          </w:p>
        </w:tc>
        <w:tc>
          <w:tcPr>
            <w:tcW w:w="7465" w:type="dxa"/>
          </w:tcPr>
          <w:p w14:paraId="7129A3D0" w14:textId="77777777" w:rsidR="00F86C6E" w:rsidRPr="00F86C6E" w:rsidRDefault="00F86C6E" w:rsidP="00F86C6E">
            <w:pPr>
              <w:rPr>
                <w:rFonts w:ascii="Times New Roman" w:hAnsi="Times New Roman" w:cs="Times New Roman"/>
                <w:sz w:val="24"/>
                <w:szCs w:val="24"/>
              </w:rPr>
            </w:pPr>
            <w:r w:rsidRPr="00F86C6E">
              <w:rPr>
                <w:rFonts w:ascii="Times New Roman" w:hAnsi="Times New Roman" w:cs="Times New Roman"/>
                <w:color w:val="333333"/>
                <w:sz w:val="24"/>
                <w:szCs w:val="24"/>
                <w:shd w:val="clear" w:color="auto" w:fill="FFFFFF"/>
              </w:rPr>
              <w:t xml:space="preserve">First aid supplies are required to be readily available under paragraph § 1910.151(b). An example of the minimal contents of a generic first aid kit is described in American National Standard (ANSI) Z308.1-1998 "Minimum Requirements for Workplace First-aid Kits." </w:t>
            </w:r>
          </w:p>
        </w:tc>
      </w:tr>
    </w:tbl>
    <w:p w14:paraId="3C664D89" w14:textId="77777777" w:rsidR="00F86C6E" w:rsidRPr="00F86C6E" w:rsidRDefault="00F86C6E" w:rsidP="00F86C6E">
      <w:pPr>
        <w:rPr>
          <w:rFonts w:ascii="Times New Roman" w:hAnsi="Times New Roman" w:cs="Times New Roman"/>
          <w:b/>
          <w:sz w:val="24"/>
          <w:szCs w:val="24"/>
        </w:rPr>
      </w:pPr>
    </w:p>
    <w:p w14:paraId="3BB966D3" w14:textId="77777777" w:rsidR="00F86C6E" w:rsidRPr="00F86C6E" w:rsidRDefault="00F86C6E" w:rsidP="00F86C6E">
      <w:pPr>
        <w:jc w:val="center"/>
        <w:rPr>
          <w:b/>
        </w:rPr>
      </w:pPr>
    </w:p>
    <w:p w14:paraId="2E2C0816" w14:textId="77777777" w:rsidR="00F86C6E" w:rsidRPr="003D342A" w:rsidRDefault="00F86C6E"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p>
    <w:sectPr w:rsidR="00F86C6E" w:rsidRPr="003D342A" w:rsidSect="00F86C6E">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BC6C" w14:textId="77777777" w:rsidR="00537F03" w:rsidRDefault="00537F03" w:rsidP="003D4A21">
      <w:pPr>
        <w:spacing w:after="0" w:line="240" w:lineRule="auto"/>
      </w:pPr>
      <w:r>
        <w:separator/>
      </w:r>
    </w:p>
  </w:endnote>
  <w:endnote w:type="continuationSeparator" w:id="0">
    <w:p w14:paraId="7502BC5E" w14:textId="77777777" w:rsidR="00537F03" w:rsidRDefault="00537F03"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E10D" w14:textId="77777777" w:rsidR="00F86C6E" w:rsidRPr="006F0959" w:rsidRDefault="00F86C6E" w:rsidP="003D4A21">
    <w:pPr>
      <w:pStyle w:val="Footer"/>
      <w:jc w:val="center"/>
    </w:pPr>
    <w:r w:rsidRPr="006F0959">
      <w:t xml:space="preserve">Page </w:t>
    </w:r>
    <w:r w:rsidRPr="006F0959">
      <w:fldChar w:fldCharType="begin"/>
    </w:r>
    <w:r w:rsidRPr="006F0959">
      <w:instrText xml:space="preserve"> PAGE  \* Arabic  \* MERGEFORMAT </w:instrText>
    </w:r>
    <w:r w:rsidRPr="006F0959">
      <w:fldChar w:fldCharType="separate"/>
    </w:r>
    <w:r>
      <w:t>1</w:t>
    </w:r>
    <w:r w:rsidRPr="006F0959">
      <w:fldChar w:fldCharType="end"/>
    </w:r>
    <w:r w:rsidRPr="006F0959">
      <w:t xml:space="preserve"> of </w:t>
    </w:r>
    <w:r>
      <w:t>2</w:t>
    </w:r>
  </w:p>
  <w:p w14:paraId="4A1464B2" w14:textId="77777777" w:rsidR="00F86C6E" w:rsidRDefault="00F86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9638"/>
      <w:docPartObj>
        <w:docPartGallery w:val="Page Numbers (Bottom of Page)"/>
        <w:docPartUnique/>
      </w:docPartObj>
    </w:sdtPr>
    <w:sdtEndPr>
      <w:rPr>
        <w:noProof/>
      </w:rPr>
    </w:sdtEndPr>
    <w:sdtContent>
      <w:p w14:paraId="747FEF2E" w14:textId="7AECAF97" w:rsidR="00E5652F" w:rsidRDefault="00E5652F">
        <w:pPr>
          <w:pStyle w:val="Footer"/>
        </w:pPr>
        <w:r>
          <w:fldChar w:fldCharType="begin"/>
        </w:r>
        <w:r>
          <w:instrText xml:space="preserve"> PAGE   \* MERGEFORMAT </w:instrText>
        </w:r>
        <w:r>
          <w:fldChar w:fldCharType="separate"/>
        </w:r>
        <w:r>
          <w:rPr>
            <w:noProof/>
          </w:rPr>
          <w:t>2</w:t>
        </w:r>
        <w:r>
          <w:rPr>
            <w:noProof/>
          </w:rPr>
          <w:fldChar w:fldCharType="end"/>
        </w:r>
      </w:p>
    </w:sdtContent>
  </w:sdt>
  <w:p w14:paraId="431934C2" w14:textId="4C1E1FAC" w:rsidR="003D4A21" w:rsidRDefault="003D4A21" w:rsidP="003D342A">
    <w:pPr>
      <w:pStyle w:val="Footer"/>
      <w:jc w:val="right"/>
    </w:pPr>
  </w:p>
  <w:p w14:paraId="45BEA405" w14:textId="77777777" w:rsidR="00037174" w:rsidRDefault="000371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28B1" w14:textId="77777777" w:rsidR="00537F03" w:rsidRDefault="00537F03" w:rsidP="003D4A21">
      <w:pPr>
        <w:spacing w:after="0" w:line="240" w:lineRule="auto"/>
      </w:pPr>
      <w:r>
        <w:separator/>
      </w:r>
    </w:p>
  </w:footnote>
  <w:footnote w:type="continuationSeparator" w:id="0">
    <w:p w14:paraId="5F3EE156" w14:textId="77777777" w:rsidR="00537F03" w:rsidRDefault="00537F03"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F1B2" w14:textId="77777777" w:rsidR="00F86C6E" w:rsidRDefault="00F86C6E" w:rsidP="003D4A21">
    <w:pPr>
      <w:pStyle w:val="Header"/>
      <w:jc w:val="right"/>
    </w:pPr>
    <w:r>
      <w:t>Revised: 8/1/20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3AB1ECD7" w:rsidR="003D4A21" w:rsidRDefault="003D4A21" w:rsidP="003D4A21">
    <w:pPr>
      <w:pStyle w:val="Header"/>
      <w:jc w:val="right"/>
    </w:pPr>
  </w:p>
  <w:p w14:paraId="30ADDFEB" w14:textId="77777777" w:rsidR="00037174" w:rsidRDefault="000371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8A6"/>
    <w:multiLevelType w:val="hybridMultilevel"/>
    <w:tmpl w:val="E6503EA2"/>
    <w:lvl w:ilvl="0" w:tplc="04090001">
      <w:start w:val="1"/>
      <w:numFmt w:val="bullet"/>
      <w:lvlText w:val=""/>
      <w:lvlJc w:val="left"/>
      <w:pPr>
        <w:ind w:left="835" w:hanging="360"/>
      </w:pPr>
      <w:rPr>
        <w:rFonts w:ascii="Symbol" w:hAnsi="Symbol" w:cs="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cs="Wingdings" w:hint="default"/>
      </w:rPr>
    </w:lvl>
    <w:lvl w:ilvl="3" w:tplc="04090001" w:tentative="1">
      <w:start w:val="1"/>
      <w:numFmt w:val="bullet"/>
      <w:lvlText w:val=""/>
      <w:lvlJc w:val="left"/>
      <w:pPr>
        <w:ind w:left="2995" w:hanging="360"/>
      </w:pPr>
      <w:rPr>
        <w:rFonts w:ascii="Symbol" w:hAnsi="Symbol" w:cs="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cs="Wingdings" w:hint="default"/>
      </w:rPr>
    </w:lvl>
    <w:lvl w:ilvl="6" w:tplc="04090001" w:tentative="1">
      <w:start w:val="1"/>
      <w:numFmt w:val="bullet"/>
      <w:lvlText w:val=""/>
      <w:lvlJc w:val="left"/>
      <w:pPr>
        <w:ind w:left="5155" w:hanging="360"/>
      </w:pPr>
      <w:rPr>
        <w:rFonts w:ascii="Symbol" w:hAnsi="Symbol" w:cs="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cs="Wingdings" w:hint="default"/>
      </w:rPr>
    </w:lvl>
  </w:abstractNum>
  <w:abstractNum w:abstractNumId="1" w15:restartNumberingAfterBreak="0">
    <w:nsid w:val="03D06C4F"/>
    <w:multiLevelType w:val="hybridMultilevel"/>
    <w:tmpl w:val="D97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4BB0"/>
    <w:multiLevelType w:val="hybridMultilevel"/>
    <w:tmpl w:val="CCEAB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1C8C"/>
    <w:multiLevelType w:val="hybridMultilevel"/>
    <w:tmpl w:val="B8D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6052C"/>
    <w:multiLevelType w:val="hybridMultilevel"/>
    <w:tmpl w:val="3F2CF4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6994859"/>
    <w:multiLevelType w:val="multilevel"/>
    <w:tmpl w:val="87B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86E2C"/>
    <w:multiLevelType w:val="hybridMultilevel"/>
    <w:tmpl w:val="A5AA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72930"/>
    <w:multiLevelType w:val="hybridMultilevel"/>
    <w:tmpl w:val="B7D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33F7C"/>
    <w:multiLevelType w:val="hybridMultilevel"/>
    <w:tmpl w:val="38B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65FBC"/>
    <w:multiLevelType w:val="hybridMultilevel"/>
    <w:tmpl w:val="10E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02CA3"/>
    <w:multiLevelType w:val="hybridMultilevel"/>
    <w:tmpl w:val="388239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E77B4"/>
    <w:multiLevelType w:val="hybridMultilevel"/>
    <w:tmpl w:val="F8D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C14F70"/>
    <w:multiLevelType w:val="hybridMultilevel"/>
    <w:tmpl w:val="A788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57DF8"/>
    <w:multiLevelType w:val="hybridMultilevel"/>
    <w:tmpl w:val="DC8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E30F39"/>
    <w:multiLevelType w:val="hybridMultilevel"/>
    <w:tmpl w:val="50ECE1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F1A56F6"/>
    <w:multiLevelType w:val="hybridMultilevel"/>
    <w:tmpl w:val="CB0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D364B6"/>
    <w:multiLevelType w:val="hybridMultilevel"/>
    <w:tmpl w:val="CB94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A41559"/>
    <w:multiLevelType w:val="hybridMultilevel"/>
    <w:tmpl w:val="368CE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34161"/>
    <w:multiLevelType w:val="hybridMultilevel"/>
    <w:tmpl w:val="C97AE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ED51BB"/>
    <w:multiLevelType w:val="hybridMultilevel"/>
    <w:tmpl w:val="4EC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390822"/>
    <w:multiLevelType w:val="hybridMultilevel"/>
    <w:tmpl w:val="43B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5C1DB1"/>
    <w:multiLevelType w:val="hybridMultilevel"/>
    <w:tmpl w:val="6CA0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FC048C"/>
    <w:multiLevelType w:val="hybridMultilevel"/>
    <w:tmpl w:val="A5A2D9BE"/>
    <w:lvl w:ilvl="0" w:tplc="05A6F2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CE6096"/>
    <w:multiLevelType w:val="hybridMultilevel"/>
    <w:tmpl w:val="70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94524F"/>
    <w:multiLevelType w:val="hybridMultilevel"/>
    <w:tmpl w:val="DA34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00E36"/>
    <w:multiLevelType w:val="multilevel"/>
    <w:tmpl w:val="D326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697F29"/>
    <w:multiLevelType w:val="hybridMultilevel"/>
    <w:tmpl w:val="47B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6B49D5"/>
    <w:multiLevelType w:val="hybridMultilevel"/>
    <w:tmpl w:val="517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4334D9"/>
    <w:multiLevelType w:val="hybridMultilevel"/>
    <w:tmpl w:val="55E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68333E"/>
    <w:multiLevelType w:val="hybridMultilevel"/>
    <w:tmpl w:val="1B389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40250A9A"/>
    <w:multiLevelType w:val="hybridMultilevel"/>
    <w:tmpl w:val="F1C0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534CDB"/>
    <w:multiLevelType w:val="hybridMultilevel"/>
    <w:tmpl w:val="8160BE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6F5541"/>
    <w:multiLevelType w:val="hybridMultilevel"/>
    <w:tmpl w:val="C56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BF4CA5"/>
    <w:multiLevelType w:val="multilevel"/>
    <w:tmpl w:val="7FA0AE68"/>
    <w:lvl w:ilvl="0">
      <w:start w:val="1"/>
      <w:numFmt w:val="upperLetter"/>
      <w:lvlText w:val="%1."/>
      <w:lvlJc w:val="left"/>
      <w:pPr>
        <w:ind w:left="1239" w:hanging="519"/>
      </w:pPr>
      <w:rPr>
        <w:rFonts w:ascii="Book Antiqua" w:eastAsiaTheme="minorHAnsi" w:hAnsi="Book Antiqua" w:cstheme="minorBidi"/>
      </w:rPr>
    </w:lvl>
    <w:lvl w:ilvl="1">
      <w:start w:val="1"/>
      <w:numFmt w:val="decimal"/>
      <w:lvlText w:val="%1.%2"/>
      <w:lvlJc w:val="left"/>
      <w:pPr>
        <w:ind w:left="1239" w:hanging="519"/>
      </w:pPr>
      <w:rPr>
        <w:rFonts w:ascii="Arial" w:eastAsia="Arial" w:hAnsi="Arial" w:cs="Arial" w:hint="default"/>
        <w:b/>
        <w:bCs/>
        <w:w w:val="99"/>
        <w:sz w:val="24"/>
        <w:szCs w:val="24"/>
      </w:rPr>
    </w:lvl>
    <w:lvl w:ilvl="2">
      <w:start w:val="1"/>
      <w:numFmt w:val="upperLetter"/>
      <w:lvlText w:val="%3."/>
      <w:lvlJc w:val="left"/>
      <w:pPr>
        <w:ind w:left="1611" w:hanging="360"/>
      </w:pPr>
      <w:rPr>
        <w:rFonts w:ascii="Book Antiqua" w:eastAsia="Arial" w:hAnsi="Book Antiqua" w:cs="Arial" w:hint="default"/>
        <w:w w:val="100"/>
        <w:sz w:val="22"/>
        <w:szCs w:val="22"/>
      </w:rPr>
    </w:lvl>
    <w:lvl w:ilvl="3">
      <w:start w:val="1"/>
      <w:numFmt w:val="decimal"/>
      <w:lvlText w:val="%4."/>
      <w:lvlJc w:val="left"/>
      <w:pPr>
        <w:ind w:left="1981" w:hanging="360"/>
      </w:pPr>
      <w:rPr>
        <w:rFonts w:ascii="Book Antiqua" w:eastAsia="Arial" w:hAnsi="Book Antiqua" w:cs="Arial" w:hint="default"/>
        <w:spacing w:val="-4"/>
        <w:w w:val="99"/>
        <w:sz w:val="22"/>
        <w:szCs w:val="22"/>
      </w:rPr>
    </w:lvl>
    <w:lvl w:ilvl="4">
      <w:numFmt w:val="bullet"/>
      <w:lvlText w:val="•"/>
      <w:lvlJc w:val="left"/>
      <w:pPr>
        <w:ind w:left="4126" w:hanging="360"/>
      </w:pPr>
      <w:rPr>
        <w:rFonts w:hint="default"/>
      </w:rPr>
    </w:lvl>
    <w:lvl w:ilvl="5">
      <w:numFmt w:val="bullet"/>
      <w:lvlText w:val="•"/>
      <w:lvlJc w:val="left"/>
      <w:pPr>
        <w:ind w:left="5198" w:hanging="360"/>
      </w:pPr>
      <w:rPr>
        <w:rFonts w:hint="default"/>
      </w:rPr>
    </w:lvl>
    <w:lvl w:ilvl="6">
      <w:numFmt w:val="bullet"/>
      <w:lvlText w:val="•"/>
      <w:lvlJc w:val="left"/>
      <w:pPr>
        <w:ind w:left="6271" w:hanging="360"/>
      </w:pPr>
      <w:rPr>
        <w:rFonts w:hint="default"/>
      </w:rPr>
    </w:lvl>
    <w:lvl w:ilvl="7">
      <w:numFmt w:val="bullet"/>
      <w:lvlText w:val="•"/>
      <w:lvlJc w:val="left"/>
      <w:pPr>
        <w:ind w:left="7343" w:hanging="360"/>
      </w:pPr>
      <w:rPr>
        <w:rFonts w:hint="default"/>
      </w:rPr>
    </w:lvl>
    <w:lvl w:ilvl="8">
      <w:numFmt w:val="bullet"/>
      <w:lvlText w:val="•"/>
      <w:lvlJc w:val="left"/>
      <w:pPr>
        <w:ind w:left="8416" w:hanging="360"/>
      </w:pPr>
      <w:rPr>
        <w:rFonts w:hint="default"/>
      </w:rPr>
    </w:lvl>
  </w:abstractNum>
  <w:abstractNum w:abstractNumId="50" w15:restartNumberingAfterBreak="0">
    <w:nsid w:val="4488663F"/>
    <w:multiLevelType w:val="hybridMultilevel"/>
    <w:tmpl w:val="B59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9E3367"/>
    <w:multiLevelType w:val="hybridMultilevel"/>
    <w:tmpl w:val="662AC5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49D7056E"/>
    <w:multiLevelType w:val="hybridMultilevel"/>
    <w:tmpl w:val="DB42FB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4A4576DD"/>
    <w:multiLevelType w:val="hybridMultilevel"/>
    <w:tmpl w:val="9F3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BD67E2"/>
    <w:multiLevelType w:val="hybridMultilevel"/>
    <w:tmpl w:val="28522D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51D76B5E"/>
    <w:multiLevelType w:val="hybridMultilevel"/>
    <w:tmpl w:val="622E0E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5372157A"/>
    <w:multiLevelType w:val="hybridMultilevel"/>
    <w:tmpl w:val="6B4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F51A9F"/>
    <w:multiLevelType w:val="hybridMultilevel"/>
    <w:tmpl w:val="7E9803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074811"/>
    <w:multiLevelType w:val="hybridMultilevel"/>
    <w:tmpl w:val="DBB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9C2B40"/>
    <w:multiLevelType w:val="hybridMultilevel"/>
    <w:tmpl w:val="082014EE"/>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1"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205487"/>
    <w:multiLevelType w:val="hybridMultilevel"/>
    <w:tmpl w:val="2B9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5D4DA0"/>
    <w:multiLevelType w:val="hybridMultilevel"/>
    <w:tmpl w:val="E10A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C67C6E"/>
    <w:multiLevelType w:val="hybridMultilevel"/>
    <w:tmpl w:val="C6F427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0C5CA6"/>
    <w:multiLevelType w:val="hybridMultilevel"/>
    <w:tmpl w:val="0BF2B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5A203816"/>
    <w:multiLevelType w:val="hybridMultilevel"/>
    <w:tmpl w:val="ADAC14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10619A"/>
    <w:multiLevelType w:val="hybridMultilevel"/>
    <w:tmpl w:val="2138E1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2" w15:restartNumberingAfterBreak="0">
    <w:nsid w:val="652B7731"/>
    <w:multiLevelType w:val="hybridMultilevel"/>
    <w:tmpl w:val="BD923D34"/>
    <w:lvl w:ilvl="0" w:tplc="04090001">
      <w:start w:val="1"/>
      <w:numFmt w:val="bullet"/>
      <w:lvlText w:val=""/>
      <w:lvlJc w:val="left"/>
      <w:pPr>
        <w:ind w:left="778" w:hanging="360"/>
      </w:pPr>
      <w:rPr>
        <w:rFonts w:ascii="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73" w15:restartNumberingAfterBreak="0">
    <w:nsid w:val="659F41B8"/>
    <w:multiLevelType w:val="hybridMultilevel"/>
    <w:tmpl w:val="F382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31491A"/>
    <w:multiLevelType w:val="hybridMultilevel"/>
    <w:tmpl w:val="3AA0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143D74"/>
    <w:multiLevelType w:val="hybridMultilevel"/>
    <w:tmpl w:val="9CF2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2F5B00"/>
    <w:multiLevelType w:val="hybridMultilevel"/>
    <w:tmpl w:val="12F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7D2AFD"/>
    <w:multiLevelType w:val="hybridMultilevel"/>
    <w:tmpl w:val="CDDE6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E6437"/>
    <w:multiLevelType w:val="hybridMultilevel"/>
    <w:tmpl w:val="AB5A39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72CA6F22"/>
    <w:multiLevelType w:val="hybridMultilevel"/>
    <w:tmpl w:val="6AA2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851657"/>
    <w:multiLevelType w:val="hybridMultilevel"/>
    <w:tmpl w:val="5646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98216C"/>
    <w:multiLevelType w:val="hybridMultilevel"/>
    <w:tmpl w:val="C1C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903AC9"/>
    <w:multiLevelType w:val="hybridMultilevel"/>
    <w:tmpl w:val="D598A9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783C77D7"/>
    <w:multiLevelType w:val="multilevel"/>
    <w:tmpl w:val="84DE96D0"/>
    <w:lvl w:ilvl="0">
      <w:start w:val="5"/>
      <w:numFmt w:val="decimal"/>
      <w:lvlText w:val="%1"/>
      <w:lvlJc w:val="left"/>
      <w:pPr>
        <w:ind w:left="360" w:hanging="360"/>
      </w:pPr>
      <w:rPr>
        <w:rFonts w:hint="default"/>
      </w:rPr>
    </w:lvl>
    <w:lvl w:ilvl="1">
      <w:start w:val="4"/>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86"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A849DE"/>
    <w:multiLevelType w:val="hybridMultilevel"/>
    <w:tmpl w:val="FA6CC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9" w15:restartNumberingAfterBreak="0">
    <w:nsid w:val="7D550CD0"/>
    <w:multiLevelType w:val="hybridMultilevel"/>
    <w:tmpl w:val="917E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880311"/>
    <w:multiLevelType w:val="hybridMultilevel"/>
    <w:tmpl w:val="E1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610262">
    <w:abstractNumId w:val="69"/>
  </w:num>
  <w:num w:numId="2" w16cid:durableId="292908531">
    <w:abstractNumId w:val="70"/>
  </w:num>
  <w:num w:numId="3" w16cid:durableId="1620840312">
    <w:abstractNumId w:val="9"/>
  </w:num>
  <w:num w:numId="4" w16cid:durableId="1037050730">
    <w:abstractNumId w:val="47"/>
  </w:num>
  <w:num w:numId="5" w16cid:durableId="1078743917">
    <w:abstractNumId w:val="34"/>
  </w:num>
  <w:num w:numId="6" w16cid:durableId="2027558214">
    <w:abstractNumId w:val="61"/>
  </w:num>
  <w:num w:numId="7" w16cid:durableId="1452554301">
    <w:abstractNumId w:val="33"/>
  </w:num>
  <w:num w:numId="8" w16cid:durableId="848375111">
    <w:abstractNumId w:val="37"/>
  </w:num>
  <w:num w:numId="9" w16cid:durableId="1429497051">
    <w:abstractNumId w:val="18"/>
  </w:num>
  <w:num w:numId="10" w16cid:durableId="2128115025">
    <w:abstractNumId w:val="88"/>
  </w:num>
  <w:num w:numId="11" w16cid:durableId="194537640">
    <w:abstractNumId w:val="66"/>
  </w:num>
  <w:num w:numId="12" w16cid:durableId="621303723">
    <w:abstractNumId w:val="86"/>
  </w:num>
  <w:num w:numId="13" w16cid:durableId="836115377">
    <w:abstractNumId w:val="79"/>
  </w:num>
  <w:num w:numId="14" w16cid:durableId="1967003034">
    <w:abstractNumId w:val="7"/>
  </w:num>
  <w:num w:numId="15" w16cid:durableId="460735195">
    <w:abstractNumId w:val="22"/>
  </w:num>
  <w:num w:numId="16" w16cid:durableId="671681387">
    <w:abstractNumId w:val="28"/>
  </w:num>
  <w:num w:numId="17" w16cid:durableId="2145851452">
    <w:abstractNumId w:val="16"/>
  </w:num>
  <w:num w:numId="18" w16cid:durableId="1315137645">
    <w:abstractNumId w:val="62"/>
  </w:num>
  <w:num w:numId="19" w16cid:durableId="1228690588">
    <w:abstractNumId w:val="20"/>
  </w:num>
  <w:num w:numId="20" w16cid:durableId="303778284">
    <w:abstractNumId w:val="21"/>
  </w:num>
  <w:num w:numId="21" w16cid:durableId="412043642">
    <w:abstractNumId w:val="42"/>
  </w:num>
  <w:num w:numId="22" w16cid:durableId="690686399">
    <w:abstractNumId w:val="78"/>
  </w:num>
  <w:num w:numId="23" w16cid:durableId="1338533546">
    <w:abstractNumId w:val="32"/>
  </w:num>
  <w:num w:numId="24" w16cid:durableId="1859999342">
    <w:abstractNumId w:val="13"/>
  </w:num>
  <w:num w:numId="25" w16cid:durableId="49155653">
    <w:abstractNumId w:val="53"/>
  </w:num>
  <w:num w:numId="26" w16cid:durableId="796072948">
    <w:abstractNumId w:val="63"/>
  </w:num>
  <w:num w:numId="27" w16cid:durableId="279339510">
    <w:abstractNumId w:val="14"/>
  </w:num>
  <w:num w:numId="28" w16cid:durableId="168956903">
    <w:abstractNumId w:val="40"/>
  </w:num>
  <w:num w:numId="29" w16cid:durableId="1582986063">
    <w:abstractNumId w:val="24"/>
  </w:num>
  <w:num w:numId="30" w16cid:durableId="786511186">
    <w:abstractNumId w:val="41"/>
  </w:num>
  <w:num w:numId="31" w16cid:durableId="1937515852">
    <w:abstractNumId w:val="11"/>
  </w:num>
  <w:num w:numId="32" w16cid:durableId="1677148115">
    <w:abstractNumId w:val="36"/>
  </w:num>
  <w:num w:numId="33" w16cid:durableId="1946234453">
    <w:abstractNumId w:val="57"/>
  </w:num>
  <w:num w:numId="34" w16cid:durableId="1008561193">
    <w:abstractNumId w:val="8"/>
  </w:num>
  <w:num w:numId="35" w16cid:durableId="541096346">
    <w:abstractNumId w:val="3"/>
  </w:num>
  <w:num w:numId="36" w16cid:durableId="2135833167">
    <w:abstractNumId w:val="60"/>
  </w:num>
  <w:num w:numId="37" w16cid:durableId="1510287896">
    <w:abstractNumId w:val="43"/>
  </w:num>
  <w:num w:numId="38" w16cid:durableId="575020092">
    <w:abstractNumId w:val="17"/>
  </w:num>
  <w:num w:numId="39" w16cid:durableId="1779056442">
    <w:abstractNumId w:val="73"/>
  </w:num>
  <w:num w:numId="40" w16cid:durableId="1503088204">
    <w:abstractNumId w:val="45"/>
  </w:num>
  <w:num w:numId="41" w16cid:durableId="1954315492">
    <w:abstractNumId w:val="82"/>
  </w:num>
  <w:num w:numId="42" w16cid:durableId="412699065">
    <w:abstractNumId w:val="76"/>
  </w:num>
  <w:num w:numId="43" w16cid:durableId="176896018">
    <w:abstractNumId w:val="19"/>
  </w:num>
  <w:num w:numId="44" w16cid:durableId="1030758615">
    <w:abstractNumId w:val="6"/>
  </w:num>
  <w:num w:numId="45" w16cid:durableId="352149682">
    <w:abstractNumId w:val="25"/>
  </w:num>
  <w:num w:numId="46" w16cid:durableId="1196892475">
    <w:abstractNumId w:val="12"/>
  </w:num>
  <w:num w:numId="47" w16cid:durableId="108597322">
    <w:abstractNumId w:val="4"/>
  </w:num>
  <w:num w:numId="48" w16cid:durableId="726221236">
    <w:abstractNumId w:val="1"/>
  </w:num>
  <w:num w:numId="49" w16cid:durableId="1190292400">
    <w:abstractNumId w:val="89"/>
  </w:num>
  <w:num w:numId="50" w16cid:durableId="489296216">
    <w:abstractNumId w:val="30"/>
  </w:num>
  <w:num w:numId="51" w16cid:durableId="519389740">
    <w:abstractNumId w:val="74"/>
  </w:num>
  <w:num w:numId="52" w16cid:durableId="1438524221">
    <w:abstractNumId w:val="83"/>
  </w:num>
  <w:num w:numId="53" w16cid:durableId="37633198">
    <w:abstractNumId w:val="56"/>
  </w:num>
  <w:num w:numId="54" w16cid:durableId="780688747">
    <w:abstractNumId w:val="90"/>
  </w:num>
  <w:num w:numId="55" w16cid:durableId="388771398">
    <w:abstractNumId w:val="64"/>
  </w:num>
  <w:num w:numId="56" w16cid:durableId="1668708042">
    <w:abstractNumId w:val="39"/>
  </w:num>
  <w:num w:numId="57" w16cid:durableId="1822116318">
    <w:abstractNumId w:val="10"/>
  </w:num>
  <w:num w:numId="58" w16cid:durableId="352414147">
    <w:abstractNumId w:val="29"/>
  </w:num>
  <w:num w:numId="59" w16cid:durableId="604121557">
    <w:abstractNumId w:val="59"/>
  </w:num>
  <w:num w:numId="60" w16cid:durableId="462161168">
    <w:abstractNumId w:val="31"/>
  </w:num>
  <w:num w:numId="61" w16cid:durableId="1602489006">
    <w:abstractNumId w:val="38"/>
  </w:num>
  <w:num w:numId="62" w16cid:durableId="1577664667">
    <w:abstractNumId w:val="26"/>
  </w:num>
  <w:num w:numId="63" w16cid:durableId="700008028">
    <w:abstractNumId w:val="58"/>
  </w:num>
  <w:num w:numId="64" w16cid:durableId="1808203917">
    <w:abstractNumId w:val="50"/>
  </w:num>
  <w:num w:numId="65" w16cid:durableId="1182623006">
    <w:abstractNumId w:val="81"/>
  </w:num>
  <w:num w:numId="66" w16cid:durableId="2007631725">
    <w:abstractNumId w:val="48"/>
  </w:num>
  <w:num w:numId="67" w16cid:durableId="420685907">
    <w:abstractNumId w:val="85"/>
  </w:num>
  <w:num w:numId="68" w16cid:durableId="984161534">
    <w:abstractNumId w:val="49"/>
  </w:num>
  <w:num w:numId="69" w16cid:durableId="1818837456">
    <w:abstractNumId w:val="5"/>
  </w:num>
  <w:num w:numId="70" w16cid:durableId="66080717">
    <w:abstractNumId w:val="15"/>
  </w:num>
  <w:num w:numId="71" w16cid:durableId="924535097">
    <w:abstractNumId w:val="68"/>
  </w:num>
  <w:num w:numId="72" w16cid:durableId="1610553176">
    <w:abstractNumId w:val="54"/>
  </w:num>
  <w:num w:numId="73" w16cid:durableId="974876794">
    <w:abstractNumId w:val="71"/>
  </w:num>
  <w:num w:numId="74" w16cid:durableId="1156805693">
    <w:abstractNumId w:val="44"/>
  </w:num>
  <w:num w:numId="75" w16cid:durableId="566034523">
    <w:abstractNumId w:val="87"/>
  </w:num>
  <w:num w:numId="76" w16cid:durableId="1529491804">
    <w:abstractNumId w:val="51"/>
  </w:num>
  <w:num w:numId="77" w16cid:durableId="1205169096">
    <w:abstractNumId w:val="65"/>
  </w:num>
  <w:num w:numId="78" w16cid:durableId="552499070">
    <w:abstractNumId w:val="0"/>
  </w:num>
  <w:num w:numId="79" w16cid:durableId="1726030721">
    <w:abstractNumId w:val="23"/>
  </w:num>
  <w:num w:numId="80" w16cid:durableId="1230268432">
    <w:abstractNumId w:val="72"/>
  </w:num>
  <w:num w:numId="81" w16cid:durableId="35275316">
    <w:abstractNumId w:val="55"/>
  </w:num>
  <w:num w:numId="82" w16cid:durableId="190456100">
    <w:abstractNumId w:val="27"/>
  </w:num>
  <w:num w:numId="83" w16cid:durableId="514344274">
    <w:abstractNumId w:val="46"/>
  </w:num>
  <w:num w:numId="84" w16cid:durableId="376273699">
    <w:abstractNumId w:val="75"/>
  </w:num>
  <w:num w:numId="85" w16cid:durableId="821504144">
    <w:abstractNumId w:val="80"/>
  </w:num>
  <w:num w:numId="86" w16cid:durableId="1723825815">
    <w:abstractNumId w:val="84"/>
  </w:num>
  <w:num w:numId="87" w16cid:durableId="1305041024">
    <w:abstractNumId w:val="67"/>
  </w:num>
  <w:num w:numId="88" w16cid:durableId="1965118279">
    <w:abstractNumId w:val="52"/>
  </w:num>
  <w:num w:numId="89" w16cid:durableId="256594987">
    <w:abstractNumId w:val="2"/>
  </w:num>
  <w:num w:numId="90" w16cid:durableId="876508611">
    <w:abstractNumId w:val="77"/>
  </w:num>
  <w:num w:numId="91" w16cid:durableId="15237412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390A"/>
    <w:rsid w:val="00017C5D"/>
    <w:rsid w:val="00026070"/>
    <w:rsid w:val="00027560"/>
    <w:rsid w:val="00030916"/>
    <w:rsid w:val="00030CFC"/>
    <w:rsid w:val="00032BCD"/>
    <w:rsid w:val="00034606"/>
    <w:rsid w:val="00037174"/>
    <w:rsid w:val="00037C14"/>
    <w:rsid w:val="00046710"/>
    <w:rsid w:val="00050834"/>
    <w:rsid w:val="00071816"/>
    <w:rsid w:val="00081D1C"/>
    <w:rsid w:val="000975E7"/>
    <w:rsid w:val="000A2ACC"/>
    <w:rsid w:val="000A403D"/>
    <w:rsid w:val="000A73C6"/>
    <w:rsid w:val="000B575A"/>
    <w:rsid w:val="000B7E2A"/>
    <w:rsid w:val="000B7FE1"/>
    <w:rsid w:val="000C301A"/>
    <w:rsid w:val="000C4158"/>
    <w:rsid w:val="000C7AFA"/>
    <w:rsid w:val="000E1981"/>
    <w:rsid w:val="000E78E2"/>
    <w:rsid w:val="000F522C"/>
    <w:rsid w:val="001009CD"/>
    <w:rsid w:val="00106AFD"/>
    <w:rsid w:val="001133CC"/>
    <w:rsid w:val="001262F1"/>
    <w:rsid w:val="0013557C"/>
    <w:rsid w:val="00136882"/>
    <w:rsid w:val="001401E7"/>
    <w:rsid w:val="001403DE"/>
    <w:rsid w:val="001426DC"/>
    <w:rsid w:val="00145528"/>
    <w:rsid w:val="001455D0"/>
    <w:rsid w:val="00183F0A"/>
    <w:rsid w:val="00191E71"/>
    <w:rsid w:val="00195645"/>
    <w:rsid w:val="00195C9D"/>
    <w:rsid w:val="001A2923"/>
    <w:rsid w:val="001B23E7"/>
    <w:rsid w:val="001C124D"/>
    <w:rsid w:val="001C6F44"/>
    <w:rsid w:val="001D6A72"/>
    <w:rsid w:val="001D7291"/>
    <w:rsid w:val="001E2A7F"/>
    <w:rsid w:val="001E43A0"/>
    <w:rsid w:val="001F6141"/>
    <w:rsid w:val="002032B2"/>
    <w:rsid w:val="002039A0"/>
    <w:rsid w:val="00204DB1"/>
    <w:rsid w:val="00206464"/>
    <w:rsid w:val="00213013"/>
    <w:rsid w:val="00216FE9"/>
    <w:rsid w:val="002174FE"/>
    <w:rsid w:val="00223160"/>
    <w:rsid w:val="002310F5"/>
    <w:rsid w:val="0023678C"/>
    <w:rsid w:val="002400EC"/>
    <w:rsid w:val="00240F87"/>
    <w:rsid w:val="0024593E"/>
    <w:rsid w:val="00261AB1"/>
    <w:rsid w:val="00263175"/>
    <w:rsid w:val="00272B45"/>
    <w:rsid w:val="0028490D"/>
    <w:rsid w:val="00285A1B"/>
    <w:rsid w:val="00285D14"/>
    <w:rsid w:val="002942DE"/>
    <w:rsid w:val="002B2373"/>
    <w:rsid w:val="002B4832"/>
    <w:rsid w:val="002B7EF3"/>
    <w:rsid w:val="002C3EC8"/>
    <w:rsid w:val="002C5B5E"/>
    <w:rsid w:val="002C7DE6"/>
    <w:rsid w:val="002D3276"/>
    <w:rsid w:val="002E10CF"/>
    <w:rsid w:val="002E11A5"/>
    <w:rsid w:val="002E1AFE"/>
    <w:rsid w:val="002E4960"/>
    <w:rsid w:val="002E7DD9"/>
    <w:rsid w:val="002F16C2"/>
    <w:rsid w:val="002F199B"/>
    <w:rsid w:val="0030413A"/>
    <w:rsid w:val="00304885"/>
    <w:rsid w:val="00307696"/>
    <w:rsid w:val="0031242B"/>
    <w:rsid w:val="00314CFA"/>
    <w:rsid w:val="003238B9"/>
    <w:rsid w:val="00326A64"/>
    <w:rsid w:val="00331EBA"/>
    <w:rsid w:val="00333B09"/>
    <w:rsid w:val="003359C9"/>
    <w:rsid w:val="00335BF6"/>
    <w:rsid w:val="0033667A"/>
    <w:rsid w:val="00337AC0"/>
    <w:rsid w:val="003478F7"/>
    <w:rsid w:val="00352782"/>
    <w:rsid w:val="00362464"/>
    <w:rsid w:val="00374122"/>
    <w:rsid w:val="00375857"/>
    <w:rsid w:val="0038168F"/>
    <w:rsid w:val="00381A9A"/>
    <w:rsid w:val="00381D17"/>
    <w:rsid w:val="00382C2D"/>
    <w:rsid w:val="00382C35"/>
    <w:rsid w:val="00386D8A"/>
    <w:rsid w:val="003876BE"/>
    <w:rsid w:val="00391F32"/>
    <w:rsid w:val="003945F0"/>
    <w:rsid w:val="00396517"/>
    <w:rsid w:val="003A1707"/>
    <w:rsid w:val="003A26A1"/>
    <w:rsid w:val="003A431E"/>
    <w:rsid w:val="003A44E7"/>
    <w:rsid w:val="003A494A"/>
    <w:rsid w:val="003C3B45"/>
    <w:rsid w:val="003D342A"/>
    <w:rsid w:val="003D4A21"/>
    <w:rsid w:val="003F0E49"/>
    <w:rsid w:val="003F5D50"/>
    <w:rsid w:val="00400EFC"/>
    <w:rsid w:val="004065AB"/>
    <w:rsid w:val="00431DBA"/>
    <w:rsid w:val="00437148"/>
    <w:rsid w:val="00437E03"/>
    <w:rsid w:val="00442F76"/>
    <w:rsid w:val="004455F5"/>
    <w:rsid w:val="00457C4A"/>
    <w:rsid w:val="00464D36"/>
    <w:rsid w:val="00470642"/>
    <w:rsid w:val="004711AA"/>
    <w:rsid w:val="00475F3C"/>
    <w:rsid w:val="00484348"/>
    <w:rsid w:val="004923DB"/>
    <w:rsid w:val="00495990"/>
    <w:rsid w:val="004B00E6"/>
    <w:rsid w:val="004B04AB"/>
    <w:rsid w:val="004B6769"/>
    <w:rsid w:val="004B7F7C"/>
    <w:rsid w:val="004C346E"/>
    <w:rsid w:val="004C6D05"/>
    <w:rsid w:val="004E6083"/>
    <w:rsid w:val="00505841"/>
    <w:rsid w:val="00525A47"/>
    <w:rsid w:val="00530E47"/>
    <w:rsid w:val="00536BCE"/>
    <w:rsid w:val="00537F03"/>
    <w:rsid w:val="00542E7C"/>
    <w:rsid w:val="00543ECD"/>
    <w:rsid w:val="00550ACE"/>
    <w:rsid w:val="00552937"/>
    <w:rsid w:val="00564468"/>
    <w:rsid w:val="00567AB2"/>
    <w:rsid w:val="00573B21"/>
    <w:rsid w:val="00584F5A"/>
    <w:rsid w:val="00590648"/>
    <w:rsid w:val="00592740"/>
    <w:rsid w:val="005A392E"/>
    <w:rsid w:val="005A78B5"/>
    <w:rsid w:val="005B2072"/>
    <w:rsid w:val="005B7BCB"/>
    <w:rsid w:val="005C4F4F"/>
    <w:rsid w:val="005C5C3B"/>
    <w:rsid w:val="005C72FF"/>
    <w:rsid w:val="005D353E"/>
    <w:rsid w:val="005D487C"/>
    <w:rsid w:val="005D4FDA"/>
    <w:rsid w:val="005D662D"/>
    <w:rsid w:val="005F08A2"/>
    <w:rsid w:val="005F3E33"/>
    <w:rsid w:val="005F3EAB"/>
    <w:rsid w:val="005F3F2A"/>
    <w:rsid w:val="006033F2"/>
    <w:rsid w:val="006078E5"/>
    <w:rsid w:val="00612BC8"/>
    <w:rsid w:val="00633BF1"/>
    <w:rsid w:val="00644D49"/>
    <w:rsid w:val="00645D78"/>
    <w:rsid w:val="006625C1"/>
    <w:rsid w:val="0066481B"/>
    <w:rsid w:val="00664F4F"/>
    <w:rsid w:val="00666728"/>
    <w:rsid w:val="00667817"/>
    <w:rsid w:val="006771F3"/>
    <w:rsid w:val="00677BA6"/>
    <w:rsid w:val="00677BB3"/>
    <w:rsid w:val="00681B2F"/>
    <w:rsid w:val="00690154"/>
    <w:rsid w:val="0069610F"/>
    <w:rsid w:val="006A06AC"/>
    <w:rsid w:val="006A2CDD"/>
    <w:rsid w:val="006B3EED"/>
    <w:rsid w:val="006B5D5B"/>
    <w:rsid w:val="006C545A"/>
    <w:rsid w:val="006C7482"/>
    <w:rsid w:val="006D4E74"/>
    <w:rsid w:val="006D67EE"/>
    <w:rsid w:val="006D6895"/>
    <w:rsid w:val="006E4A54"/>
    <w:rsid w:val="006E6397"/>
    <w:rsid w:val="006F2919"/>
    <w:rsid w:val="006F3C89"/>
    <w:rsid w:val="0070162C"/>
    <w:rsid w:val="007045A7"/>
    <w:rsid w:val="0071175F"/>
    <w:rsid w:val="00715D7F"/>
    <w:rsid w:val="00717A2F"/>
    <w:rsid w:val="00724388"/>
    <w:rsid w:val="00724733"/>
    <w:rsid w:val="00724BB1"/>
    <w:rsid w:val="00725C54"/>
    <w:rsid w:val="00740C87"/>
    <w:rsid w:val="0074134E"/>
    <w:rsid w:val="00742601"/>
    <w:rsid w:val="00744DF2"/>
    <w:rsid w:val="007519B8"/>
    <w:rsid w:val="007568CF"/>
    <w:rsid w:val="007673F0"/>
    <w:rsid w:val="00774987"/>
    <w:rsid w:val="00782180"/>
    <w:rsid w:val="00791EF0"/>
    <w:rsid w:val="00792BEC"/>
    <w:rsid w:val="007960DB"/>
    <w:rsid w:val="007A6EBF"/>
    <w:rsid w:val="007A7DB7"/>
    <w:rsid w:val="007B259F"/>
    <w:rsid w:val="007B4B9F"/>
    <w:rsid w:val="007B615F"/>
    <w:rsid w:val="007C4763"/>
    <w:rsid w:val="007C5E43"/>
    <w:rsid w:val="007E4163"/>
    <w:rsid w:val="007E7073"/>
    <w:rsid w:val="007F00C6"/>
    <w:rsid w:val="007F2CDE"/>
    <w:rsid w:val="00800960"/>
    <w:rsid w:val="008101A3"/>
    <w:rsid w:val="00821AC9"/>
    <w:rsid w:val="00826519"/>
    <w:rsid w:val="00835D0E"/>
    <w:rsid w:val="00837CB7"/>
    <w:rsid w:val="008415CD"/>
    <w:rsid w:val="008533E5"/>
    <w:rsid w:val="00871974"/>
    <w:rsid w:val="00872136"/>
    <w:rsid w:val="0087284D"/>
    <w:rsid w:val="0087690D"/>
    <w:rsid w:val="0088622E"/>
    <w:rsid w:val="00893839"/>
    <w:rsid w:val="008A2494"/>
    <w:rsid w:val="008B25B0"/>
    <w:rsid w:val="008D0966"/>
    <w:rsid w:val="008D3C24"/>
    <w:rsid w:val="008D72C4"/>
    <w:rsid w:val="008D77ED"/>
    <w:rsid w:val="008E0131"/>
    <w:rsid w:val="008E45E6"/>
    <w:rsid w:val="008E7B7E"/>
    <w:rsid w:val="008E7DB6"/>
    <w:rsid w:val="008F157D"/>
    <w:rsid w:val="00901472"/>
    <w:rsid w:val="00901D08"/>
    <w:rsid w:val="0090372B"/>
    <w:rsid w:val="00903FF2"/>
    <w:rsid w:val="00906485"/>
    <w:rsid w:val="00906C3C"/>
    <w:rsid w:val="009145E9"/>
    <w:rsid w:val="00920023"/>
    <w:rsid w:val="0092104F"/>
    <w:rsid w:val="00930B16"/>
    <w:rsid w:val="00933B79"/>
    <w:rsid w:val="009525E1"/>
    <w:rsid w:val="00954588"/>
    <w:rsid w:val="00955227"/>
    <w:rsid w:val="0095671C"/>
    <w:rsid w:val="00965188"/>
    <w:rsid w:val="009727F8"/>
    <w:rsid w:val="00974451"/>
    <w:rsid w:val="0097533F"/>
    <w:rsid w:val="00975FEA"/>
    <w:rsid w:val="00982C54"/>
    <w:rsid w:val="009844D2"/>
    <w:rsid w:val="0098647A"/>
    <w:rsid w:val="00986D1F"/>
    <w:rsid w:val="00987738"/>
    <w:rsid w:val="0099777A"/>
    <w:rsid w:val="009B3488"/>
    <w:rsid w:val="009C078B"/>
    <w:rsid w:val="009C3B7D"/>
    <w:rsid w:val="009D33C7"/>
    <w:rsid w:val="009D35CB"/>
    <w:rsid w:val="009E2D6D"/>
    <w:rsid w:val="009E3F69"/>
    <w:rsid w:val="009E56EB"/>
    <w:rsid w:val="009F4681"/>
    <w:rsid w:val="009F5706"/>
    <w:rsid w:val="00A01525"/>
    <w:rsid w:val="00A031ED"/>
    <w:rsid w:val="00A05691"/>
    <w:rsid w:val="00A10375"/>
    <w:rsid w:val="00A10E4C"/>
    <w:rsid w:val="00A15674"/>
    <w:rsid w:val="00A27D64"/>
    <w:rsid w:val="00A30B80"/>
    <w:rsid w:val="00A3228C"/>
    <w:rsid w:val="00A3264C"/>
    <w:rsid w:val="00A3272F"/>
    <w:rsid w:val="00A358F8"/>
    <w:rsid w:val="00A35BE1"/>
    <w:rsid w:val="00A3671B"/>
    <w:rsid w:val="00A41B3C"/>
    <w:rsid w:val="00A45FB3"/>
    <w:rsid w:val="00A5463F"/>
    <w:rsid w:val="00A60725"/>
    <w:rsid w:val="00A6171F"/>
    <w:rsid w:val="00A635E1"/>
    <w:rsid w:val="00A64512"/>
    <w:rsid w:val="00A708A0"/>
    <w:rsid w:val="00A92165"/>
    <w:rsid w:val="00A940DE"/>
    <w:rsid w:val="00AA1001"/>
    <w:rsid w:val="00AA2337"/>
    <w:rsid w:val="00AA26AF"/>
    <w:rsid w:val="00AA4D5B"/>
    <w:rsid w:val="00AA5469"/>
    <w:rsid w:val="00AA6ADD"/>
    <w:rsid w:val="00AB0046"/>
    <w:rsid w:val="00AB4DA8"/>
    <w:rsid w:val="00AB73B0"/>
    <w:rsid w:val="00AC03C0"/>
    <w:rsid w:val="00AE0733"/>
    <w:rsid w:val="00AE1464"/>
    <w:rsid w:val="00AE3781"/>
    <w:rsid w:val="00AE50A4"/>
    <w:rsid w:val="00AE6C51"/>
    <w:rsid w:val="00AF4819"/>
    <w:rsid w:val="00B0211E"/>
    <w:rsid w:val="00B07F6F"/>
    <w:rsid w:val="00B13790"/>
    <w:rsid w:val="00B13D22"/>
    <w:rsid w:val="00B15A7F"/>
    <w:rsid w:val="00B16008"/>
    <w:rsid w:val="00B21D80"/>
    <w:rsid w:val="00B21F16"/>
    <w:rsid w:val="00B37019"/>
    <w:rsid w:val="00B44010"/>
    <w:rsid w:val="00B46386"/>
    <w:rsid w:val="00B54A00"/>
    <w:rsid w:val="00B61400"/>
    <w:rsid w:val="00B62B30"/>
    <w:rsid w:val="00B66BBB"/>
    <w:rsid w:val="00B7219A"/>
    <w:rsid w:val="00B73B77"/>
    <w:rsid w:val="00B76326"/>
    <w:rsid w:val="00B83AB2"/>
    <w:rsid w:val="00B853D2"/>
    <w:rsid w:val="00B92DAC"/>
    <w:rsid w:val="00BA1DDB"/>
    <w:rsid w:val="00BA2093"/>
    <w:rsid w:val="00BA4237"/>
    <w:rsid w:val="00BB73B2"/>
    <w:rsid w:val="00BC0C2A"/>
    <w:rsid w:val="00BC550D"/>
    <w:rsid w:val="00BC762D"/>
    <w:rsid w:val="00BD2593"/>
    <w:rsid w:val="00BD5D6D"/>
    <w:rsid w:val="00BD74ED"/>
    <w:rsid w:val="00BE100C"/>
    <w:rsid w:val="00BE1B03"/>
    <w:rsid w:val="00BE1EAE"/>
    <w:rsid w:val="00BF59B4"/>
    <w:rsid w:val="00C01AE9"/>
    <w:rsid w:val="00C042E0"/>
    <w:rsid w:val="00C06EA2"/>
    <w:rsid w:val="00C15C6E"/>
    <w:rsid w:val="00C20113"/>
    <w:rsid w:val="00C33F61"/>
    <w:rsid w:val="00C36DC2"/>
    <w:rsid w:val="00C4173D"/>
    <w:rsid w:val="00C4579B"/>
    <w:rsid w:val="00C509F8"/>
    <w:rsid w:val="00C525E5"/>
    <w:rsid w:val="00C56383"/>
    <w:rsid w:val="00C57979"/>
    <w:rsid w:val="00C61A15"/>
    <w:rsid w:val="00C730DE"/>
    <w:rsid w:val="00C85559"/>
    <w:rsid w:val="00C87343"/>
    <w:rsid w:val="00C877CB"/>
    <w:rsid w:val="00C906E9"/>
    <w:rsid w:val="00C927F4"/>
    <w:rsid w:val="00C97D12"/>
    <w:rsid w:val="00CA3ABC"/>
    <w:rsid w:val="00CA4D2B"/>
    <w:rsid w:val="00CA635F"/>
    <w:rsid w:val="00CA79BE"/>
    <w:rsid w:val="00CA7D31"/>
    <w:rsid w:val="00CB29ED"/>
    <w:rsid w:val="00CB7D1C"/>
    <w:rsid w:val="00CD296A"/>
    <w:rsid w:val="00CE28B1"/>
    <w:rsid w:val="00CE39FC"/>
    <w:rsid w:val="00CE5128"/>
    <w:rsid w:val="00CF1F08"/>
    <w:rsid w:val="00CF2445"/>
    <w:rsid w:val="00CF3920"/>
    <w:rsid w:val="00D1239A"/>
    <w:rsid w:val="00D16F97"/>
    <w:rsid w:val="00D17BE2"/>
    <w:rsid w:val="00D220FF"/>
    <w:rsid w:val="00D22FD4"/>
    <w:rsid w:val="00D26751"/>
    <w:rsid w:val="00D4227D"/>
    <w:rsid w:val="00D454BB"/>
    <w:rsid w:val="00D46A3A"/>
    <w:rsid w:val="00D52176"/>
    <w:rsid w:val="00D559A4"/>
    <w:rsid w:val="00D62463"/>
    <w:rsid w:val="00D7288F"/>
    <w:rsid w:val="00D867B3"/>
    <w:rsid w:val="00D90285"/>
    <w:rsid w:val="00D9483B"/>
    <w:rsid w:val="00D95A18"/>
    <w:rsid w:val="00DA3523"/>
    <w:rsid w:val="00DA3642"/>
    <w:rsid w:val="00DA4ABC"/>
    <w:rsid w:val="00DA578A"/>
    <w:rsid w:val="00DA7E0E"/>
    <w:rsid w:val="00DB3574"/>
    <w:rsid w:val="00DC2362"/>
    <w:rsid w:val="00DC42E0"/>
    <w:rsid w:val="00DC4EE6"/>
    <w:rsid w:val="00DD54A1"/>
    <w:rsid w:val="00DE333D"/>
    <w:rsid w:val="00DE5BAF"/>
    <w:rsid w:val="00DF00F7"/>
    <w:rsid w:val="00DF2EF8"/>
    <w:rsid w:val="00DF5D8D"/>
    <w:rsid w:val="00E03339"/>
    <w:rsid w:val="00E1375C"/>
    <w:rsid w:val="00E3543E"/>
    <w:rsid w:val="00E5652F"/>
    <w:rsid w:val="00E5696E"/>
    <w:rsid w:val="00E63F38"/>
    <w:rsid w:val="00E6654F"/>
    <w:rsid w:val="00E77876"/>
    <w:rsid w:val="00E87A47"/>
    <w:rsid w:val="00E9083E"/>
    <w:rsid w:val="00EA06C7"/>
    <w:rsid w:val="00EA5617"/>
    <w:rsid w:val="00EA58F5"/>
    <w:rsid w:val="00EA7F7E"/>
    <w:rsid w:val="00EC2267"/>
    <w:rsid w:val="00EC44E7"/>
    <w:rsid w:val="00ED1031"/>
    <w:rsid w:val="00ED34DE"/>
    <w:rsid w:val="00ED73E5"/>
    <w:rsid w:val="00ED778C"/>
    <w:rsid w:val="00EE1269"/>
    <w:rsid w:val="00EE4C48"/>
    <w:rsid w:val="00EF3506"/>
    <w:rsid w:val="00F02921"/>
    <w:rsid w:val="00F036D5"/>
    <w:rsid w:val="00F045F7"/>
    <w:rsid w:val="00F046F7"/>
    <w:rsid w:val="00F05CE8"/>
    <w:rsid w:val="00F0713B"/>
    <w:rsid w:val="00F078B2"/>
    <w:rsid w:val="00F1066C"/>
    <w:rsid w:val="00F11993"/>
    <w:rsid w:val="00F11DB4"/>
    <w:rsid w:val="00F159D8"/>
    <w:rsid w:val="00F22570"/>
    <w:rsid w:val="00F31987"/>
    <w:rsid w:val="00F31BD8"/>
    <w:rsid w:val="00F3662E"/>
    <w:rsid w:val="00F37C79"/>
    <w:rsid w:val="00F408E6"/>
    <w:rsid w:val="00F472B0"/>
    <w:rsid w:val="00F5210A"/>
    <w:rsid w:val="00F536FE"/>
    <w:rsid w:val="00F560A3"/>
    <w:rsid w:val="00F56835"/>
    <w:rsid w:val="00F65979"/>
    <w:rsid w:val="00F66DE7"/>
    <w:rsid w:val="00F67539"/>
    <w:rsid w:val="00F7748E"/>
    <w:rsid w:val="00F8135B"/>
    <w:rsid w:val="00F86C6E"/>
    <w:rsid w:val="00F8726B"/>
    <w:rsid w:val="00F93CA4"/>
    <w:rsid w:val="00FA4AA7"/>
    <w:rsid w:val="00FA5A61"/>
    <w:rsid w:val="00FA5CCD"/>
    <w:rsid w:val="00FC7399"/>
    <w:rsid w:val="00FD638C"/>
    <w:rsid w:val="00FD6B0F"/>
    <w:rsid w:val="00FD7F29"/>
    <w:rsid w:val="00FE180C"/>
    <w:rsid w:val="00FE1CC0"/>
    <w:rsid w:val="00FE2115"/>
    <w:rsid w:val="00FE2BA7"/>
    <w:rsid w:val="00FF1760"/>
    <w:rsid w:val="00FF21D3"/>
    <w:rsid w:val="00FF4953"/>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D638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5" w:lineRule="auto"/>
      <w:outlineLvl w:val="2"/>
    </w:pPr>
    <w:rPr>
      <w:rFonts w:ascii="CG Times" w:eastAsia="Times New Roman" w:hAnsi="CG Times" w:cs="Times New Roman"/>
      <w:b/>
      <w:snapToGrid w:val="0"/>
      <w:sz w:val="28"/>
      <w:szCs w:val="20"/>
    </w:rPr>
  </w:style>
  <w:style w:type="paragraph" w:styleId="Heading4">
    <w:name w:val="heading 4"/>
    <w:basedOn w:val="Normal"/>
    <w:next w:val="Normal"/>
    <w:link w:val="Heading4Char"/>
    <w:uiPriority w:val="9"/>
    <w:semiHidden/>
    <w:unhideWhenUsed/>
    <w:qFormat/>
    <w:rsid w:val="00FD63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63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iPriority w:val="99"/>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5128"/>
    <w:pPr>
      <w:spacing w:after="0" w:line="240" w:lineRule="auto"/>
    </w:pPr>
  </w:style>
  <w:style w:type="character" w:customStyle="1" w:styleId="NoSpacingChar">
    <w:name w:val="No Spacing Char"/>
    <w:basedOn w:val="DefaultParagraphFont"/>
    <w:link w:val="NoSpacing"/>
    <w:uiPriority w:val="1"/>
    <w:rsid w:val="003D342A"/>
  </w:style>
  <w:style w:type="character" w:styleId="Hyperlink">
    <w:name w:val="Hyperlink"/>
    <w:basedOn w:val="DefaultParagraphFont"/>
    <w:uiPriority w:val="99"/>
    <w:unhideWhenUsed/>
    <w:rsid w:val="00FA5CCD"/>
    <w:rPr>
      <w:color w:val="0563C1" w:themeColor="hyperlink"/>
      <w:u w:val="single"/>
    </w:rPr>
  </w:style>
  <w:style w:type="character" w:styleId="UnresolvedMention">
    <w:name w:val="Unresolved Mention"/>
    <w:basedOn w:val="DefaultParagraphFont"/>
    <w:uiPriority w:val="99"/>
    <w:semiHidden/>
    <w:unhideWhenUsed/>
    <w:rsid w:val="00FA5CCD"/>
    <w:rPr>
      <w:color w:val="605E5C"/>
      <w:shd w:val="clear" w:color="auto" w:fill="E1DFDD"/>
    </w:rPr>
  </w:style>
  <w:style w:type="character" w:customStyle="1" w:styleId="Heading1Char">
    <w:name w:val="Heading 1 Char"/>
    <w:basedOn w:val="DefaultParagraphFont"/>
    <w:link w:val="Heading1"/>
    <w:uiPriority w:val="9"/>
    <w:rsid w:val="00FD63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FD638C"/>
    <w:rPr>
      <w:rFonts w:ascii="CG Times" w:eastAsia="Times New Roman" w:hAnsi="CG Times" w:cs="Times New Roman"/>
      <w:b/>
      <w:snapToGrid w:val="0"/>
      <w:sz w:val="28"/>
      <w:szCs w:val="20"/>
    </w:rPr>
  </w:style>
  <w:style w:type="character" w:customStyle="1" w:styleId="Heading4Char">
    <w:name w:val="Heading 4 Char"/>
    <w:basedOn w:val="DefaultParagraphFont"/>
    <w:link w:val="Heading4"/>
    <w:uiPriority w:val="9"/>
    <w:semiHidden/>
    <w:rsid w:val="00FD638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D638C"/>
    <w:rPr>
      <w:rFonts w:asciiTheme="majorHAnsi" w:eastAsiaTheme="majorEastAsia" w:hAnsiTheme="majorHAnsi" w:cstheme="majorBidi"/>
      <w:color w:val="2E74B5" w:themeColor="accent1" w:themeShade="BF"/>
    </w:rPr>
  </w:style>
  <w:style w:type="paragraph" w:styleId="BodyTextIndent2">
    <w:name w:val="Body Text Indent 2"/>
    <w:basedOn w:val="Normal"/>
    <w:link w:val="BodyTextIndent2Char"/>
    <w:uiPriority w:val="99"/>
    <w:semiHidden/>
    <w:unhideWhenUsed/>
    <w:rsid w:val="00FD638C"/>
    <w:pPr>
      <w:spacing w:after="120" w:line="480" w:lineRule="auto"/>
      <w:ind w:left="360"/>
    </w:pPr>
  </w:style>
  <w:style w:type="character" w:customStyle="1" w:styleId="BodyTextIndent2Char">
    <w:name w:val="Body Text Indent 2 Char"/>
    <w:basedOn w:val="DefaultParagraphFont"/>
    <w:link w:val="BodyTextIndent2"/>
    <w:uiPriority w:val="99"/>
    <w:semiHidden/>
    <w:rsid w:val="00FD638C"/>
  </w:style>
  <w:style w:type="character" w:styleId="FollowedHyperlink">
    <w:name w:val="FollowedHyperlink"/>
    <w:basedOn w:val="DefaultParagraphFont"/>
    <w:uiPriority w:val="99"/>
    <w:semiHidden/>
    <w:unhideWhenUsed/>
    <w:rsid w:val="00FD638C"/>
    <w:rPr>
      <w:color w:val="954F72" w:themeColor="followedHyperlink"/>
      <w:u w:val="single"/>
    </w:rPr>
  </w:style>
  <w:style w:type="character" w:customStyle="1" w:styleId="su1">
    <w:name w:val="su1"/>
    <w:basedOn w:val="DefaultParagraphFont"/>
    <w:rsid w:val="00F86C6E"/>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47">
      <w:bodyDiv w:val="1"/>
      <w:marLeft w:val="0"/>
      <w:marRight w:val="0"/>
      <w:marTop w:val="0"/>
      <w:marBottom w:val="0"/>
      <w:divBdr>
        <w:top w:val="none" w:sz="0" w:space="0" w:color="auto"/>
        <w:left w:val="none" w:sz="0" w:space="0" w:color="auto"/>
        <w:bottom w:val="none" w:sz="0" w:space="0" w:color="auto"/>
        <w:right w:val="none" w:sz="0" w:space="0" w:color="auto"/>
      </w:divBdr>
    </w:div>
    <w:div w:id="124592089">
      <w:bodyDiv w:val="1"/>
      <w:marLeft w:val="0"/>
      <w:marRight w:val="0"/>
      <w:marTop w:val="0"/>
      <w:marBottom w:val="0"/>
      <w:divBdr>
        <w:top w:val="none" w:sz="0" w:space="0" w:color="auto"/>
        <w:left w:val="none" w:sz="0" w:space="0" w:color="auto"/>
        <w:bottom w:val="none" w:sz="0" w:space="0" w:color="auto"/>
        <w:right w:val="none" w:sz="0" w:space="0" w:color="auto"/>
      </w:divBdr>
    </w:div>
    <w:div w:id="564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2.xml><?xml version="1.0" encoding="utf-8"?>
<ds:datastoreItem xmlns:ds="http://schemas.openxmlformats.org/officeDocument/2006/customXml" ds:itemID="{F753328D-21DD-4B91-8E23-0844CDACB69E}">
  <ds:schemaRefs>
    <ds:schemaRef ds:uri="http://schemas.openxmlformats.org/officeDocument/2006/bibliography"/>
  </ds:schemaRefs>
</ds:datastoreItem>
</file>

<file path=customXml/itemProps3.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James D</dc:creator>
  <cp:keywords/>
  <dc:description/>
  <cp:lastModifiedBy>Core, James D</cp:lastModifiedBy>
  <cp:revision>2</cp:revision>
  <cp:lastPrinted>2020-07-27T18:22:00Z</cp:lastPrinted>
  <dcterms:created xsi:type="dcterms:W3CDTF">2023-09-12T17:09:00Z</dcterms:created>
  <dcterms:modified xsi:type="dcterms:W3CDTF">2023-09-12T17:09:00Z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