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37419304"/>
        <w:docPartObj>
          <w:docPartGallery w:val="Cover Pages"/>
          <w:docPartUnique/>
        </w:docPartObj>
      </w:sdtPr>
      <w:sdtEndPr>
        <w:rPr>
          <w:rFonts w:ascii="Times New Roman" w:eastAsia="Times New Roman" w:hAnsi="Times New Roman" w:cs="Times New Roman"/>
          <w:b/>
          <w:bCs/>
          <w:sz w:val="24"/>
          <w:szCs w:val="24"/>
        </w:rPr>
      </w:sdtEndPr>
      <w:sdtContent>
        <w:p w14:paraId="0A63ACFB" w14:textId="0975A23C" w:rsidR="003D342A" w:rsidRDefault="003D342A">
          <w:r>
            <w:rPr>
              <w:noProof/>
            </w:rPr>
            <mc:AlternateContent>
              <mc:Choice Requires="wpg">
                <w:drawing>
                  <wp:anchor distT="0" distB="0" distL="114300" distR="114300" simplePos="0" relativeHeight="251662336" behindDoc="0" locked="0" layoutInCell="1" allowOverlap="1" wp14:anchorId="2CEFC697" wp14:editId="05A26B8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A1955E1"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2e75b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p>
        <w:p w14:paraId="429A4B64" w14:textId="77777777" w:rsidR="003D342A" w:rsidRDefault="003D342A">
          <w:pPr>
            <w:rPr>
              <w:rFonts w:ascii="Times New Roman" w:eastAsia="Times New Roman" w:hAnsi="Times New Roman" w:cs="Times New Roman"/>
              <w:b/>
              <w:bCs/>
              <w:sz w:val="24"/>
              <w:szCs w:val="24"/>
            </w:rPr>
          </w:pPr>
        </w:p>
        <w:p w14:paraId="74D57406" w14:textId="77777777" w:rsidR="003D342A" w:rsidRDefault="003D342A" w:rsidP="003D342A">
          <w:pPr>
            <w:rPr>
              <w:noProof/>
            </w:rPr>
          </w:pPr>
          <w:r>
            <w:rPr>
              <w:noProof/>
            </w:rPr>
            <mc:AlternateContent>
              <mc:Choice Requires="wps">
                <w:drawing>
                  <wp:anchor distT="0" distB="0" distL="114300" distR="114300" simplePos="0" relativeHeight="251664384" behindDoc="0" locked="0" layoutInCell="1" allowOverlap="1" wp14:anchorId="67E399A3" wp14:editId="2189FA07">
                    <wp:simplePos x="0" y="0"/>
                    <wp:positionH relativeFrom="margin">
                      <wp:align>right</wp:align>
                    </wp:positionH>
                    <wp:positionV relativeFrom="paragraph">
                      <wp:posOffset>279400</wp:posOffset>
                    </wp:positionV>
                    <wp:extent cx="2895600" cy="20478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95600" cy="2047875"/>
                            </a:xfrm>
                            <a:prstGeom prst="rect">
                              <a:avLst/>
                            </a:prstGeom>
                            <a:solidFill>
                              <a:sysClr val="window" lastClr="FFFFFF"/>
                            </a:solidFill>
                            <a:ln w="6350">
                              <a:noFill/>
                            </a:ln>
                            <a:effectLst/>
                          </wps:spPr>
                          <wps:txbx>
                            <w:txbxContent>
                              <w:p w14:paraId="2B6E1222"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38BA7393"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63F0A458" w14:textId="77777777" w:rsidR="003D342A" w:rsidRPr="002A5413" w:rsidRDefault="003D342A" w:rsidP="003D342A">
                                <w:pPr>
                                  <w:pStyle w:val="NoSpacing"/>
                                  <w:jc w:val="right"/>
                                  <w:rPr>
                                    <w:rFonts w:ascii="Avenir LT Std 35 Light" w:hAnsi="Avenir LT Std 35 Light" w:cs="Times New Roman"/>
                                  </w:rPr>
                                </w:pPr>
                              </w:p>
                              <w:p w14:paraId="21DDAAEC" w14:textId="77777777" w:rsidR="003D342A" w:rsidRPr="002A5413" w:rsidRDefault="003D342A" w:rsidP="003D342A">
                                <w:pPr>
                                  <w:pStyle w:val="NoSpacing"/>
                                  <w:jc w:val="right"/>
                                  <w:rPr>
                                    <w:rFonts w:ascii="Avenir LT Std 35 Light" w:hAnsi="Avenir LT Std 35 Light" w:cs="Times New Roman"/>
                                  </w:rPr>
                                </w:pPr>
                                <w:bookmarkStart w:id="0" w:name="_Hlk142636862"/>
                                <w:r>
                                  <w:rPr>
                                    <w:rFonts w:ascii="Avenir LT Std 35 Light" w:hAnsi="Avenir LT Std 35 Light" w:cs="Times New Roman"/>
                                  </w:rPr>
                                  <w:t>J. Daniel Core</w:t>
                                </w:r>
                              </w:p>
                              <w:p w14:paraId="4FF2E93D" w14:textId="77777777" w:rsidR="003D342A" w:rsidRDefault="003D342A" w:rsidP="003D342A">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4EAAA45"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0"/>
                              <w:p w14:paraId="2992DC21"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213A746" w14:textId="77777777" w:rsidR="003D342A" w:rsidRPr="002A5413" w:rsidRDefault="003D342A" w:rsidP="003D342A">
                                <w:pPr>
                                  <w:pStyle w:val="NoSpacing"/>
                                  <w:jc w:val="right"/>
                                  <w:rPr>
                                    <w:rFonts w:ascii="Avenir LT Std 35 Light" w:hAnsi="Avenir LT Std 35 Light" w:cs="Times New Roman"/>
                                  </w:rPr>
                                </w:pPr>
                                <w:bookmarkStart w:id="1"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4704CE45"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1E69FC7F" w14:textId="77777777" w:rsidR="003D342A" w:rsidRDefault="003D342A" w:rsidP="003D342A">
                                <w:pPr>
                                  <w:pStyle w:val="NoSpacing"/>
                                  <w:jc w:val="right"/>
                                  <w:rPr>
                                    <w:rFonts w:ascii="Times New Roman" w:hAnsi="Times New Roman" w:cs="Times New Roman"/>
                                  </w:rPr>
                                </w:pPr>
                                <w:r>
                                  <w:t>Safety@uncfsu.edu</w:t>
                                </w:r>
                              </w:p>
                              <w:bookmarkEnd w:id="1"/>
                              <w:p w14:paraId="63084CEE" w14:textId="77777777" w:rsidR="003D342A" w:rsidRPr="00A81779" w:rsidRDefault="003D342A" w:rsidP="003D342A">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399A3" id="_x0000_t202" coordsize="21600,21600" o:spt="202" path="m,l,21600r21600,l21600,xe">
                    <v:stroke joinstyle="miter"/>
                    <v:path gradientshapeok="t" o:connecttype="rect"/>
                  </v:shapetype>
                  <v:shape id="Text Box 4" o:spid="_x0000_s1026" type="#_x0000_t202" style="position:absolute;margin-left:176.8pt;margin-top:22pt;width:228pt;height:161.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" fillcolor="window" stroked="f" strokeweight=".5pt">
                    <v:textbox>
                      <w:txbxContent>
                        <w:p w14:paraId="2B6E1222"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38BA7393"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63F0A458" w14:textId="77777777" w:rsidR="003D342A" w:rsidRPr="002A5413" w:rsidRDefault="003D342A" w:rsidP="003D342A">
                          <w:pPr>
                            <w:pStyle w:val="NoSpacing"/>
                            <w:jc w:val="right"/>
                            <w:rPr>
                              <w:rFonts w:ascii="Avenir LT Std 35 Light" w:hAnsi="Avenir LT Std 35 Light" w:cs="Times New Roman"/>
                            </w:rPr>
                          </w:pPr>
                        </w:p>
                        <w:p w14:paraId="21DDAAEC" w14:textId="77777777" w:rsidR="003D342A" w:rsidRPr="002A5413" w:rsidRDefault="003D342A" w:rsidP="003D342A">
                          <w:pPr>
                            <w:pStyle w:val="NoSpacing"/>
                            <w:jc w:val="right"/>
                            <w:rPr>
                              <w:rFonts w:ascii="Avenir LT Std 35 Light" w:hAnsi="Avenir LT Std 35 Light" w:cs="Times New Roman"/>
                            </w:rPr>
                          </w:pPr>
                          <w:bookmarkStart w:id="2" w:name="_Hlk142636862"/>
                          <w:r>
                            <w:rPr>
                              <w:rFonts w:ascii="Avenir LT Std 35 Light" w:hAnsi="Avenir LT Std 35 Light" w:cs="Times New Roman"/>
                            </w:rPr>
                            <w:t>J. Daniel Core</w:t>
                          </w:r>
                        </w:p>
                        <w:p w14:paraId="4FF2E93D" w14:textId="77777777" w:rsidR="003D342A" w:rsidRDefault="003D342A" w:rsidP="003D342A">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4EAAA45"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2"/>
                        <w:p w14:paraId="2992DC21"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213A746" w14:textId="77777777" w:rsidR="003D342A" w:rsidRPr="002A5413" w:rsidRDefault="003D342A" w:rsidP="003D342A">
                          <w:pPr>
                            <w:pStyle w:val="NoSpacing"/>
                            <w:jc w:val="right"/>
                            <w:rPr>
                              <w:rFonts w:ascii="Avenir LT Std 35 Light" w:hAnsi="Avenir LT Std 35 Light" w:cs="Times New Roman"/>
                            </w:rPr>
                          </w:pPr>
                          <w:bookmarkStart w:id="3"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4704CE45"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1E69FC7F" w14:textId="77777777" w:rsidR="003D342A" w:rsidRDefault="003D342A" w:rsidP="003D342A">
                          <w:pPr>
                            <w:pStyle w:val="NoSpacing"/>
                            <w:jc w:val="right"/>
                            <w:rPr>
                              <w:rFonts w:ascii="Times New Roman" w:hAnsi="Times New Roman" w:cs="Times New Roman"/>
                            </w:rPr>
                          </w:pPr>
                          <w:r>
                            <w:t>Safety@uncfsu.edu</w:t>
                          </w:r>
                        </w:p>
                        <w:bookmarkEnd w:id="3"/>
                        <w:p w14:paraId="63084CEE" w14:textId="77777777" w:rsidR="003D342A" w:rsidRPr="00A81779" w:rsidRDefault="003D342A" w:rsidP="003D342A">
                          <w:pPr>
                            <w:pStyle w:val="NoSpacing"/>
                            <w:jc w:val="right"/>
                            <w:rPr>
                              <w:rFonts w:ascii="Times New Roman" w:hAnsi="Times New Roman" w:cs="Times New Roman"/>
                            </w:rPr>
                          </w:pPr>
                        </w:p>
                      </w:txbxContent>
                    </v:textbox>
                    <w10:wrap anchorx="margin"/>
                  </v:shape>
                </w:pict>
              </mc:Fallback>
            </mc:AlternateContent>
          </w:r>
        </w:p>
        <w:p w14:paraId="3BD11120" w14:textId="77777777" w:rsidR="003D342A" w:rsidRDefault="003D342A" w:rsidP="003D342A">
          <w:pPr>
            <w:rPr>
              <w:noProof/>
            </w:rPr>
          </w:pPr>
        </w:p>
        <w:p w14:paraId="5E8AD7B5" w14:textId="77777777" w:rsidR="003D342A" w:rsidRDefault="003D342A" w:rsidP="003D342A">
          <w:pPr>
            <w:rPr>
              <w:noProof/>
            </w:rPr>
          </w:pPr>
        </w:p>
        <w:p w14:paraId="0F8227DA" w14:textId="77777777" w:rsidR="003D342A" w:rsidRPr="00815120" w:rsidRDefault="003D342A" w:rsidP="003D342A">
          <w:r>
            <w:rPr>
              <w:noProof/>
            </w:rPr>
            <w:drawing>
              <wp:inline distT="0" distB="0" distL="0" distR="0" wp14:anchorId="4549A307" wp14:editId="35001E22">
                <wp:extent cx="1905266" cy="1105054"/>
                <wp:effectExtent l="0" t="0" r="0" b="0"/>
                <wp:docPr id="94074890"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4890" name="Picture 1" descr="A logo for a universit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0F3F9BA8" w14:textId="77777777" w:rsidR="003D342A" w:rsidRPr="00815120" w:rsidRDefault="003D342A" w:rsidP="003D342A"/>
        <w:p w14:paraId="16433E1F" w14:textId="77777777" w:rsidR="003D342A" w:rsidRPr="00815120" w:rsidRDefault="003D342A" w:rsidP="003D342A"/>
        <w:p w14:paraId="2CB2E6AE" w14:textId="77777777" w:rsidR="003D342A" w:rsidRPr="00815120" w:rsidRDefault="003D342A" w:rsidP="003D342A"/>
        <w:p w14:paraId="66487C9F" w14:textId="77777777" w:rsidR="003D342A" w:rsidRPr="00815120" w:rsidRDefault="003D342A" w:rsidP="003D342A"/>
        <w:p w14:paraId="4D0ADCC7" w14:textId="078FD065" w:rsidR="006C7482" w:rsidRDefault="004D62A0" w:rsidP="003D342A">
          <w:pPr>
            <w:jc w:val="center"/>
            <w:rPr>
              <w:rFonts w:ascii="Avenir LT Std 35 Light" w:hAnsi="Avenir LT Std 35 Light"/>
              <w:sz w:val="56"/>
              <w:szCs w:val="56"/>
            </w:rPr>
          </w:pPr>
          <w:r>
            <w:rPr>
              <w:rFonts w:ascii="Avenir LT Std 35 Light" w:hAnsi="Avenir LT Std 35 Light"/>
              <w:sz w:val="56"/>
              <w:szCs w:val="56"/>
            </w:rPr>
            <w:t>Hot Work</w:t>
          </w:r>
        </w:p>
        <w:p w14:paraId="05E1D0AF" w14:textId="29FF952E" w:rsidR="003D342A" w:rsidRPr="00891D50" w:rsidRDefault="006C7482" w:rsidP="003D342A">
          <w:pPr>
            <w:jc w:val="center"/>
            <w:rPr>
              <w:rFonts w:ascii="Avenir LT Std 35 Light" w:hAnsi="Avenir LT Std 35 Light"/>
              <w:sz w:val="56"/>
              <w:szCs w:val="56"/>
            </w:rPr>
          </w:pPr>
          <w:r>
            <w:rPr>
              <w:rFonts w:ascii="Avenir LT Std 35 Light" w:hAnsi="Avenir LT Std 35 Light"/>
              <w:sz w:val="56"/>
              <w:szCs w:val="56"/>
            </w:rPr>
            <w:t>Safety Program</w:t>
          </w:r>
        </w:p>
        <w:p w14:paraId="430F72C9" w14:textId="77777777" w:rsidR="003D342A" w:rsidRPr="00815120" w:rsidRDefault="003D342A" w:rsidP="003D342A"/>
        <w:p w14:paraId="42B35F1D" w14:textId="77777777" w:rsidR="003D342A" w:rsidRPr="00815120" w:rsidRDefault="003D342A" w:rsidP="003D342A"/>
        <w:p w14:paraId="7654AA0F" w14:textId="77777777" w:rsidR="003D342A" w:rsidRPr="00815120" w:rsidRDefault="003D342A" w:rsidP="003D342A"/>
        <w:p w14:paraId="290CE914" w14:textId="22F92D1C" w:rsidR="003D342A" w:rsidRPr="00815120" w:rsidRDefault="003D342A" w:rsidP="003D342A">
          <w:r>
            <w:rPr>
              <w:noProof/>
            </w:rPr>
            <mc:AlternateContent>
              <mc:Choice Requires="wps">
                <w:drawing>
                  <wp:anchor distT="0" distB="0" distL="114300" distR="114300" simplePos="0" relativeHeight="251666432" behindDoc="0" locked="0" layoutInCell="1" allowOverlap="1" wp14:anchorId="6090C8FA" wp14:editId="3FA8554E">
                    <wp:simplePos x="0" y="0"/>
                    <wp:positionH relativeFrom="column">
                      <wp:posOffset>-219075</wp:posOffset>
                    </wp:positionH>
                    <wp:positionV relativeFrom="paragraph">
                      <wp:posOffset>74296</wp:posOffset>
                    </wp:positionV>
                    <wp:extent cx="3324225" cy="2095500"/>
                    <wp:effectExtent l="0" t="0" r="9525" b="0"/>
                    <wp:wrapNone/>
                    <wp:docPr id="2084000653" name="Text Box 2084000653"/>
                    <wp:cNvGraphicFramePr/>
                    <a:graphic xmlns:a="http://schemas.openxmlformats.org/drawingml/2006/main">
                      <a:graphicData uri="http://schemas.microsoft.com/office/word/2010/wordprocessingShape">
                        <wps:wsp>
                          <wps:cNvSpPr txBox="1"/>
                          <wps:spPr>
                            <a:xfrm>
                              <a:off x="0" y="0"/>
                              <a:ext cx="3324225" cy="2095500"/>
                            </a:xfrm>
                            <a:prstGeom prst="rect">
                              <a:avLst/>
                            </a:prstGeom>
                            <a:solidFill>
                              <a:sysClr val="window" lastClr="FFFFFF"/>
                            </a:solidFill>
                            <a:ln w="6350">
                              <a:noFill/>
                            </a:ln>
                          </wps:spPr>
                          <wps:txbx>
                            <w:txbxContent>
                              <w:p w14:paraId="507C3A86" w14:textId="3F6C9C78" w:rsidR="003D342A" w:rsidRDefault="003D342A" w:rsidP="003D34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0C8FA" id="Text Box 2084000653" o:spid="_x0000_s1027" type="#_x0000_t202" style="position:absolute;margin-left:-17.25pt;margin-top:5.85pt;width:261.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" fillcolor="window" stroked="f" strokeweight=".5pt">
                    <v:textbox>
                      <w:txbxContent>
                        <w:p w14:paraId="507C3A86" w14:textId="3F6C9C78" w:rsidR="003D342A" w:rsidRDefault="003D342A" w:rsidP="003D342A"/>
                      </w:txbxContent>
                    </v:textbox>
                  </v:shape>
                </w:pict>
              </mc:Fallback>
            </mc:AlternateContent>
          </w:r>
        </w:p>
        <w:p w14:paraId="6F565FD5" w14:textId="320272C1" w:rsidR="003D342A" w:rsidRPr="00815120" w:rsidRDefault="003D342A" w:rsidP="003D342A"/>
        <w:p w14:paraId="5FA757BA" w14:textId="77777777" w:rsidR="003D342A" w:rsidRPr="00815120" w:rsidRDefault="003D342A" w:rsidP="003D342A"/>
        <w:p w14:paraId="31DD6365" w14:textId="77777777" w:rsidR="003D342A" w:rsidRDefault="003D342A" w:rsidP="003D342A">
          <w:r>
            <w:rPr>
              <w:noProof/>
            </w:rPr>
            <mc:AlternateContent>
              <mc:Choice Requires="wps">
                <w:drawing>
                  <wp:anchor distT="0" distB="0" distL="114300" distR="114300" simplePos="0" relativeHeight="251665408" behindDoc="0" locked="0" layoutInCell="1" allowOverlap="1" wp14:anchorId="66E3808A" wp14:editId="40C72365">
                    <wp:simplePos x="0" y="0"/>
                    <wp:positionH relativeFrom="margin">
                      <wp:align>right</wp:align>
                    </wp:positionH>
                    <wp:positionV relativeFrom="paragraph">
                      <wp:posOffset>4445</wp:posOffset>
                    </wp:positionV>
                    <wp:extent cx="2886075" cy="21431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886075" cy="2143125"/>
                            </a:xfrm>
                            <a:prstGeom prst="rect">
                              <a:avLst/>
                            </a:prstGeom>
                            <a:solidFill>
                              <a:sysClr val="window" lastClr="FFFFFF"/>
                            </a:solidFill>
                            <a:ln w="6350">
                              <a:noFill/>
                            </a:ln>
                            <a:effectLst/>
                          </wps:spPr>
                          <wps:txbx>
                            <w:txbxContent>
                              <w:p w14:paraId="1FA2AC13" w14:textId="77777777" w:rsidR="003D342A" w:rsidRPr="0084750C" w:rsidRDefault="003D342A" w:rsidP="003D342A">
                                <w:pPr>
                                  <w:pStyle w:val="NoSpacing"/>
                                  <w:jc w:val="right"/>
                                  <w:rPr>
                                    <w:rFonts w:cstheme="minorHAnsi"/>
                                    <w:noProof/>
                                  </w:rPr>
                                </w:pPr>
                                <w:r w:rsidRPr="0084750C">
                                  <w:rPr>
                                    <w:rFonts w:cstheme="minorHAnsi"/>
                                    <w:noProof/>
                                  </w:rPr>
                                  <w:t>Prepared by:</w:t>
                                </w:r>
                              </w:p>
                              <w:p w14:paraId="3EB01BB6" w14:textId="77777777" w:rsidR="003D342A" w:rsidRDefault="003D342A" w:rsidP="003D342A">
                                <w:pPr>
                                  <w:pStyle w:val="NoSpacing"/>
                                  <w:jc w:val="right"/>
                                  <w:rPr>
                                    <w:rFonts w:cstheme="minorHAnsi"/>
                                    <w:noProof/>
                                  </w:rPr>
                                </w:pPr>
                                <w:r w:rsidRPr="0084750C">
                                  <w:rPr>
                                    <w:rFonts w:cstheme="minorHAnsi"/>
                                    <w:noProof/>
                                  </w:rPr>
                                  <w:t>Facilities Management</w:t>
                                </w:r>
                              </w:p>
                              <w:p w14:paraId="2A652996" w14:textId="525F3E99" w:rsidR="00E5652F" w:rsidRPr="0084750C" w:rsidRDefault="00E5652F" w:rsidP="003D342A">
                                <w:pPr>
                                  <w:pStyle w:val="NoSpacing"/>
                                  <w:jc w:val="right"/>
                                  <w:rPr>
                                    <w:rFonts w:cstheme="minorHAnsi"/>
                                  </w:rPr>
                                </w:pPr>
                                <w:r>
                                  <w:rPr>
                                    <w:rFonts w:cstheme="minorHAnsi"/>
                                    <w:noProof/>
                                  </w:rPr>
                                  <w:t>Revised: 0</w:t>
                                </w:r>
                                <w:r w:rsidR="00FD638C">
                                  <w:rPr>
                                    <w:rFonts w:cstheme="minorHAnsi"/>
                                    <w:noProof/>
                                  </w:rPr>
                                  <w:t>9</w:t>
                                </w:r>
                                <w:r>
                                  <w:rPr>
                                    <w:rFonts w:cstheme="minorHAnsi"/>
                                    <w:noProof/>
                                  </w:rPr>
                                  <w:t>/</w:t>
                                </w:r>
                                <w:r w:rsidR="00FD638C">
                                  <w:rPr>
                                    <w:rFonts w:cstheme="minorHAnsi"/>
                                    <w:noProof/>
                                  </w:rPr>
                                  <w:t>01</w:t>
                                </w:r>
                                <w:r>
                                  <w:rPr>
                                    <w:rFonts w:cstheme="minorHAnsi"/>
                                    <w:noProof/>
                                  </w:rPr>
                                  <w:t>/2023</w:t>
                                </w:r>
                              </w:p>
                              <w:p w14:paraId="0523E18C" w14:textId="77777777" w:rsidR="003D342A" w:rsidRPr="0084750C" w:rsidRDefault="003D342A" w:rsidP="003D342A">
                                <w:pPr>
                                  <w:pStyle w:val="NoSpacing"/>
                                  <w:jc w:val="right"/>
                                  <w:rPr>
                                    <w:rFonts w:cstheme="minorHAnsi"/>
                                  </w:rPr>
                                </w:pPr>
                              </w:p>
                              <w:p w14:paraId="4C9075D3" w14:textId="77777777" w:rsidR="003D342A" w:rsidRPr="0084750C" w:rsidRDefault="003D342A" w:rsidP="003D342A">
                                <w:pPr>
                                  <w:pStyle w:val="NoSpacing"/>
                                  <w:jc w:val="right"/>
                                  <w:rPr>
                                    <w:rFonts w:cstheme="minorHAnsi"/>
                                  </w:rPr>
                                </w:pPr>
                                <w:r w:rsidRPr="0084750C">
                                  <w:rPr>
                                    <w:rFonts w:cstheme="minorHAnsi"/>
                                  </w:rPr>
                                  <w:t>J. Daniel Core</w:t>
                                </w:r>
                              </w:p>
                              <w:p w14:paraId="5D0501CF" w14:textId="77777777" w:rsidR="003D342A" w:rsidRPr="0084750C" w:rsidRDefault="003D342A" w:rsidP="003D342A">
                                <w:pPr>
                                  <w:pStyle w:val="NoSpacing"/>
                                  <w:jc w:val="right"/>
                                  <w:rPr>
                                    <w:rFonts w:cstheme="minorHAnsi"/>
                                  </w:rPr>
                                </w:pPr>
                                <w:r w:rsidRPr="0084750C">
                                  <w:rPr>
                                    <w:rFonts w:cstheme="minorHAnsi"/>
                                  </w:rPr>
                                  <w:t>1200 Murchison Road</w:t>
                                </w:r>
                              </w:p>
                              <w:p w14:paraId="24233A18" w14:textId="77777777" w:rsidR="003D342A" w:rsidRPr="0084750C" w:rsidRDefault="003D342A" w:rsidP="003D342A">
                                <w:pPr>
                                  <w:pStyle w:val="NoSpacing"/>
                                  <w:jc w:val="right"/>
                                  <w:rPr>
                                    <w:rFonts w:cstheme="minorHAnsi"/>
                                  </w:rPr>
                                </w:pPr>
                                <w:r w:rsidRPr="0084750C">
                                  <w:rPr>
                                    <w:rFonts w:cstheme="minorHAnsi"/>
                                  </w:rPr>
                                  <w:t>Fayetteville, NC 28301</w:t>
                                </w:r>
                              </w:p>
                              <w:p w14:paraId="767860AA" w14:textId="77777777" w:rsidR="003D342A" w:rsidRPr="0084750C" w:rsidRDefault="003D342A" w:rsidP="003D342A">
                                <w:pPr>
                                  <w:pStyle w:val="NoSpacing"/>
                                  <w:jc w:val="right"/>
                                  <w:rPr>
                                    <w:rFonts w:cstheme="minorHAnsi"/>
                                  </w:rPr>
                                </w:pPr>
                                <w:r w:rsidRPr="0084750C">
                                  <w:rPr>
                                    <w:rFonts w:cstheme="minorHAnsi"/>
                                  </w:rPr>
                                  <w:t xml:space="preserve"> </w:t>
                                </w:r>
                              </w:p>
                              <w:p w14:paraId="03215192" w14:textId="77777777" w:rsidR="003D342A" w:rsidRPr="0084750C" w:rsidRDefault="003D342A" w:rsidP="003D342A">
                                <w:pPr>
                                  <w:pStyle w:val="NoSpacing"/>
                                  <w:jc w:val="right"/>
                                  <w:rPr>
                                    <w:rFonts w:cstheme="minorHAnsi"/>
                                  </w:rPr>
                                </w:pPr>
                                <w:r w:rsidRPr="0084750C">
                                  <w:rPr>
                                    <w:rFonts w:cstheme="minorHAnsi"/>
                                  </w:rPr>
                                  <w:t>910-672-1111 Phone</w:t>
                                </w:r>
                              </w:p>
                              <w:p w14:paraId="3043129A" w14:textId="77777777" w:rsidR="003D342A" w:rsidRPr="0084750C" w:rsidRDefault="003D342A" w:rsidP="003D342A">
                                <w:pPr>
                                  <w:pStyle w:val="NoSpacing"/>
                                  <w:jc w:val="right"/>
                                  <w:rPr>
                                    <w:rFonts w:cstheme="minorHAnsi"/>
                                  </w:rPr>
                                </w:pPr>
                                <w:r w:rsidRPr="0084750C">
                                  <w:rPr>
                                    <w:rFonts w:cstheme="minorHAnsi"/>
                                  </w:rPr>
                                  <w:t>910-672-1443 Phone</w:t>
                                </w:r>
                              </w:p>
                              <w:p w14:paraId="182D5925" w14:textId="77777777" w:rsidR="003D342A" w:rsidRPr="0084750C" w:rsidRDefault="003D342A" w:rsidP="003D342A">
                                <w:pPr>
                                  <w:pStyle w:val="NoSpacing"/>
                                  <w:jc w:val="right"/>
                                  <w:rPr>
                                    <w:rFonts w:cstheme="minorHAnsi"/>
                                  </w:rPr>
                                </w:pPr>
                                <w:r w:rsidRPr="0084750C">
                                  <w:rPr>
                                    <w:rFonts w:cstheme="minorHAnsi"/>
                                  </w:rPr>
                                  <w:t>Safety@uncfsu.edu</w:t>
                                </w:r>
                              </w:p>
                              <w:p w14:paraId="1EC19797" w14:textId="77777777" w:rsidR="003D342A" w:rsidRPr="0084750C" w:rsidRDefault="003D342A" w:rsidP="003D342A">
                                <w:pPr>
                                  <w:pStyle w:val="NoSpacing"/>
                                  <w:jc w:val="right"/>
                                  <w:rPr>
                                    <w:rFonts w:cstheme="minorHAnsi"/>
                                  </w:rPr>
                                </w:pPr>
                                <w:r w:rsidRPr="0084750C">
                                  <w:rPr>
                                    <w:rFonts w:cstheme="minorHAnsi"/>
                                  </w:rPr>
                                  <w:t>EHS Officer: jcore2@uncfsu.edu</w:t>
                                </w:r>
                              </w:p>
                              <w:p w14:paraId="03E149B6" w14:textId="77777777" w:rsidR="003D342A" w:rsidRPr="00A81779" w:rsidRDefault="003D342A" w:rsidP="003D342A">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3808A" id="Text Box 6" o:spid="_x0000_s1028" type="#_x0000_t202" style="position:absolute;margin-left:176.05pt;margin-top:.35pt;width:227.25pt;height:168.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" fillcolor="window" stroked="f" strokeweight=".5pt">
                    <v:textbox>
                      <w:txbxContent>
                        <w:p w14:paraId="1FA2AC13" w14:textId="77777777" w:rsidR="003D342A" w:rsidRPr="0084750C" w:rsidRDefault="003D342A" w:rsidP="003D342A">
                          <w:pPr>
                            <w:pStyle w:val="NoSpacing"/>
                            <w:jc w:val="right"/>
                            <w:rPr>
                              <w:rFonts w:cstheme="minorHAnsi"/>
                              <w:noProof/>
                            </w:rPr>
                          </w:pPr>
                          <w:r w:rsidRPr="0084750C">
                            <w:rPr>
                              <w:rFonts w:cstheme="minorHAnsi"/>
                              <w:noProof/>
                            </w:rPr>
                            <w:t>Prepared by:</w:t>
                          </w:r>
                        </w:p>
                        <w:p w14:paraId="3EB01BB6" w14:textId="77777777" w:rsidR="003D342A" w:rsidRDefault="003D342A" w:rsidP="003D342A">
                          <w:pPr>
                            <w:pStyle w:val="NoSpacing"/>
                            <w:jc w:val="right"/>
                            <w:rPr>
                              <w:rFonts w:cstheme="minorHAnsi"/>
                              <w:noProof/>
                            </w:rPr>
                          </w:pPr>
                          <w:r w:rsidRPr="0084750C">
                            <w:rPr>
                              <w:rFonts w:cstheme="minorHAnsi"/>
                              <w:noProof/>
                            </w:rPr>
                            <w:t>Facilities Management</w:t>
                          </w:r>
                        </w:p>
                        <w:p w14:paraId="2A652996" w14:textId="525F3E99" w:rsidR="00E5652F" w:rsidRPr="0084750C" w:rsidRDefault="00E5652F" w:rsidP="003D342A">
                          <w:pPr>
                            <w:pStyle w:val="NoSpacing"/>
                            <w:jc w:val="right"/>
                            <w:rPr>
                              <w:rFonts w:cstheme="minorHAnsi"/>
                            </w:rPr>
                          </w:pPr>
                          <w:r>
                            <w:rPr>
                              <w:rFonts w:cstheme="minorHAnsi"/>
                              <w:noProof/>
                            </w:rPr>
                            <w:t>Revised: 0</w:t>
                          </w:r>
                          <w:r w:rsidR="00FD638C">
                            <w:rPr>
                              <w:rFonts w:cstheme="minorHAnsi"/>
                              <w:noProof/>
                            </w:rPr>
                            <w:t>9</w:t>
                          </w:r>
                          <w:r>
                            <w:rPr>
                              <w:rFonts w:cstheme="minorHAnsi"/>
                              <w:noProof/>
                            </w:rPr>
                            <w:t>/</w:t>
                          </w:r>
                          <w:r w:rsidR="00FD638C">
                            <w:rPr>
                              <w:rFonts w:cstheme="minorHAnsi"/>
                              <w:noProof/>
                            </w:rPr>
                            <w:t>01</w:t>
                          </w:r>
                          <w:r>
                            <w:rPr>
                              <w:rFonts w:cstheme="minorHAnsi"/>
                              <w:noProof/>
                            </w:rPr>
                            <w:t>/2023</w:t>
                          </w:r>
                        </w:p>
                        <w:p w14:paraId="0523E18C" w14:textId="77777777" w:rsidR="003D342A" w:rsidRPr="0084750C" w:rsidRDefault="003D342A" w:rsidP="003D342A">
                          <w:pPr>
                            <w:pStyle w:val="NoSpacing"/>
                            <w:jc w:val="right"/>
                            <w:rPr>
                              <w:rFonts w:cstheme="minorHAnsi"/>
                            </w:rPr>
                          </w:pPr>
                        </w:p>
                        <w:p w14:paraId="4C9075D3" w14:textId="77777777" w:rsidR="003D342A" w:rsidRPr="0084750C" w:rsidRDefault="003D342A" w:rsidP="003D342A">
                          <w:pPr>
                            <w:pStyle w:val="NoSpacing"/>
                            <w:jc w:val="right"/>
                            <w:rPr>
                              <w:rFonts w:cstheme="minorHAnsi"/>
                            </w:rPr>
                          </w:pPr>
                          <w:r w:rsidRPr="0084750C">
                            <w:rPr>
                              <w:rFonts w:cstheme="minorHAnsi"/>
                            </w:rPr>
                            <w:t>J. Daniel Core</w:t>
                          </w:r>
                        </w:p>
                        <w:p w14:paraId="5D0501CF" w14:textId="77777777" w:rsidR="003D342A" w:rsidRPr="0084750C" w:rsidRDefault="003D342A" w:rsidP="003D342A">
                          <w:pPr>
                            <w:pStyle w:val="NoSpacing"/>
                            <w:jc w:val="right"/>
                            <w:rPr>
                              <w:rFonts w:cstheme="minorHAnsi"/>
                            </w:rPr>
                          </w:pPr>
                          <w:r w:rsidRPr="0084750C">
                            <w:rPr>
                              <w:rFonts w:cstheme="minorHAnsi"/>
                            </w:rPr>
                            <w:t>1200 Murchison Road</w:t>
                          </w:r>
                        </w:p>
                        <w:p w14:paraId="24233A18" w14:textId="77777777" w:rsidR="003D342A" w:rsidRPr="0084750C" w:rsidRDefault="003D342A" w:rsidP="003D342A">
                          <w:pPr>
                            <w:pStyle w:val="NoSpacing"/>
                            <w:jc w:val="right"/>
                            <w:rPr>
                              <w:rFonts w:cstheme="minorHAnsi"/>
                            </w:rPr>
                          </w:pPr>
                          <w:r w:rsidRPr="0084750C">
                            <w:rPr>
                              <w:rFonts w:cstheme="minorHAnsi"/>
                            </w:rPr>
                            <w:t>Fayetteville, NC 28301</w:t>
                          </w:r>
                        </w:p>
                        <w:p w14:paraId="767860AA" w14:textId="77777777" w:rsidR="003D342A" w:rsidRPr="0084750C" w:rsidRDefault="003D342A" w:rsidP="003D342A">
                          <w:pPr>
                            <w:pStyle w:val="NoSpacing"/>
                            <w:jc w:val="right"/>
                            <w:rPr>
                              <w:rFonts w:cstheme="minorHAnsi"/>
                            </w:rPr>
                          </w:pPr>
                          <w:r w:rsidRPr="0084750C">
                            <w:rPr>
                              <w:rFonts w:cstheme="minorHAnsi"/>
                            </w:rPr>
                            <w:t xml:space="preserve"> </w:t>
                          </w:r>
                        </w:p>
                        <w:p w14:paraId="03215192" w14:textId="77777777" w:rsidR="003D342A" w:rsidRPr="0084750C" w:rsidRDefault="003D342A" w:rsidP="003D342A">
                          <w:pPr>
                            <w:pStyle w:val="NoSpacing"/>
                            <w:jc w:val="right"/>
                            <w:rPr>
                              <w:rFonts w:cstheme="minorHAnsi"/>
                            </w:rPr>
                          </w:pPr>
                          <w:r w:rsidRPr="0084750C">
                            <w:rPr>
                              <w:rFonts w:cstheme="minorHAnsi"/>
                            </w:rPr>
                            <w:t>910-672-1111 Phone</w:t>
                          </w:r>
                        </w:p>
                        <w:p w14:paraId="3043129A" w14:textId="77777777" w:rsidR="003D342A" w:rsidRPr="0084750C" w:rsidRDefault="003D342A" w:rsidP="003D342A">
                          <w:pPr>
                            <w:pStyle w:val="NoSpacing"/>
                            <w:jc w:val="right"/>
                            <w:rPr>
                              <w:rFonts w:cstheme="minorHAnsi"/>
                            </w:rPr>
                          </w:pPr>
                          <w:r w:rsidRPr="0084750C">
                            <w:rPr>
                              <w:rFonts w:cstheme="minorHAnsi"/>
                            </w:rPr>
                            <w:t>910-672-1443 Phone</w:t>
                          </w:r>
                        </w:p>
                        <w:p w14:paraId="182D5925" w14:textId="77777777" w:rsidR="003D342A" w:rsidRPr="0084750C" w:rsidRDefault="003D342A" w:rsidP="003D342A">
                          <w:pPr>
                            <w:pStyle w:val="NoSpacing"/>
                            <w:jc w:val="right"/>
                            <w:rPr>
                              <w:rFonts w:cstheme="minorHAnsi"/>
                            </w:rPr>
                          </w:pPr>
                          <w:r w:rsidRPr="0084750C">
                            <w:rPr>
                              <w:rFonts w:cstheme="minorHAnsi"/>
                            </w:rPr>
                            <w:t>Safety@uncfsu.edu</w:t>
                          </w:r>
                        </w:p>
                        <w:p w14:paraId="1EC19797" w14:textId="77777777" w:rsidR="003D342A" w:rsidRPr="0084750C" w:rsidRDefault="003D342A" w:rsidP="003D342A">
                          <w:pPr>
                            <w:pStyle w:val="NoSpacing"/>
                            <w:jc w:val="right"/>
                            <w:rPr>
                              <w:rFonts w:cstheme="minorHAnsi"/>
                            </w:rPr>
                          </w:pPr>
                          <w:r w:rsidRPr="0084750C">
                            <w:rPr>
                              <w:rFonts w:cstheme="minorHAnsi"/>
                            </w:rPr>
                            <w:t>EHS Officer: jcore2@uncfsu.edu</w:t>
                          </w:r>
                        </w:p>
                        <w:p w14:paraId="03E149B6" w14:textId="77777777" w:rsidR="003D342A" w:rsidRPr="00A81779" w:rsidRDefault="003D342A" w:rsidP="003D342A">
                          <w:pPr>
                            <w:pStyle w:val="NoSpacing"/>
                            <w:jc w:val="right"/>
                            <w:rPr>
                              <w:rFonts w:ascii="Times New Roman" w:hAnsi="Times New Roman" w:cs="Times New Roman"/>
                            </w:rPr>
                          </w:pPr>
                        </w:p>
                      </w:txbxContent>
                    </v:textbox>
                    <w10:wrap anchorx="margin"/>
                  </v:shape>
                </w:pict>
              </mc:Fallback>
            </mc:AlternateContent>
          </w:r>
        </w:p>
        <w:p w14:paraId="153AF7F4" w14:textId="77777777" w:rsidR="003D342A" w:rsidRDefault="003D342A" w:rsidP="003D342A">
          <w:pPr>
            <w:jc w:val="center"/>
          </w:pPr>
        </w:p>
        <w:p w14:paraId="12471273" w14:textId="77777777" w:rsidR="003D342A" w:rsidRPr="007A5502" w:rsidRDefault="003D342A" w:rsidP="003D342A"/>
        <w:p w14:paraId="4B9B9234" w14:textId="77777777" w:rsidR="003D342A" w:rsidRPr="007A5502" w:rsidRDefault="003D342A" w:rsidP="003D342A"/>
        <w:p w14:paraId="2A44B939" w14:textId="77777777" w:rsidR="003D342A" w:rsidRPr="007A5502" w:rsidRDefault="003D342A" w:rsidP="003D342A"/>
        <w:p w14:paraId="693BCCBB" w14:textId="148633A4" w:rsidR="003D342A" w:rsidRDefault="00000000">
          <w:pPr>
            <w:rPr>
              <w:rFonts w:ascii="Times New Roman" w:eastAsia="Times New Roman" w:hAnsi="Times New Roman" w:cs="Times New Roman"/>
              <w:b/>
              <w:bCs/>
              <w:sz w:val="24"/>
              <w:szCs w:val="24"/>
            </w:rPr>
          </w:pPr>
        </w:p>
      </w:sdtContent>
    </w:sdt>
    <w:p w14:paraId="1198A172" w14:textId="2397B7C1" w:rsidR="00C906E9" w:rsidRDefault="003D342A" w:rsidP="002F199B">
      <w:pPr>
        <w:autoSpaceDE w:val="0"/>
        <w:autoSpaceDN w:val="0"/>
        <w:adjustRightInd w:val="0"/>
        <w:spacing w:after="0" w:line="240" w:lineRule="auto"/>
        <w:jc w:val="center"/>
        <w:rPr>
          <w:rFonts w:ascii="Times New Roman" w:eastAsia="Times New Roman" w:hAnsi="Times New Roman" w:cs="Times New Roman"/>
          <w:b/>
          <w:bCs/>
          <w:color w:val="225787" w:themeColor="accent1" w:themeShade="BF"/>
          <w:sz w:val="24"/>
          <w:szCs w:val="24"/>
        </w:rPr>
      </w:pPr>
      <w:r>
        <w:rPr>
          <w:rFonts w:ascii="Times New Roman" w:eastAsia="Times New Roman" w:hAnsi="Times New Roman" w:cs="Times New Roman"/>
          <w:b/>
          <w:bCs/>
          <w:noProof/>
          <w:color w:val="2E75B5" w:themeColor="accent1"/>
          <w:sz w:val="24"/>
          <w:szCs w:val="24"/>
        </w:rPr>
        <w:lastRenderedPageBreak/>
        <w:drawing>
          <wp:inline distT="0" distB="0" distL="0" distR="0" wp14:anchorId="0E712FE9" wp14:editId="042D9654">
            <wp:extent cx="1905266" cy="1105054"/>
            <wp:effectExtent l="0" t="0" r="0" b="0"/>
            <wp:docPr id="466505321"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05321" name="Picture 2" descr="A logo for a universit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1D5C3B8D" w14:textId="77777777" w:rsidR="004D62A0" w:rsidRPr="004D62A0" w:rsidRDefault="004D62A0" w:rsidP="004D62A0">
      <w:pPr>
        <w:autoSpaceDE w:val="0"/>
        <w:autoSpaceDN w:val="0"/>
        <w:adjustRightInd w:val="0"/>
        <w:spacing w:after="0" w:line="240" w:lineRule="auto"/>
        <w:jc w:val="center"/>
        <w:rPr>
          <w:rFonts w:ascii="Times New Roman" w:eastAsia="Times New Roman" w:hAnsi="Times New Roman" w:cs="Times New Roman"/>
          <w:b/>
          <w:bCs/>
          <w:sz w:val="28"/>
          <w:szCs w:val="28"/>
        </w:rPr>
      </w:pPr>
      <w:r w:rsidRPr="004D62A0">
        <w:rPr>
          <w:rFonts w:ascii="Times New Roman" w:eastAsia="Times New Roman" w:hAnsi="Times New Roman" w:cs="Times New Roman"/>
          <w:b/>
          <w:bCs/>
          <w:sz w:val="28"/>
          <w:szCs w:val="28"/>
        </w:rPr>
        <w:t>Hot Work Program</w:t>
      </w:r>
    </w:p>
    <w:p w14:paraId="76653FE0"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p>
    <w:p w14:paraId="2550624C" w14:textId="77777777" w:rsidR="004D62A0" w:rsidRPr="004D62A0" w:rsidRDefault="004D62A0" w:rsidP="004D62A0">
      <w:pPr>
        <w:autoSpaceDE w:val="0"/>
        <w:autoSpaceDN w:val="0"/>
        <w:adjustRightInd w:val="0"/>
        <w:spacing w:after="0" w:line="240" w:lineRule="auto"/>
        <w:jc w:val="center"/>
        <w:rPr>
          <w:rFonts w:ascii="Times New Roman" w:eastAsia="Times New Roman" w:hAnsi="Times New Roman" w:cs="Times New Roman"/>
          <w:b/>
          <w:sz w:val="28"/>
          <w:szCs w:val="28"/>
        </w:rPr>
      </w:pPr>
      <w:r w:rsidRPr="004D62A0">
        <w:rPr>
          <w:rFonts w:ascii="Times New Roman" w:eastAsia="Times New Roman" w:hAnsi="Times New Roman" w:cs="Times New Roman"/>
          <w:b/>
          <w:sz w:val="28"/>
          <w:szCs w:val="28"/>
        </w:rPr>
        <w:t>Purpose &amp; Scope</w:t>
      </w:r>
    </w:p>
    <w:p w14:paraId="17D7C312"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p>
    <w:p w14:paraId="4B634BA0"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This program outlines procedures for Fayetteville State University employees who perform operations (</w:t>
      </w:r>
      <w:proofErr w:type="gramStart"/>
      <w:r w:rsidRPr="004D62A0">
        <w:rPr>
          <w:rFonts w:ascii="Times New Roman" w:eastAsia="Times New Roman" w:hAnsi="Times New Roman" w:cs="Times New Roman"/>
          <w:bCs/>
          <w:sz w:val="24"/>
          <w:szCs w:val="24"/>
        </w:rPr>
        <w:t>e.g.</w:t>
      </w:r>
      <w:proofErr w:type="gramEnd"/>
      <w:r w:rsidRPr="004D62A0">
        <w:rPr>
          <w:rFonts w:ascii="Times New Roman" w:eastAsia="Times New Roman" w:hAnsi="Times New Roman" w:cs="Times New Roman"/>
          <w:bCs/>
          <w:sz w:val="24"/>
          <w:szCs w:val="24"/>
        </w:rPr>
        <w:t xml:space="preserve"> grinding, welding, cutting, burning, &amp; heating) capable of producing a source of ignition.  The material for this program </w:t>
      </w:r>
      <w:proofErr w:type="gramStart"/>
      <w:r w:rsidRPr="004D62A0">
        <w:rPr>
          <w:rFonts w:ascii="Times New Roman" w:eastAsia="Times New Roman" w:hAnsi="Times New Roman" w:cs="Times New Roman"/>
          <w:bCs/>
          <w:sz w:val="24"/>
          <w:szCs w:val="24"/>
        </w:rPr>
        <w:t>is located in</w:t>
      </w:r>
      <w:proofErr w:type="gramEnd"/>
      <w:r w:rsidRPr="004D62A0">
        <w:rPr>
          <w:rFonts w:ascii="Times New Roman" w:eastAsia="Times New Roman" w:hAnsi="Times New Roman" w:cs="Times New Roman"/>
          <w:bCs/>
          <w:sz w:val="24"/>
          <w:szCs w:val="24"/>
        </w:rPr>
        <w:t xml:space="preserve"> the OSHA Standard for Welding, Cutting, &amp; Brazing Standard, 29 CFR 1910, Subpart Q and NFPA 51B, Fire Prevention During Welding, Cutting, and Other Hot Work.</w:t>
      </w:r>
    </w:p>
    <w:p w14:paraId="3B591AE8"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p>
    <w:p w14:paraId="646A11B1" w14:textId="77777777" w:rsidR="004D62A0" w:rsidRPr="004D62A0" w:rsidRDefault="004D62A0" w:rsidP="004D62A0">
      <w:pPr>
        <w:autoSpaceDE w:val="0"/>
        <w:autoSpaceDN w:val="0"/>
        <w:adjustRightInd w:val="0"/>
        <w:spacing w:after="0" w:line="240" w:lineRule="auto"/>
        <w:jc w:val="center"/>
        <w:rPr>
          <w:rFonts w:ascii="Times New Roman" w:eastAsia="Times New Roman" w:hAnsi="Times New Roman" w:cs="Times New Roman"/>
          <w:b/>
          <w:sz w:val="28"/>
          <w:szCs w:val="28"/>
        </w:rPr>
      </w:pPr>
      <w:r w:rsidRPr="004D62A0">
        <w:rPr>
          <w:rFonts w:ascii="Times New Roman" w:eastAsia="Times New Roman" w:hAnsi="Times New Roman" w:cs="Times New Roman"/>
          <w:b/>
          <w:sz w:val="28"/>
          <w:szCs w:val="28"/>
        </w:rPr>
        <w:t>Program Statement</w:t>
      </w:r>
    </w:p>
    <w:p w14:paraId="5435A438"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p>
    <w:p w14:paraId="28E9C7EB"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It is the responsibility of FSU to protect employees and other individuals from hazards associated with hot work operations and to comply with all regulatory requirements for the safe operation of such equipment.  This program establishes guidelines to guard against fires from heat-producing operations performed by using portable equipment away from the shop area.  Employees must be aware of procedures to follow when welding, grinding, cutting, or conducting other hot work operations.</w:t>
      </w:r>
    </w:p>
    <w:p w14:paraId="2BA75877"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p>
    <w:p w14:paraId="4DF99BC1" w14:textId="77777777" w:rsidR="004D62A0" w:rsidRPr="004D62A0" w:rsidRDefault="004D62A0" w:rsidP="004D62A0">
      <w:pPr>
        <w:autoSpaceDE w:val="0"/>
        <w:autoSpaceDN w:val="0"/>
        <w:adjustRightInd w:val="0"/>
        <w:spacing w:after="0" w:line="240" w:lineRule="auto"/>
        <w:jc w:val="center"/>
        <w:rPr>
          <w:rFonts w:ascii="Times New Roman" w:eastAsia="Times New Roman" w:hAnsi="Times New Roman" w:cs="Times New Roman"/>
          <w:b/>
          <w:sz w:val="28"/>
          <w:szCs w:val="28"/>
        </w:rPr>
      </w:pPr>
      <w:r w:rsidRPr="004D62A0">
        <w:rPr>
          <w:rFonts w:ascii="Times New Roman" w:eastAsia="Times New Roman" w:hAnsi="Times New Roman" w:cs="Times New Roman"/>
          <w:b/>
          <w:sz w:val="28"/>
          <w:szCs w:val="28"/>
        </w:rPr>
        <w:t>Definitions</w:t>
      </w:r>
    </w:p>
    <w:p w14:paraId="7BD922BC"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p>
    <w:p w14:paraId="54168E84"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r w:rsidRPr="004D62A0">
        <w:rPr>
          <w:rFonts w:ascii="Times New Roman" w:eastAsia="Times New Roman" w:hAnsi="Times New Roman" w:cs="Times New Roman"/>
          <w:b/>
          <w:sz w:val="24"/>
          <w:szCs w:val="24"/>
        </w:rPr>
        <w:t xml:space="preserve">Affected Employee – </w:t>
      </w:r>
      <w:r w:rsidRPr="004D62A0">
        <w:rPr>
          <w:rFonts w:ascii="Times New Roman" w:eastAsia="Times New Roman" w:hAnsi="Times New Roman" w:cs="Times New Roman"/>
          <w:bCs/>
          <w:sz w:val="24"/>
          <w:szCs w:val="24"/>
        </w:rPr>
        <w:t xml:space="preserve">an employee whose job requires them to work in an area in which hot work is being performed. </w:t>
      </w:r>
    </w:p>
    <w:p w14:paraId="0066407D"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p>
    <w:p w14:paraId="6DC4A96A"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r w:rsidRPr="004D62A0">
        <w:rPr>
          <w:rFonts w:ascii="Times New Roman" w:eastAsia="Times New Roman" w:hAnsi="Times New Roman" w:cs="Times New Roman"/>
          <w:b/>
          <w:sz w:val="24"/>
          <w:szCs w:val="24"/>
        </w:rPr>
        <w:t xml:space="preserve">Authorized Employee – </w:t>
      </w:r>
      <w:r w:rsidRPr="004D62A0">
        <w:rPr>
          <w:rFonts w:ascii="Times New Roman" w:eastAsia="Times New Roman" w:hAnsi="Times New Roman" w:cs="Times New Roman"/>
          <w:bCs/>
          <w:sz w:val="24"/>
          <w:szCs w:val="24"/>
        </w:rPr>
        <w:t xml:space="preserve">a trained employee who is authorized to perform hot work. </w:t>
      </w:r>
    </w:p>
    <w:p w14:paraId="2CA43595"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p>
    <w:p w14:paraId="32A8508C"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r w:rsidRPr="004D62A0">
        <w:rPr>
          <w:rFonts w:ascii="Times New Roman" w:eastAsia="Times New Roman" w:hAnsi="Times New Roman" w:cs="Times New Roman"/>
          <w:b/>
          <w:sz w:val="24"/>
          <w:szCs w:val="24"/>
        </w:rPr>
        <w:t xml:space="preserve">Brazing and Soldering – </w:t>
      </w:r>
      <w:r w:rsidRPr="004D62A0">
        <w:rPr>
          <w:rFonts w:ascii="Times New Roman" w:eastAsia="Times New Roman" w:hAnsi="Times New Roman" w:cs="Times New Roman"/>
          <w:bCs/>
          <w:sz w:val="24"/>
          <w:szCs w:val="24"/>
        </w:rPr>
        <w:t>soldering and brazing use molten metal to join two pieces of metal.  The metal added during both processes has a melting point lower than that of the workpiece, so only the added metal is melted, not the workpiece.  Brazing produces a stronger joint than does soldering, and often is used to join metals other than steel, such as brass.  Brazing can also be used to apply coatings to parts to reduce wear and protect against corrosion.</w:t>
      </w:r>
    </w:p>
    <w:p w14:paraId="7E26E645"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p>
    <w:p w14:paraId="355CD5FC" w14:textId="77777777" w:rsidR="004D62A0" w:rsidRPr="004D62A0" w:rsidRDefault="004D62A0" w:rsidP="004D62A0">
      <w:pPr>
        <w:autoSpaceDE w:val="0"/>
        <w:autoSpaceDN w:val="0"/>
        <w:adjustRightInd w:val="0"/>
        <w:spacing w:after="0" w:line="240" w:lineRule="auto"/>
        <w:rPr>
          <w:bCs/>
          <w:sz w:val="24"/>
          <w:szCs w:val="24"/>
        </w:rPr>
      </w:pPr>
      <w:r w:rsidRPr="004D62A0">
        <w:rPr>
          <w:rFonts w:ascii="Times New Roman" w:eastAsia="Times New Roman" w:hAnsi="Times New Roman" w:cs="Times New Roman"/>
          <w:b/>
          <w:sz w:val="24"/>
          <w:szCs w:val="24"/>
        </w:rPr>
        <w:t xml:space="preserve">Cutting/Grinding – </w:t>
      </w:r>
      <w:r w:rsidRPr="004D62A0">
        <w:rPr>
          <w:rFonts w:ascii="Times New Roman" w:eastAsia="Times New Roman" w:hAnsi="Times New Roman" w:cs="Times New Roman"/>
          <w:bCs/>
          <w:sz w:val="24"/>
          <w:szCs w:val="24"/>
        </w:rPr>
        <w:t xml:space="preserve">Any process which produces sparks capable of igniting </w:t>
      </w:r>
      <w:proofErr w:type="gramStart"/>
      <w:r w:rsidRPr="004D62A0">
        <w:rPr>
          <w:rFonts w:ascii="Times New Roman" w:eastAsia="Times New Roman" w:hAnsi="Times New Roman" w:cs="Times New Roman"/>
          <w:bCs/>
          <w:sz w:val="24"/>
          <w:szCs w:val="24"/>
        </w:rPr>
        <w:t>combustible of</w:t>
      </w:r>
      <w:proofErr w:type="gramEnd"/>
      <w:r w:rsidRPr="004D62A0">
        <w:rPr>
          <w:rFonts w:ascii="Times New Roman" w:eastAsia="Times New Roman" w:hAnsi="Times New Roman" w:cs="Times New Roman"/>
          <w:bCs/>
          <w:sz w:val="24"/>
          <w:szCs w:val="24"/>
        </w:rPr>
        <w:t xml:space="preserve"> flammable materials and transmits heat to the work materials from a hot gas.</w:t>
      </w:r>
    </w:p>
    <w:p w14:paraId="4589F432" w14:textId="77777777" w:rsidR="004D62A0" w:rsidRPr="004D62A0" w:rsidRDefault="004D62A0" w:rsidP="004D62A0">
      <w:pPr>
        <w:spacing w:after="0" w:line="240" w:lineRule="auto"/>
        <w:jc w:val="both"/>
        <w:rPr>
          <w:rFonts w:ascii="Times New Roman" w:hAnsi="Times New Roman" w:cs="Times New Roman"/>
          <w:sz w:val="24"/>
          <w:szCs w:val="24"/>
        </w:rPr>
      </w:pPr>
    </w:p>
    <w:p w14:paraId="5869FF39" w14:textId="77777777" w:rsidR="004D62A0" w:rsidRPr="004D62A0" w:rsidRDefault="004D62A0" w:rsidP="004D62A0">
      <w:pPr>
        <w:spacing w:after="0" w:line="240" w:lineRule="auto"/>
        <w:jc w:val="both"/>
        <w:rPr>
          <w:rFonts w:ascii="Times New Roman" w:eastAsia="Times New Roman" w:hAnsi="Times New Roman" w:cs="Times New Roman"/>
          <w:bCs/>
          <w:sz w:val="24"/>
          <w:szCs w:val="24"/>
        </w:rPr>
      </w:pPr>
      <w:r w:rsidRPr="004D62A0">
        <w:rPr>
          <w:rFonts w:ascii="Times New Roman" w:eastAsia="Times New Roman" w:hAnsi="Times New Roman" w:cs="Times New Roman"/>
          <w:b/>
          <w:sz w:val="24"/>
          <w:szCs w:val="24"/>
        </w:rPr>
        <w:t xml:space="preserve">Designated Area – </w:t>
      </w:r>
      <w:r w:rsidRPr="004D62A0">
        <w:rPr>
          <w:rFonts w:ascii="Times New Roman" w:eastAsia="Times New Roman" w:hAnsi="Times New Roman" w:cs="Times New Roman"/>
          <w:bCs/>
          <w:sz w:val="24"/>
          <w:szCs w:val="24"/>
        </w:rPr>
        <w:t>A permanent location designed for or approved for hot work operations to be performed regularly.</w:t>
      </w:r>
    </w:p>
    <w:p w14:paraId="75711E79" w14:textId="77777777" w:rsidR="004D62A0" w:rsidRPr="004D62A0" w:rsidRDefault="004D62A0" w:rsidP="004D62A0">
      <w:pPr>
        <w:spacing w:after="0" w:line="240" w:lineRule="auto"/>
        <w:jc w:val="both"/>
        <w:rPr>
          <w:rFonts w:ascii="Times New Roman" w:eastAsia="Times New Roman" w:hAnsi="Times New Roman" w:cs="Times New Roman"/>
          <w:bCs/>
          <w:sz w:val="24"/>
          <w:szCs w:val="24"/>
        </w:rPr>
      </w:pPr>
    </w:p>
    <w:p w14:paraId="0FAAEFF6" w14:textId="77777777" w:rsidR="004D62A0" w:rsidRPr="004D62A0" w:rsidRDefault="004D62A0" w:rsidP="004D62A0">
      <w:pPr>
        <w:spacing w:after="0" w:line="240" w:lineRule="auto"/>
        <w:jc w:val="both"/>
        <w:rPr>
          <w:rFonts w:ascii="Times New Roman" w:eastAsia="Times New Roman" w:hAnsi="Times New Roman" w:cs="Times New Roman"/>
          <w:bCs/>
          <w:sz w:val="24"/>
          <w:szCs w:val="24"/>
        </w:rPr>
      </w:pPr>
      <w:r w:rsidRPr="004D62A0">
        <w:rPr>
          <w:rFonts w:ascii="Times New Roman" w:eastAsia="Times New Roman" w:hAnsi="Times New Roman" w:cs="Times New Roman"/>
          <w:b/>
          <w:sz w:val="24"/>
          <w:szCs w:val="24"/>
        </w:rPr>
        <w:t xml:space="preserve">Fire Watch – </w:t>
      </w:r>
      <w:r w:rsidRPr="004D62A0">
        <w:rPr>
          <w:rFonts w:ascii="Times New Roman" w:eastAsia="Times New Roman" w:hAnsi="Times New Roman" w:cs="Times New Roman"/>
          <w:bCs/>
          <w:sz w:val="24"/>
          <w:szCs w:val="24"/>
        </w:rPr>
        <w:t>Trained personnel who are in attendance during the entire hot work operation and are immediately available to extinguish a fire or take other effective action if needed.</w:t>
      </w:r>
    </w:p>
    <w:p w14:paraId="2BC46857" w14:textId="77777777" w:rsidR="004D62A0" w:rsidRPr="004D62A0" w:rsidRDefault="004D62A0" w:rsidP="004D62A0">
      <w:pPr>
        <w:spacing w:after="0" w:line="240" w:lineRule="auto"/>
        <w:jc w:val="both"/>
        <w:rPr>
          <w:rFonts w:ascii="Times New Roman" w:eastAsia="Times New Roman" w:hAnsi="Times New Roman" w:cs="Times New Roman"/>
          <w:bCs/>
          <w:sz w:val="24"/>
          <w:szCs w:val="24"/>
        </w:rPr>
      </w:pPr>
    </w:p>
    <w:p w14:paraId="28E39F62" w14:textId="77777777" w:rsidR="004D62A0" w:rsidRPr="004D62A0" w:rsidRDefault="004D62A0" w:rsidP="004D62A0">
      <w:pPr>
        <w:spacing w:after="0" w:line="240" w:lineRule="auto"/>
        <w:jc w:val="both"/>
        <w:rPr>
          <w:rFonts w:ascii="Times New Roman" w:eastAsia="Times New Roman" w:hAnsi="Times New Roman" w:cs="Times New Roman"/>
          <w:bCs/>
          <w:sz w:val="24"/>
          <w:szCs w:val="24"/>
        </w:rPr>
      </w:pPr>
      <w:r w:rsidRPr="004D62A0">
        <w:rPr>
          <w:rFonts w:ascii="Times New Roman" w:eastAsia="Times New Roman" w:hAnsi="Times New Roman" w:cs="Times New Roman"/>
          <w:b/>
          <w:sz w:val="24"/>
          <w:szCs w:val="24"/>
        </w:rPr>
        <w:t xml:space="preserve">Hot Work – </w:t>
      </w:r>
      <w:r w:rsidRPr="004D62A0">
        <w:rPr>
          <w:rFonts w:ascii="Times New Roman" w:eastAsia="Times New Roman" w:hAnsi="Times New Roman" w:cs="Times New Roman"/>
          <w:bCs/>
          <w:sz w:val="24"/>
          <w:szCs w:val="24"/>
        </w:rPr>
        <w:t>Any process that can be a source of ignition when flammable material is present or can be a fire hazard regardless of the presence of flammable material in the workplace.  Common hot work processes are welding, soldering, cutting, and brazing.</w:t>
      </w:r>
    </w:p>
    <w:p w14:paraId="3F663AE8" w14:textId="77777777" w:rsidR="004D62A0" w:rsidRPr="004D62A0" w:rsidRDefault="004D62A0" w:rsidP="004D62A0">
      <w:pPr>
        <w:spacing w:after="0" w:line="240" w:lineRule="auto"/>
        <w:jc w:val="both"/>
        <w:rPr>
          <w:rFonts w:ascii="Times New Roman" w:eastAsia="Times New Roman" w:hAnsi="Times New Roman" w:cs="Times New Roman"/>
          <w:bCs/>
          <w:sz w:val="24"/>
          <w:szCs w:val="24"/>
        </w:rPr>
      </w:pPr>
    </w:p>
    <w:p w14:paraId="4FEEBAFC" w14:textId="77777777" w:rsidR="004D62A0" w:rsidRPr="004D62A0" w:rsidRDefault="004D62A0" w:rsidP="004D62A0">
      <w:pPr>
        <w:spacing w:after="0" w:line="240" w:lineRule="auto"/>
        <w:jc w:val="both"/>
        <w:rPr>
          <w:rFonts w:ascii="Times New Roman" w:eastAsia="Times New Roman" w:hAnsi="Times New Roman" w:cs="Times New Roman"/>
          <w:bCs/>
          <w:sz w:val="24"/>
          <w:szCs w:val="24"/>
        </w:rPr>
      </w:pPr>
      <w:r w:rsidRPr="004D62A0">
        <w:rPr>
          <w:rFonts w:ascii="Times New Roman" w:eastAsia="Times New Roman" w:hAnsi="Times New Roman" w:cs="Times New Roman"/>
          <w:b/>
          <w:sz w:val="24"/>
          <w:szCs w:val="24"/>
        </w:rPr>
        <w:t xml:space="preserve">Hot Work Permit – </w:t>
      </w:r>
      <w:r w:rsidRPr="004D62A0">
        <w:rPr>
          <w:rFonts w:ascii="Times New Roman" w:eastAsia="Times New Roman" w:hAnsi="Times New Roman" w:cs="Times New Roman"/>
          <w:bCs/>
          <w:sz w:val="24"/>
          <w:szCs w:val="24"/>
        </w:rPr>
        <w:t>A document issued for the purpose of authorizing a specified activity.</w:t>
      </w:r>
    </w:p>
    <w:p w14:paraId="1488342F" w14:textId="77777777" w:rsidR="004D62A0" w:rsidRPr="004D62A0" w:rsidRDefault="004D62A0" w:rsidP="004D62A0">
      <w:pPr>
        <w:spacing w:after="0" w:line="240" w:lineRule="auto"/>
        <w:jc w:val="both"/>
        <w:rPr>
          <w:rFonts w:ascii="Times New Roman" w:eastAsia="Times New Roman" w:hAnsi="Times New Roman" w:cs="Times New Roman"/>
          <w:bCs/>
          <w:sz w:val="24"/>
          <w:szCs w:val="24"/>
        </w:rPr>
      </w:pPr>
    </w:p>
    <w:p w14:paraId="4846B25C" w14:textId="77777777" w:rsidR="004D62A0" w:rsidRPr="004D62A0" w:rsidRDefault="004D62A0" w:rsidP="004D62A0">
      <w:pPr>
        <w:spacing w:after="0" w:line="240" w:lineRule="auto"/>
        <w:jc w:val="both"/>
        <w:rPr>
          <w:rFonts w:ascii="Times New Roman" w:eastAsia="Times New Roman" w:hAnsi="Times New Roman" w:cs="Times New Roman"/>
          <w:bCs/>
          <w:sz w:val="24"/>
          <w:szCs w:val="24"/>
        </w:rPr>
      </w:pPr>
      <w:r w:rsidRPr="004D62A0">
        <w:rPr>
          <w:rFonts w:ascii="Times New Roman" w:eastAsia="Times New Roman" w:hAnsi="Times New Roman" w:cs="Times New Roman"/>
          <w:b/>
          <w:sz w:val="24"/>
          <w:szCs w:val="24"/>
        </w:rPr>
        <w:t xml:space="preserve">Welding – </w:t>
      </w:r>
      <w:r w:rsidRPr="004D62A0">
        <w:rPr>
          <w:rFonts w:ascii="Times New Roman" w:eastAsia="Times New Roman" w:hAnsi="Times New Roman" w:cs="Times New Roman"/>
          <w:bCs/>
          <w:sz w:val="24"/>
          <w:szCs w:val="24"/>
        </w:rPr>
        <w:t>Joining together (metal pieces or parts) by heating the surface to the point of melting using a blowtorch, electric arc, or other means, and uniting them by pressing, hammering, etc.</w:t>
      </w:r>
    </w:p>
    <w:p w14:paraId="5B35519B"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p>
    <w:p w14:paraId="27888D83" w14:textId="77777777" w:rsidR="004D62A0" w:rsidRPr="004D62A0" w:rsidRDefault="004D62A0" w:rsidP="004D62A0">
      <w:pPr>
        <w:autoSpaceDE w:val="0"/>
        <w:autoSpaceDN w:val="0"/>
        <w:adjustRightInd w:val="0"/>
        <w:spacing w:after="0" w:line="240" w:lineRule="auto"/>
        <w:jc w:val="center"/>
        <w:rPr>
          <w:rFonts w:ascii="Times New Roman" w:eastAsia="Times New Roman" w:hAnsi="Times New Roman" w:cs="Times New Roman"/>
          <w:b/>
          <w:sz w:val="28"/>
          <w:szCs w:val="28"/>
        </w:rPr>
      </w:pPr>
      <w:r w:rsidRPr="004D62A0">
        <w:rPr>
          <w:rFonts w:ascii="Times New Roman" w:eastAsia="Times New Roman" w:hAnsi="Times New Roman" w:cs="Times New Roman"/>
          <w:b/>
          <w:sz w:val="28"/>
          <w:szCs w:val="28"/>
        </w:rPr>
        <w:t>Roles &amp; Responsibilities</w:t>
      </w:r>
    </w:p>
    <w:p w14:paraId="3CA9AB23"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p>
    <w:p w14:paraId="541741AB" w14:textId="77777777" w:rsidR="004D62A0" w:rsidRPr="004D62A0" w:rsidRDefault="004D62A0" w:rsidP="004D62A0">
      <w:pPr>
        <w:spacing w:after="0"/>
        <w:rPr>
          <w:rFonts w:ascii="Times New Roman" w:hAnsi="Times New Roman" w:cs="Times New Roman"/>
          <w:sz w:val="24"/>
          <w:szCs w:val="24"/>
        </w:rPr>
      </w:pPr>
      <w:r w:rsidRPr="004D62A0">
        <w:rPr>
          <w:rFonts w:ascii="Times New Roman" w:hAnsi="Times New Roman" w:cs="Times New Roman"/>
          <w:b/>
          <w:bCs/>
          <w:sz w:val="24"/>
          <w:szCs w:val="24"/>
        </w:rPr>
        <w:t xml:space="preserve">EHS Officer / Professional </w:t>
      </w:r>
      <w:r w:rsidRPr="004D62A0">
        <w:rPr>
          <w:rFonts w:ascii="Times New Roman" w:hAnsi="Times New Roman" w:cs="Times New Roman"/>
          <w:sz w:val="24"/>
          <w:szCs w:val="24"/>
        </w:rPr>
        <w:t xml:space="preserve">is responsible for the following: </w:t>
      </w:r>
    </w:p>
    <w:p w14:paraId="1B3F22CD" w14:textId="77777777" w:rsidR="004D62A0" w:rsidRPr="004D62A0" w:rsidRDefault="004D62A0" w:rsidP="004D62A0">
      <w:pPr>
        <w:numPr>
          <w:ilvl w:val="0"/>
          <w:numId w:val="13"/>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 xml:space="preserve">Ensures that a written program is in </w:t>
      </w:r>
      <w:proofErr w:type="gramStart"/>
      <w:r w:rsidRPr="004D62A0">
        <w:rPr>
          <w:rFonts w:ascii="Times New Roman" w:hAnsi="Times New Roman" w:cs="Times New Roman"/>
          <w:sz w:val="24"/>
          <w:szCs w:val="24"/>
        </w:rPr>
        <w:t>place</w:t>
      </w:r>
      <w:proofErr w:type="gramEnd"/>
    </w:p>
    <w:p w14:paraId="6026D89B" w14:textId="77777777" w:rsidR="004D62A0" w:rsidRPr="004D62A0" w:rsidRDefault="004D62A0" w:rsidP="004D62A0">
      <w:pPr>
        <w:numPr>
          <w:ilvl w:val="0"/>
          <w:numId w:val="13"/>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 xml:space="preserve">Inspects and monitors work areas to ensure compliance with this </w:t>
      </w:r>
      <w:proofErr w:type="gramStart"/>
      <w:r w:rsidRPr="004D62A0">
        <w:rPr>
          <w:rFonts w:ascii="Times New Roman" w:hAnsi="Times New Roman" w:cs="Times New Roman"/>
          <w:sz w:val="24"/>
          <w:szCs w:val="24"/>
        </w:rPr>
        <w:t>program</w:t>
      </w:r>
      <w:proofErr w:type="gramEnd"/>
    </w:p>
    <w:p w14:paraId="4D508CBF" w14:textId="77777777" w:rsidR="004D62A0" w:rsidRPr="004D62A0" w:rsidRDefault="004D62A0" w:rsidP="004D62A0">
      <w:pPr>
        <w:numPr>
          <w:ilvl w:val="0"/>
          <w:numId w:val="13"/>
        </w:numPr>
        <w:spacing w:after="0"/>
        <w:contextualSpacing/>
        <w:rPr>
          <w:rFonts w:ascii="Times New Roman" w:hAnsi="Times New Roman" w:cs="Times New Roman"/>
          <w:b/>
          <w:bCs/>
          <w:sz w:val="24"/>
          <w:szCs w:val="24"/>
        </w:rPr>
      </w:pPr>
      <w:r w:rsidRPr="004D62A0">
        <w:rPr>
          <w:rFonts w:ascii="Times New Roman" w:hAnsi="Times New Roman" w:cs="Times New Roman"/>
          <w:sz w:val="24"/>
          <w:szCs w:val="24"/>
        </w:rPr>
        <w:t xml:space="preserve">Coordinates training for applicable employees on hot work safety and </w:t>
      </w:r>
      <w:proofErr w:type="gramStart"/>
      <w:r w:rsidRPr="004D62A0">
        <w:rPr>
          <w:rFonts w:ascii="Times New Roman" w:hAnsi="Times New Roman" w:cs="Times New Roman"/>
          <w:sz w:val="24"/>
          <w:szCs w:val="24"/>
        </w:rPr>
        <w:t>permitting</w:t>
      </w:r>
      <w:proofErr w:type="gramEnd"/>
    </w:p>
    <w:p w14:paraId="26345E72" w14:textId="77777777" w:rsidR="004D62A0" w:rsidRPr="004D62A0" w:rsidRDefault="004D62A0" w:rsidP="004D62A0">
      <w:pPr>
        <w:numPr>
          <w:ilvl w:val="0"/>
          <w:numId w:val="13"/>
        </w:numPr>
        <w:spacing w:after="0"/>
        <w:contextualSpacing/>
        <w:rPr>
          <w:rFonts w:ascii="Times New Roman" w:hAnsi="Times New Roman" w:cs="Times New Roman"/>
          <w:b/>
          <w:bCs/>
          <w:sz w:val="24"/>
          <w:szCs w:val="24"/>
        </w:rPr>
      </w:pPr>
      <w:r w:rsidRPr="004D62A0">
        <w:rPr>
          <w:rFonts w:ascii="Times New Roman" w:hAnsi="Times New Roman" w:cs="Times New Roman"/>
          <w:sz w:val="24"/>
          <w:szCs w:val="24"/>
        </w:rPr>
        <w:t xml:space="preserve">Accepts completed Hot Work Permits from FSU authorized employees and contractors performing hot work activities in occupied FSU </w:t>
      </w:r>
      <w:proofErr w:type="gramStart"/>
      <w:r w:rsidRPr="004D62A0">
        <w:rPr>
          <w:rFonts w:ascii="Times New Roman" w:hAnsi="Times New Roman" w:cs="Times New Roman"/>
          <w:sz w:val="24"/>
          <w:szCs w:val="24"/>
        </w:rPr>
        <w:t>buildings</w:t>
      </w:r>
      <w:proofErr w:type="gramEnd"/>
    </w:p>
    <w:p w14:paraId="4217F3D6" w14:textId="77777777" w:rsidR="004D62A0" w:rsidRPr="004D62A0" w:rsidRDefault="004D62A0" w:rsidP="004D62A0">
      <w:pPr>
        <w:numPr>
          <w:ilvl w:val="0"/>
          <w:numId w:val="13"/>
        </w:numPr>
        <w:spacing w:after="0"/>
        <w:contextualSpacing/>
        <w:rPr>
          <w:rFonts w:ascii="Avenir LT Std 35 Light" w:hAnsi="Avenir LT Std 35 Light"/>
          <w:sz w:val="24"/>
          <w:szCs w:val="24"/>
        </w:rPr>
      </w:pPr>
      <w:r w:rsidRPr="004D62A0">
        <w:rPr>
          <w:rFonts w:ascii="Times New Roman" w:hAnsi="Times New Roman" w:cs="Times New Roman"/>
          <w:sz w:val="24"/>
          <w:szCs w:val="24"/>
        </w:rPr>
        <w:t>Aids FSU authorized employees and contractors upon request</w:t>
      </w:r>
    </w:p>
    <w:p w14:paraId="2BF229F7" w14:textId="77777777" w:rsidR="004D62A0" w:rsidRPr="004D62A0" w:rsidRDefault="004D62A0" w:rsidP="004D62A0">
      <w:pPr>
        <w:spacing w:after="0"/>
        <w:rPr>
          <w:rFonts w:ascii="Times New Roman" w:hAnsi="Times New Roman" w:cs="Times New Roman"/>
          <w:b/>
          <w:bCs/>
          <w:sz w:val="24"/>
          <w:szCs w:val="24"/>
        </w:rPr>
      </w:pPr>
    </w:p>
    <w:p w14:paraId="0440BEAD" w14:textId="77777777" w:rsidR="004D62A0" w:rsidRPr="004D62A0" w:rsidRDefault="004D62A0" w:rsidP="004D62A0">
      <w:pPr>
        <w:spacing w:after="0"/>
        <w:rPr>
          <w:rFonts w:ascii="Times New Roman" w:hAnsi="Times New Roman" w:cs="Times New Roman"/>
          <w:sz w:val="24"/>
          <w:szCs w:val="24"/>
        </w:rPr>
      </w:pPr>
      <w:r w:rsidRPr="004D62A0">
        <w:rPr>
          <w:rFonts w:ascii="Times New Roman" w:hAnsi="Times New Roman" w:cs="Times New Roman"/>
          <w:b/>
          <w:bCs/>
          <w:sz w:val="24"/>
          <w:szCs w:val="24"/>
        </w:rPr>
        <w:t>Manager/Supervisor</w:t>
      </w:r>
      <w:r w:rsidRPr="004D62A0">
        <w:rPr>
          <w:rFonts w:ascii="Times New Roman" w:hAnsi="Times New Roman" w:cs="Times New Roman"/>
          <w:sz w:val="24"/>
          <w:szCs w:val="24"/>
        </w:rPr>
        <w:t xml:space="preserve"> is responsible for the following:</w:t>
      </w:r>
    </w:p>
    <w:p w14:paraId="42DFB370" w14:textId="77777777" w:rsidR="004D62A0" w:rsidRPr="004D62A0" w:rsidRDefault="004D62A0" w:rsidP="004D62A0">
      <w:pPr>
        <w:numPr>
          <w:ilvl w:val="0"/>
          <w:numId w:val="14"/>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 xml:space="preserve">Ensures that only authorized and trained employees perform hot </w:t>
      </w:r>
      <w:proofErr w:type="gramStart"/>
      <w:r w:rsidRPr="004D62A0">
        <w:rPr>
          <w:rFonts w:ascii="Times New Roman" w:hAnsi="Times New Roman" w:cs="Times New Roman"/>
          <w:sz w:val="24"/>
          <w:szCs w:val="24"/>
        </w:rPr>
        <w:t>work</w:t>
      </w:r>
      <w:proofErr w:type="gramEnd"/>
    </w:p>
    <w:p w14:paraId="1AF39932" w14:textId="77777777" w:rsidR="004D62A0" w:rsidRPr="004D62A0" w:rsidRDefault="004D62A0" w:rsidP="004D62A0">
      <w:pPr>
        <w:numPr>
          <w:ilvl w:val="0"/>
          <w:numId w:val="14"/>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 xml:space="preserve">Ensures that authorized employees complete required training prior to performing hot work and completes and submits hot work permit to the EHS Officer / Professional for </w:t>
      </w:r>
      <w:proofErr w:type="gramStart"/>
      <w:r w:rsidRPr="004D62A0">
        <w:rPr>
          <w:rFonts w:ascii="Times New Roman" w:hAnsi="Times New Roman" w:cs="Times New Roman"/>
          <w:sz w:val="24"/>
          <w:szCs w:val="24"/>
        </w:rPr>
        <w:t>approval</w:t>
      </w:r>
      <w:proofErr w:type="gramEnd"/>
    </w:p>
    <w:p w14:paraId="0E48CDE9" w14:textId="77777777" w:rsidR="004D62A0" w:rsidRPr="004D62A0" w:rsidRDefault="004D62A0" w:rsidP="004D62A0">
      <w:pPr>
        <w:numPr>
          <w:ilvl w:val="0"/>
          <w:numId w:val="14"/>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 xml:space="preserve">Ensures employees conducting hot work are provided appropriate equipment and personal protective equipment to complete job </w:t>
      </w:r>
      <w:proofErr w:type="gramStart"/>
      <w:r w:rsidRPr="004D62A0">
        <w:rPr>
          <w:rFonts w:ascii="Times New Roman" w:hAnsi="Times New Roman" w:cs="Times New Roman"/>
          <w:sz w:val="24"/>
          <w:szCs w:val="24"/>
        </w:rPr>
        <w:t>safely</w:t>
      </w:r>
      <w:proofErr w:type="gramEnd"/>
    </w:p>
    <w:p w14:paraId="1A1026B5" w14:textId="77777777" w:rsidR="004D62A0" w:rsidRPr="004D62A0" w:rsidRDefault="004D62A0" w:rsidP="004D62A0">
      <w:pPr>
        <w:numPr>
          <w:ilvl w:val="0"/>
          <w:numId w:val="14"/>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 xml:space="preserve">Be capable of identifying hazards when hot work is </w:t>
      </w:r>
      <w:proofErr w:type="gramStart"/>
      <w:r w:rsidRPr="004D62A0">
        <w:rPr>
          <w:rFonts w:ascii="Times New Roman" w:hAnsi="Times New Roman" w:cs="Times New Roman"/>
          <w:sz w:val="24"/>
          <w:szCs w:val="24"/>
        </w:rPr>
        <w:t>anticipated</w:t>
      </w:r>
      <w:proofErr w:type="gramEnd"/>
    </w:p>
    <w:p w14:paraId="78A9B708" w14:textId="77777777" w:rsidR="004D62A0" w:rsidRPr="004D62A0" w:rsidRDefault="004D62A0" w:rsidP="004D62A0">
      <w:pPr>
        <w:numPr>
          <w:ilvl w:val="0"/>
          <w:numId w:val="95"/>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 xml:space="preserve">Ensures hired contractors have their own Hot Work Program or follow the guidance in this program and provide the EHS Officer / Professional with completed </w:t>
      </w:r>
      <w:proofErr w:type="gramStart"/>
      <w:r w:rsidRPr="004D62A0">
        <w:rPr>
          <w:rFonts w:ascii="Times New Roman" w:hAnsi="Times New Roman" w:cs="Times New Roman"/>
          <w:sz w:val="24"/>
          <w:szCs w:val="24"/>
        </w:rPr>
        <w:t>permits</w:t>
      </w:r>
      <w:proofErr w:type="gramEnd"/>
    </w:p>
    <w:p w14:paraId="21DFA079" w14:textId="77777777" w:rsidR="004D62A0" w:rsidRPr="004D62A0" w:rsidRDefault="004D62A0" w:rsidP="004D62A0">
      <w:pPr>
        <w:spacing w:after="0"/>
        <w:rPr>
          <w:rFonts w:ascii="Times New Roman" w:hAnsi="Times New Roman" w:cs="Times New Roman"/>
          <w:sz w:val="24"/>
          <w:szCs w:val="24"/>
        </w:rPr>
      </w:pPr>
    </w:p>
    <w:p w14:paraId="1B1C1175" w14:textId="77777777" w:rsidR="004D62A0" w:rsidRPr="004D62A0" w:rsidRDefault="004D62A0" w:rsidP="004D62A0">
      <w:pPr>
        <w:spacing w:after="0"/>
        <w:rPr>
          <w:rFonts w:ascii="Times New Roman" w:hAnsi="Times New Roman" w:cs="Times New Roman"/>
          <w:sz w:val="24"/>
          <w:szCs w:val="24"/>
        </w:rPr>
      </w:pPr>
      <w:r w:rsidRPr="004D62A0">
        <w:rPr>
          <w:rFonts w:ascii="Times New Roman" w:hAnsi="Times New Roman" w:cs="Times New Roman"/>
          <w:b/>
          <w:bCs/>
          <w:sz w:val="24"/>
          <w:szCs w:val="24"/>
        </w:rPr>
        <w:t>Authorized &amp; Affected Employees</w:t>
      </w:r>
      <w:r w:rsidRPr="004D62A0">
        <w:rPr>
          <w:rFonts w:ascii="Times New Roman" w:hAnsi="Times New Roman" w:cs="Times New Roman"/>
          <w:sz w:val="24"/>
          <w:szCs w:val="24"/>
        </w:rPr>
        <w:t xml:space="preserve"> are responsible for the following:</w:t>
      </w:r>
    </w:p>
    <w:p w14:paraId="1ED684A1" w14:textId="77777777" w:rsidR="004D62A0" w:rsidRPr="004D62A0" w:rsidRDefault="004D62A0" w:rsidP="004D62A0">
      <w:pPr>
        <w:numPr>
          <w:ilvl w:val="0"/>
          <w:numId w:val="12"/>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Complying with this program</w:t>
      </w:r>
    </w:p>
    <w:p w14:paraId="26AAE723" w14:textId="77777777" w:rsidR="004D62A0" w:rsidRPr="004D62A0" w:rsidRDefault="004D62A0" w:rsidP="004D62A0">
      <w:pPr>
        <w:numPr>
          <w:ilvl w:val="0"/>
          <w:numId w:val="12"/>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 xml:space="preserve">Performs hot work if trained (authorized employees) to do so and with a completed </w:t>
      </w:r>
      <w:proofErr w:type="gramStart"/>
      <w:r w:rsidRPr="004D62A0">
        <w:rPr>
          <w:rFonts w:ascii="Times New Roman" w:hAnsi="Times New Roman" w:cs="Times New Roman"/>
          <w:sz w:val="24"/>
          <w:szCs w:val="24"/>
        </w:rPr>
        <w:t>permit</w:t>
      </w:r>
      <w:proofErr w:type="gramEnd"/>
    </w:p>
    <w:p w14:paraId="0571EA9B" w14:textId="77777777" w:rsidR="004D62A0" w:rsidRPr="004D62A0" w:rsidRDefault="004D62A0" w:rsidP="004D62A0">
      <w:pPr>
        <w:numPr>
          <w:ilvl w:val="0"/>
          <w:numId w:val="12"/>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 xml:space="preserve">Performs fire watch if trained (affected employees) to do </w:t>
      </w:r>
      <w:proofErr w:type="gramStart"/>
      <w:r w:rsidRPr="004D62A0">
        <w:rPr>
          <w:rFonts w:ascii="Times New Roman" w:hAnsi="Times New Roman" w:cs="Times New Roman"/>
          <w:sz w:val="24"/>
          <w:szCs w:val="24"/>
        </w:rPr>
        <w:t>so</w:t>
      </w:r>
      <w:proofErr w:type="gramEnd"/>
    </w:p>
    <w:p w14:paraId="7E41FB52" w14:textId="77777777" w:rsidR="004D62A0" w:rsidRPr="004D62A0" w:rsidRDefault="004D62A0" w:rsidP="004D62A0">
      <w:pPr>
        <w:numPr>
          <w:ilvl w:val="0"/>
          <w:numId w:val="12"/>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 xml:space="preserve">Ensures the safe handling of cutting or welding equipment and safe use during the </w:t>
      </w:r>
      <w:proofErr w:type="gramStart"/>
      <w:r w:rsidRPr="004D62A0">
        <w:rPr>
          <w:rFonts w:ascii="Times New Roman" w:hAnsi="Times New Roman" w:cs="Times New Roman"/>
          <w:sz w:val="24"/>
          <w:szCs w:val="24"/>
        </w:rPr>
        <w:t>process</w:t>
      </w:r>
      <w:proofErr w:type="gramEnd"/>
    </w:p>
    <w:p w14:paraId="44536FC6" w14:textId="77777777" w:rsidR="004D62A0" w:rsidRPr="004D62A0" w:rsidRDefault="004D62A0" w:rsidP="004D62A0">
      <w:pPr>
        <w:numPr>
          <w:ilvl w:val="0"/>
          <w:numId w:val="12"/>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 xml:space="preserve">Identifies combustible materials and hazardous areas present or likely to be present in the work </w:t>
      </w:r>
      <w:proofErr w:type="gramStart"/>
      <w:r w:rsidRPr="004D62A0">
        <w:rPr>
          <w:rFonts w:ascii="Times New Roman" w:hAnsi="Times New Roman" w:cs="Times New Roman"/>
          <w:sz w:val="24"/>
          <w:szCs w:val="24"/>
        </w:rPr>
        <w:t>area</w:t>
      </w:r>
      <w:proofErr w:type="gramEnd"/>
    </w:p>
    <w:p w14:paraId="4FF3E9DA" w14:textId="77777777" w:rsidR="004D62A0" w:rsidRPr="004D62A0" w:rsidRDefault="004D62A0" w:rsidP="004D62A0">
      <w:pPr>
        <w:numPr>
          <w:ilvl w:val="0"/>
          <w:numId w:val="12"/>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Protect combustible materials from ignition by moving the hot work to a location free from dangerous combustibles or, if not feasible, moving combustibles to a safe location or provide shielding to prevent ignition</w:t>
      </w:r>
    </w:p>
    <w:p w14:paraId="5B5F31C0" w14:textId="77777777" w:rsidR="004D62A0" w:rsidRPr="004D62A0" w:rsidRDefault="004D62A0" w:rsidP="004D62A0">
      <w:pPr>
        <w:numPr>
          <w:ilvl w:val="0"/>
          <w:numId w:val="12"/>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 xml:space="preserve">Ensures appropriate fire protection and extinguishing equipment are properly located at the </w:t>
      </w:r>
      <w:proofErr w:type="gramStart"/>
      <w:r w:rsidRPr="004D62A0">
        <w:rPr>
          <w:rFonts w:ascii="Times New Roman" w:hAnsi="Times New Roman" w:cs="Times New Roman"/>
          <w:sz w:val="24"/>
          <w:szCs w:val="24"/>
        </w:rPr>
        <w:t>site</w:t>
      </w:r>
      <w:proofErr w:type="gramEnd"/>
    </w:p>
    <w:p w14:paraId="6E047F9E" w14:textId="77777777" w:rsidR="004D62A0" w:rsidRPr="004D62A0" w:rsidRDefault="004D62A0" w:rsidP="004D62A0">
      <w:pPr>
        <w:numPr>
          <w:ilvl w:val="0"/>
          <w:numId w:val="12"/>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 xml:space="preserve">Ensures a fire watch is </w:t>
      </w:r>
      <w:proofErr w:type="gramStart"/>
      <w:r w:rsidRPr="004D62A0">
        <w:rPr>
          <w:rFonts w:ascii="Times New Roman" w:hAnsi="Times New Roman" w:cs="Times New Roman"/>
          <w:sz w:val="24"/>
          <w:szCs w:val="24"/>
        </w:rPr>
        <w:t>present</w:t>
      </w:r>
      <w:proofErr w:type="gramEnd"/>
    </w:p>
    <w:p w14:paraId="3DA0CDAE" w14:textId="77777777" w:rsidR="004D62A0" w:rsidRPr="004D62A0" w:rsidRDefault="004D62A0" w:rsidP="004D62A0">
      <w:pPr>
        <w:numPr>
          <w:ilvl w:val="0"/>
          <w:numId w:val="12"/>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 xml:space="preserve">Ensures smoke/fire detection devices have been adequately </w:t>
      </w:r>
      <w:proofErr w:type="gramStart"/>
      <w:r w:rsidRPr="004D62A0">
        <w:rPr>
          <w:rFonts w:ascii="Times New Roman" w:hAnsi="Times New Roman" w:cs="Times New Roman"/>
          <w:sz w:val="24"/>
          <w:szCs w:val="24"/>
        </w:rPr>
        <w:t>addressed</w:t>
      </w:r>
      <w:proofErr w:type="gramEnd"/>
    </w:p>
    <w:p w14:paraId="5CFF5AA9" w14:textId="77777777" w:rsidR="004D62A0" w:rsidRPr="004D62A0" w:rsidRDefault="004D62A0" w:rsidP="004D62A0">
      <w:pPr>
        <w:numPr>
          <w:ilvl w:val="0"/>
          <w:numId w:val="12"/>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 xml:space="preserve">Ensures HVAC precautions have been adequately </w:t>
      </w:r>
      <w:proofErr w:type="gramStart"/>
      <w:r w:rsidRPr="004D62A0">
        <w:rPr>
          <w:rFonts w:ascii="Times New Roman" w:hAnsi="Times New Roman" w:cs="Times New Roman"/>
          <w:sz w:val="24"/>
          <w:szCs w:val="24"/>
        </w:rPr>
        <w:t>addressed</w:t>
      </w:r>
      <w:proofErr w:type="gramEnd"/>
    </w:p>
    <w:p w14:paraId="4B45E60D" w14:textId="77777777" w:rsidR="004D62A0" w:rsidRPr="004D62A0" w:rsidRDefault="004D62A0" w:rsidP="004D62A0">
      <w:pPr>
        <w:numPr>
          <w:ilvl w:val="0"/>
          <w:numId w:val="12"/>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 xml:space="preserve">Ensures hot work operations do not interfere with other operations in the </w:t>
      </w:r>
      <w:proofErr w:type="gramStart"/>
      <w:r w:rsidRPr="004D62A0">
        <w:rPr>
          <w:rFonts w:ascii="Times New Roman" w:hAnsi="Times New Roman" w:cs="Times New Roman"/>
          <w:sz w:val="24"/>
          <w:szCs w:val="24"/>
        </w:rPr>
        <w:t>area</w:t>
      </w:r>
      <w:proofErr w:type="gramEnd"/>
    </w:p>
    <w:p w14:paraId="539766B3" w14:textId="77777777" w:rsidR="004D62A0" w:rsidRPr="004D62A0" w:rsidRDefault="004D62A0" w:rsidP="004D62A0">
      <w:pPr>
        <w:spacing w:after="0"/>
        <w:ind w:left="720"/>
        <w:contextualSpacing/>
        <w:rPr>
          <w:rFonts w:ascii="Times New Roman" w:hAnsi="Times New Roman" w:cs="Times New Roman"/>
          <w:sz w:val="24"/>
          <w:szCs w:val="24"/>
        </w:rPr>
      </w:pPr>
    </w:p>
    <w:p w14:paraId="724BC308" w14:textId="77777777" w:rsidR="004D62A0" w:rsidRPr="004D62A0" w:rsidRDefault="004D62A0" w:rsidP="004D62A0">
      <w:pPr>
        <w:spacing w:after="0"/>
        <w:rPr>
          <w:rFonts w:ascii="Times New Roman" w:hAnsi="Times New Roman" w:cs="Times New Roman"/>
          <w:b/>
          <w:bCs/>
          <w:sz w:val="24"/>
          <w:szCs w:val="24"/>
        </w:rPr>
      </w:pPr>
      <w:r w:rsidRPr="004D62A0">
        <w:rPr>
          <w:rFonts w:ascii="Times New Roman" w:hAnsi="Times New Roman" w:cs="Times New Roman"/>
          <w:b/>
          <w:bCs/>
          <w:sz w:val="24"/>
          <w:szCs w:val="24"/>
        </w:rPr>
        <w:t xml:space="preserve">Contractors </w:t>
      </w:r>
      <w:r w:rsidRPr="004D62A0">
        <w:rPr>
          <w:rFonts w:ascii="Times New Roman" w:hAnsi="Times New Roman" w:cs="Times New Roman"/>
          <w:sz w:val="24"/>
          <w:szCs w:val="24"/>
        </w:rPr>
        <w:t>are responsible for the following:</w:t>
      </w:r>
    </w:p>
    <w:p w14:paraId="5F85FA39" w14:textId="77777777" w:rsidR="004D62A0" w:rsidRPr="004D62A0" w:rsidRDefault="004D62A0" w:rsidP="004D62A0">
      <w:pPr>
        <w:numPr>
          <w:ilvl w:val="0"/>
          <w:numId w:val="36"/>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t xml:space="preserve">All contractors hired to conduct hot work at FSU shall have their own written hot work program that fulfills all regulatory requirements or follow the guidance in this </w:t>
      </w:r>
      <w:proofErr w:type="gramStart"/>
      <w:r w:rsidRPr="004D62A0">
        <w:rPr>
          <w:rFonts w:ascii="Times New Roman" w:hAnsi="Times New Roman" w:cs="Times New Roman"/>
          <w:sz w:val="24"/>
          <w:szCs w:val="24"/>
        </w:rPr>
        <w:t>program</w:t>
      </w:r>
      <w:proofErr w:type="gramEnd"/>
    </w:p>
    <w:p w14:paraId="31DD4156" w14:textId="77777777" w:rsidR="004D62A0" w:rsidRPr="004D62A0" w:rsidRDefault="004D62A0" w:rsidP="004D62A0">
      <w:pPr>
        <w:numPr>
          <w:ilvl w:val="0"/>
          <w:numId w:val="36"/>
        </w:numPr>
        <w:spacing w:after="0"/>
        <w:contextualSpacing/>
        <w:rPr>
          <w:rFonts w:ascii="Times New Roman" w:hAnsi="Times New Roman" w:cs="Times New Roman"/>
          <w:sz w:val="24"/>
          <w:szCs w:val="24"/>
        </w:rPr>
      </w:pPr>
      <w:r w:rsidRPr="004D62A0">
        <w:rPr>
          <w:rFonts w:ascii="Times New Roman" w:hAnsi="Times New Roman" w:cs="Times New Roman"/>
          <w:sz w:val="24"/>
          <w:szCs w:val="24"/>
        </w:rPr>
        <w:lastRenderedPageBreak/>
        <w:t xml:space="preserve">Contractors working in occupied FSU buildings shall notify the EHS Officer / Professional that hot work is being conducted and provide copies of all hot work permits prior to commencing </w:t>
      </w:r>
      <w:proofErr w:type="gramStart"/>
      <w:r w:rsidRPr="004D62A0">
        <w:rPr>
          <w:rFonts w:ascii="Times New Roman" w:hAnsi="Times New Roman" w:cs="Times New Roman"/>
          <w:sz w:val="24"/>
          <w:szCs w:val="24"/>
        </w:rPr>
        <w:t>work</w:t>
      </w:r>
      <w:proofErr w:type="gramEnd"/>
    </w:p>
    <w:p w14:paraId="102057E9" w14:textId="77777777" w:rsidR="004D62A0" w:rsidRPr="004D62A0" w:rsidRDefault="004D62A0" w:rsidP="004D62A0">
      <w:pPr>
        <w:numPr>
          <w:ilvl w:val="0"/>
          <w:numId w:val="36"/>
        </w:numPr>
        <w:spacing w:after="0"/>
        <w:contextualSpacing/>
        <w:rPr>
          <w:rFonts w:ascii="Times New Roman" w:eastAsia="Times New Roman" w:hAnsi="Times New Roman" w:cs="Times New Roman"/>
          <w:bCs/>
          <w:sz w:val="24"/>
          <w:szCs w:val="24"/>
        </w:rPr>
      </w:pPr>
      <w:r w:rsidRPr="004D62A0">
        <w:rPr>
          <w:rFonts w:ascii="Times New Roman" w:hAnsi="Times New Roman" w:cs="Times New Roman"/>
          <w:sz w:val="24"/>
          <w:szCs w:val="24"/>
        </w:rPr>
        <w:t xml:space="preserve">Contractors working on new construction or renovating unoccupied university facilities shall follow their own hot work policies and procedures, which shall fulfill all regulatory </w:t>
      </w:r>
      <w:proofErr w:type="gramStart"/>
      <w:r w:rsidRPr="004D62A0">
        <w:rPr>
          <w:rFonts w:ascii="Times New Roman" w:hAnsi="Times New Roman" w:cs="Times New Roman"/>
          <w:sz w:val="24"/>
          <w:szCs w:val="24"/>
        </w:rPr>
        <w:t>requirements</w:t>
      </w:r>
      <w:proofErr w:type="gramEnd"/>
    </w:p>
    <w:p w14:paraId="43D94D0D" w14:textId="77777777" w:rsidR="004D62A0" w:rsidRPr="004D62A0" w:rsidRDefault="004D62A0" w:rsidP="004D62A0">
      <w:pPr>
        <w:spacing w:after="0"/>
        <w:rPr>
          <w:rFonts w:ascii="Times New Roman" w:eastAsia="Times New Roman" w:hAnsi="Times New Roman" w:cs="Times New Roman"/>
          <w:bCs/>
          <w:sz w:val="24"/>
          <w:szCs w:val="24"/>
        </w:rPr>
      </w:pPr>
    </w:p>
    <w:p w14:paraId="026DC989" w14:textId="77777777" w:rsidR="004D62A0" w:rsidRPr="004D62A0" w:rsidRDefault="004D62A0" w:rsidP="004D62A0">
      <w:pPr>
        <w:autoSpaceDE w:val="0"/>
        <w:autoSpaceDN w:val="0"/>
        <w:adjustRightInd w:val="0"/>
        <w:spacing w:after="0" w:line="240" w:lineRule="auto"/>
        <w:jc w:val="center"/>
        <w:rPr>
          <w:rFonts w:ascii="Times New Roman" w:eastAsia="Times New Roman" w:hAnsi="Times New Roman" w:cs="Times New Roman"/>
          <w:b/>
          <w:sz w:val="28"/>
          <w:szCs w:val="28"/>
        </w:rPr>
      </w:pPr>
      <w:r w:rsidRPr="004D62A0">
        <w:rPr>
          <w:rFonts w:ascii="Times New Roman" w:eastAsia="Times New Roman" w:hAnsi="Times New Roman" w:cs="Times New Roman"/>
          <w:b/>
          <w:sz w:val="28"/>
          <w:szCs w:val="28"/>
        </w:rPr>
        <w:t>Pre-Hot Work Activities</w:t>
      </w:r>
    </w:p>
    <w:p w14:paraId="48D95021"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p>
    <w:p w14:paraId="53E3E725"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All hot work activities are required to have a Hot Work Permit, unless the welding, cutting, or brazing operations are being conducted in an area/shop designed to facilitate safe hot work operations.  If possible, move hot work activities to a safe area free from all combustible materials and fire hazards.  If hot work activities cannot be relocated to a safe area, the following precautions must be taken, in addition to acquiring a Hot Work Permit, to ensure fire and other hazards, are addressed prior to hot work commencing:</w:t>
      </w:r>
    </w:p>
    <w:p w14:paraId="69274929"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p>
    <w:p w14:paraId="232E981E"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r w:rsidRPr="004D62A0">
        <w:rPr>
          <w:rFonts w:ascii="Times New Roman" w:eastAsia="Times New Roman" w:hAnsi="Times New Roman" w:cs="Times New Roman"/>
          <w:b/>
          <w:sz w:val="24"/>
          <w:szCs w:val="24"/>
        </w:rPr>
        <w:t>Hot Work Permit</w:t>
      </w:r>
    </w:p>
    <w:p w14:paraId="4D8E71CB"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p>
    <w:p w14:paraId="6CB049BE"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 xml:space="preserve">A Hot Work Permit must be completed prior to the commencement of any hot work.  On completion, the </w:t>
      </w:r>
      <w:r w:rsidRPr="004D62A0">
        <w:rPr>
          <w:rFonts w:ascii="Times New Roman" w:hAnsi="Times New Roman" w:cs="Times New Roman"/>
          <w:sz w:val="24"/>
          <w:szCs w:val="24"/>
        </w:rPr>
        <w:t xml:space="preserve">EHS Officer / Professional will review the permit, inspect the work area, and confirm the </w:t>
      </w:r>
      <w:proofErr w:type="gramStart"/>
      <w:r w:rsidRPr="004D62A0">
        <w:rPr>
          <w:rFonts w:ascii="Times New Roman" w:hAnsi="Times New Roman" w:cs="Times New Roman"/>
          <w:sz w:val="24"/>
          <w:szCs w:val="24"/>
        </w:rPr>
        <w:t>aforementioned precautions</w:t>
      </w:r>
      <w:proofErr w:type="gramEnd"/>
      <w:r w:rsidRPr="004D62A0">
        <w:rPr>
          <w:rFonts w:ascii="Times New Roman" w:hAnsi="Times New Roman" w:cs="Times New Roman"/>
          <w:sz w:val="24"/>
          <w:szCs w:val="24"/>
        </w:rPr>
        <w:t xml:space="preserve"> have been taken to prevent fire in accordance with NFPA 51B.  It is the responsibility of the authorized employee conducting the hot work, or their supervisor, to notify the EHS Officer / Professional of the scheduled work in a timely manner to ensure they have sufficient time to respond to the request.</w:t>
      </w:r>
      <w:r w:rsidRPr="004D62A0">
        <w:rPr>
          <w:rFonts w:ascii="Times New Roman" w:eastAsia="Times New Roman" w:hAnsi="Times New Roman" w:cs="Times New Roman"/>
          <w:bCs/>
          <w:sz w:val="24"/>
          <w:szCs w:val="24"/>
        </w:rPr>
        <w:t xml:space="preserve"> </w:t>
      </w:r>
    </w:p>
    <w:p w14:paraId="4209E56D" w14:textId="77777777" w:rsidR="004D62A0" w:rsidRPr="004D62A0" w:rsidRDefault="004D62A0" w:rsidP="004D62A0">
      <w:pPr>
        <w:numPr>
          <w:ilvl w:val="0"/>
          <w:numId w:val="91"/>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The authorized employee completely fills out the Hot Work Permit (See Attachment 1) and submits it to the EHS Officer / Professional for review.</w:t>
      </w:r>
    </w:p>
    <w:p w14:paraId="10B3538D" w14:textId="77777777" w:rsidR="004D62A0" w:rsidRPr="004D62A0" w:rsidRDefault="004D62A0" w:rsidP="004D62A0">
      <w:pPr>
        <w:numPr>
          <w:ilvl w:val="0"/>
          <w:numId w:val="91"/>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On completion, the authorized employee or designated rep. must return the hot work permit to the EHS Officer / Professional for recordkeeping.</w:t>
      </w:r>
    </w:p>
    <w:p w14:paraId="4A99109A" w14:textId="77777777" w:rsidR="004D62A0" w:rsidRPr="004D62A0" w:rsidRDefault="004D62A0" w:rsidP="004D62A0">
      <w:pPr>
        <w:numPr>
          <w:ilvl w:val="0"/>
          <w:numId w:val="91"/>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Permits are not required when welding in a designated hot work area or when working outside of the facility.</w:t>
      </w:r>
    </w:p>
    <w:p w14:paraId="6D1ECF9D" w14:textId="77777777" w:rsidR="004D62A0" w:rsidRPr="004D62A0" w:rsidRDefault="004D62A0" w:rsidP="004D62A0">
      <w:pPr>
        <w:numPr>
          <w:ilvl w:val="0"/>
          <w:numId w:val="91"/>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FSU must ensure that all contractors are aware of this permit system.</w:t>
      </w:r>
    </w:p>
    <w:p w14:paraId="520FBAE9"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p>
    <w:p w14:paraId="408266AB"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r w:rsidRPr="004D62A0">
        <w:rPr>
          <w:rFonts w:ascii="Times New Roman" w:eastAsia="Times New Roman" w:hAnsi="Times New Roman" w:cs="Times New Roman"/>
          <w:b/>
          <w:sz w:val="24"/>
          <w:szCs w:val="24"/>
        </w:rPr>
        <w:t>Inspection</w:t>
      </w:r>
    </w:p>
    <w:p w14:paraId="65A988C8"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p>
    <w:p w14:paraId="33F1589E" w14:textId="77777777" w:rsidR="004D62A0" w:rsidRPr="004D62A0" w:rsidRDefault="004D62A0" w:rsidP="004D62A0">
      <w:pPr>
        <w:numPr>
          <w:ilvl w:val="0"/>
          <w:numId w:val="9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Hot work permits are posted at the entrance to the work site to inform personnel of the hot work operations taking place.</w:t>
      </w:r>
    </w:p>
    <w:p w14:paraId="4CE177D2" w14:textId="77777777" w:rsidR="004D62A0" w:rsidRPr="004D62A0" w:rsidRDefault="004D62A0" w:rsidP="004D62A0">
      <w:pPr>
        <w:numPr>
          <w:ilvl w:val="0"/>
          <w:numId w:val="9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Smoke detectors and sprinkler systems have been addressed by facilities maintenance staff.</w:t>
      </w:r>
    </w:p>
    <w:p w14:paraId="00BE85A4" w14:textId="77777777" w:rsidR="004D62A0" w:rsidRPr="004D62A0" w:rsidRDefault="004D62A0" w:rsidP="004D62A0">
      <w:pPr>
        <w:numPr>
          <w:ilvl w:val="0"/>
          <w:numId w:val="9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Heating, ventilation, and air conditioning (HVAC) have been addressed by facilities maintenance staff.</w:t>
      </w:r>
    </w:p>
    <w:p w14:paraId="28198998" w14:textId="77777777" w:rsidR="004D62A0" w:rsidRPr="004D62A0" w:rsidRDefault="004D62A0" w:rsidP="004D62A0">
      <w:pPr>
        <w:numPr>
          <w:ilvl w:val="0"/>
          <w:numId w:val="9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Ducts that might carry sparks to a distant combustible material must be suitably protected or disengaged.</w:t>
      </w:r>
    </w:p>
    <w:p w14:paraId="76C05BB7" w14:textId="77777777" w:rsidR="004D62A0" w:rsidRPr="004D62A0" w:rsidRDefault="004D62A0" w:rsidP="004D62A0">
      <w:pPr>
        <w:numPr>
          <w:ilvl w:val="0"/>
          <w:numId w:val="9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 xml:space="preserve">Welding and cutting equipment are in proper working </w:t>
      </w:r>
      <w:proofErr w:type="gramStart"/>
      <w:r w:rsidRPr="004D62A0">
        <w:rPr>
          <w:rFonts w:ascii="Times New Roman" w:eastAsia="Times New Roman" w:hAnsi="Times New Roman" w:cs="Times New Roman"/>
          <w:bCs/>
          <w:sz w:val="24"/>
          <w:szCs w:val="24"/>
        </w:rPr>
        <w:t>order</w:t>
      </w:r>
      <w:proofErr w:type="gramEnd"/>
    </w:p>
    <w:p w14:paraId="4C8B7C78" w14:textId="77777777" w:rsidR="004D62A0" w:rsidRPr="004D62A0" w:rsidRDefault="004D62A0" w:rsidP="004D62A0">
      <w:pPr>
        <w:numPr>
          <w:ilvl w:val="0"/>
          <w:numId w:val="9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Precautions have been taken to protect the area within 35 feet of the hot work area:</w:t>
      </w:r>
    </w:p>
    <w:p w14:paraId="1E32E8EE" w14:textId="77777777" w:rsidR="004D62A0" w:rsidRPr="004D62A0" w:rsidRDefault="004D62A0" w:rsidP="004D62A0">
      <w:pPr>
        <w:numPr>
          <w:ilvl w:val="1"/>
          <w:numId w:val="9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 xml:space="preserve">Floors are swept clean of dust and </w:t>
      </w:r>
      <w:proofErr w:type="gramStart"/>
      <w:r w:rsidRPr="004D62A0">
        <w:rPr>
          <w:rFonts w:ascii="Times New Roman" w:eastAsia="Times New Roman" w:hAnsi="Times New Roman" w:cs="Times New Roman"/>
          <w:bCs/>
          <w:sz w:val="24"/>
          <w:szCs w:val="24"/>
        </w:rPr>
        <w:t>combustibles</w:t>
      </w:r>
      <w:proofErr w:type="gramEnd"/>
    </w:p>
    <w:p w14:paraId="221EA411" w14:textId="77777777" w:rsidR="004D62A0" w:rsidRPr="004D62A0" w:rsidRDefault="004D62A0" w:rsidP="004D62A0">
      <w:pPr>
        <w:numPr>
          <w:ilvl w:val="1"/>
          <w:numId w:val="9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 xml:space="preserve">Combustible floors are wetted or covered with damp sand, metal, or other suitable </w:t>
      </w:r>
      <w:proofErr w:type="gramStart"/>
      <w:r w:rsidRPr="004D62A0">
        <w:rPr>
          <w:rFonts w:ascii="Times New Roman" w:eastAsia="Times New Roman" w:hAnsi="Times New Roman" w:cs="Times New Roman"/>
          <w:bCs/>
          <w:sz w:val="24"/>
          <w:szCs w:val="24"/>
        </w:rPr>
        <w:t>shields</w:t>
      </w:r>
      <w:proofErr w:type="gramEnd"/>
    </w:p>
    <w:p w14:paraId="0C88DD19" w14:textId="77777777" w:rsidR="004D62A0" w:rsidRPr="004D62A0" w:rsidRDefault="004D62A0" w:rsidP="004D62A0">
      <w:pPr>
        <w:numPr>
          <w:ilvl w:val="1"/>
          <w:numId w:val="9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 xml:space="preserve">No combustible materials or flammable liquids are </w:t>
      </w:r>
      <w:proofErr w:type="gramStart"/>
      <w:r w:rsidRPr="004D62A0">
        <w:rPr>
          <w:rFonts w:ascii="Times New Roman" w:eastAsia="Times New Roman" w:hAnsi="Times New Roman" w:cs="Times New Roman"/>
          <w:bCs/>
          <w:sz w:val="24"/>
          <w:szCs w:val="24"/>
        </w:rPr>
        <w:t>present</w:t>
      </w:r>
      <w:proofErr w:type="gramEnd"/>
    </w:p>
    <w:p w14:paraId="7996AF0B" w14:textId="77777777" w:rsidR="004D62A0" w:rsidRPr="004D62A0" w:rsidRDefault="004D62A0" w:rsidP="004D62A0">
      <w:pPr>
        <w:numPr>
          <w:ilvl w:val="1"/>
          <w:numId w:val="9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 xml:space="preserve">Combustible surfaces are protected with covers, guards, or metal </w:t>
      </w:r>
      <w:proofErr w:type="gramStart"/>
      <w:r w:rsidRPr="004D62A0">
        <w:rPr>
          <w:rFonts w:ascii="Times New Roman" w:eastAsia="Times New Roman" w:hAnsi="Times New Roman" w:cs="Times New Roman"/>
          <w:bCs/>
          <w:sz w:val="24"/>
          <w:szCs w:val="24"/>
        </w:rPr>
        <w:t>shields</w:t>
      </w:r>
      <w:proofErr w:type="gramEnd"/>
    </w:p>
    <w:p w14:paraId="24C62438" w14:textId="77777777" w:rsidR="004D62A0" w:rsidRPr="004D62A0" w:rsidRDefault="004D62A0" w:rsidP="004D62A0">
      <w:pPr>
        <w:numPr>
          <w:ilvl w:val="1"/>
          <w:numId w:val="9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 xml:space="preserve">Combustible materials in adjacent rooms are moved away from </w:t>
      </w:r>
      <w:proofErr w:type="gramStart"/>
      <w:r w:rsidRPr="004D62A0">
        <w:rPr>
          <w:rFonts w:ascii="Times New Roman" w:eastAsia="Times New Roman" w:hAnsi="Times New Roman" w:cs="Times New Roman"/>
          <w:bCs/>
          <w:sz w:val="24"/>
          <w:szCs w:val="24"/>
        </w:rPr>
        <w:t>walls</w:t>
      </w:r>
      <w:proofErr w:type="gramEnd"/>
    </w:p>
    <w:p w14:paraId="60684F7C" w14:textId="77777777" w:rsidR="004D62A0" w:rsidRPr="004D62A0" w:rsidRDefault="004D62A0" w:rsidP="004D62A0">
      <w:pPr>
        <w:numPr>
          <w:ilvl w:val="1"/>
          <w:numId w:val="9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 xml:space="preserve">All wall and floor openings are covered, blocked, or </w:t>
      </w:r>
      <w:proofErr w:type="gramStart"/>
      <w:r w:rsidRPr="004D62A0">
        <w:rPr>
          <w:rFonts w:ascii="Times New Roman" w:eastAsia="Times New Roman" w:hAnsi="Times New Roman" w:cs="Times New Roman"/>
          <w:bCs/>
          <w:sz w:val="24"/>
          <w:szCs w:val="24"/>
        </w:rPr>
        <w:t>shielded</w:t>
      </w:r>
      <w:proofErr w:type="gramEnd"/>
    </w:p>
    <w:p w14:paraId="1CBE2B67" w14:textId="77777777" w:rsidR="004D62A0" w:rsidRPr="004D62A0" w:rsidRDefault="004D62A0" w:rsidP="004D62A0">
      <w:pPr>
        <w:numPr>
          <w:ilvl w:val="1"/>
          <w:numId w:val="9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 xml:space="preserve">Grated floors are protected to ensure collection of sparks during </w:t>
      </w:r>
      <w:proofErr w:type="gramStart"/>
      <w:r w:rsidRPr="004D62A0">
        <w:rPr>
          <w:rFonts w:ascii="Times New Roman" w:eastAsia="Times New Roman" w:hAnsi="Times New Roman" w:cs="Times New Roman"/>
          <w:bCs/>
          <w:sz w:val="24"/>
          <w:szCs w:val="24"/>
        </w:rPr>
        <w:t>work</w:t>
      </w:r>
      <w:proofErr w:type="gramEnd"/>
    </w:p>
    <w:p w14:paraId="4693E2B6" w14:textId="77777777" w:rsidR="004D62A0" w:rsidRPr="004D62A0" w:rsidRDefault="004D62A0" w:rsidP="004D62A0">
      <w:pPr>
        <w:numPr>
          <w:ilvl w:val="0"/>
          <w:numId w:val="9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Precautions within 50 feet of the hot work area:</w:t>
      </w:r>
    </w:p>
    <w:p w14:paraId="326D4738" w14:textId="77777777" w:rsidR="004D62A0" w:rsidRPr="004D62A0" w:rsidRDefault="004D62A0" w:rsidP="004D62A0">
      <w:pPr>
        <w:numPr>
          <w:ilvl w:val="1"/>
          <w:numId w:val="9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 xml:space="preserve">Relocate or protect explosive material, compressed gas cylinders, or stored </w:t>
      </w:r>
      <w:proofErr w:type="gramStart"/>
      <w:r w:rsidRPr="004D62A0">
        <w:rPr>
          <w:rFonts w:ascii="Times New Roman" w:eastAsia="Times New Roman" w:hAnsi="Times New Roman" w:cs="Times New Roman"/>
          <w:bCs/>
          <w:sz w:val="24"/>
          <w:szCs w:val="24"/>
        </w:rPr>
        <w:t>fuel</w:t>
      </w:r>
      <w:proofErr w:type="gramEnd"/>
    </w:p>
    <w:p w14:paraId="255206C9" w14:textId="77777777" w:rsidR="004D62A0" w:rsidRPr="004D62A0" w:rsidRDefault="004D62A0" w:rsidP="004D62A0">
      <w:pPr>
        <w:numPr>
          <w:ilvl w:val="0"/>
          <w:numId w:val="96"/>
        </w:numPr>
        <w:autoSpaceDE w:val="0"/>
        <w:autoSpaceDN w:val="0"/>
        <w:adjustRightInd w:val="0"/>
        <w:spacing w:after="0" w:line="240" w:lineRule="auto"/>
        <w:contextualSpacing/>
        <w:rPr>
          <w:rFonts w:ascii="Times New Roman" w:eastAsia="Times New Roman" w:hAnsi="Times New Roman" w:cs="Times New Roman"/>
          <w:bCs/>
          <w:sz w:val="24"/>
          <w:szCs w:val="24"/>
        </w:rPr>
      </w:pPr>
      <w:r w:rsidRPr="004D62A0">
        <w:rPr>
          <w:rFonts w:ascii="Times New Roman" w:hAnsi="Times New Roman" w:cs="Times New Roman"/>
          <w:sz w:val="24"/>
          <w:szCs w:val="24"/>
        </w:rPr>
        <w:t xml:space="preserve">A fire watch is established and assigned to a properly trained </w:t>
      </w:r>
      <w:proofErr w:type="gramStart"/>
      <w:r w:rsidRPr="004D62A0">
        <w:rPr>
          <w:rFonts w:ascii="Times New Roman" w:hAnsi="Times New Roman" w:cs="Times New Roman"/>
          <w:sz w:val="24"/>
          <w:szCs w:val="24"/>
        </w:rPr>
        <w:t>individual</w:t>
      </w:r>
      <w:proofErr w:type="gramEnd"/>
    </w:p>
    <w:p w14:paraId="56DB25E2"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r w:rsidRPr="004D62A0">
        <w:rPr>
          <w:rFonts w:ascii="Times New Roman" w:eastAsia="Times New Roman" w:hAnsi="Times New Roman" w:cs="Times New Roman"/>
          <w:b/>
          <w:sz w:val="24"/>
          <w:szCs w:val="24"/>
        </w:rPr>
        <w:lastRenderedPageBreak/>
        <w:t>Guards</w:t>
      </w:r>
    </w:p>
    <w:p w14:paraId="30493947"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p>
    <w:p w14:paraId="04271B09"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If the object to be welded or cut cannot be moved and if all the fire hazards cannot be removed, then guards must be used to protect the immovable fire hazards.</w:t>
      </w:r>
    </w:p>
    <w:p w14:paraId="6B44CB42"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p>
    <w:p w14:paraId="49369C83"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r w:rsidRPr="004D62A0">
        <w:rPr>
          <w:rFonts w:ascii="Times New Roman" w:eastAsia="Times New Roman" w:hAnsi="Times New Roman" w:cs="Times New Roman"/>
          <w:b/>
          <w:sz w:val="24"/>
          <w:szCs w:val="24"/>
        </w:rPr>
        <w:t>Safety Screen</w:t>
      </w:r>
    </w:p>
    <w:p w14:paraId="4F1F190B"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p>
    <w:p w14:paraId="77109176"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 xml:space="preserve">If there is welding where ultraviolet light radiation could harm the eyes of anyone passing by, the authorized employee will be required to install an approved noncombustible or flameproof screen or shield to </w:t>
      </w:r>
      <w:proofErr w:type="gramStart"/>
      <w:r w:rsidRPr="004D62A0">
        <w:rPr>
          <w:rFonts w:ascii="Times New Roman" w:eastAsia="Times New Roman" w:hAnsi="Times New Roman" w:cs="Times New Roman"/>
          <w:bCs/>
          <w:sz w:val="24"/>
          <w:szCs w:val="24"/>
        </w:rPr>
        <w:t>protect</w:t>
      </w:r>
      <w:proofErr w:type="gramEnd"/>
      <w:r w:rsidRPr="004D62A0">
        <w:rPr>
          <w:rFonts w:ascii="Times New Roman" w:eastAsia="Times New Roman" w:hAnsi="Times New Roman" w:cs="Times New Roman"/>
          <w:bCs/>
          <w:sz w:val="24"/>
          <w:szCs w:val="24"/>
        </w:rPr>
        <w:t xml:space="preserve"> by-standards.</w:t>
      </w:r>
    </w:p>
    <w:p w14:paraId="51A94D3C"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p>
    <w:p w14:paraId="6704C9E4"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r w:rsidRPr="004D62A0">
        <w:rPr>
          <w:rFonts w:ascii="Times New Roman" w:eastAsia="Times New Roman" w:hAnsi="Times New Roman" w:cs="Times New Roman"/>
          <w:b/>
          <w:sz w:val="24"/>
          <w:szCs w:val="24"/>
        </w:rPr>
        <w:t>Combustible Materials</w:t>
      </w:r>
    </w:p>
    <w:p w14:paraId="3DC21A87"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p>
    <w:p w14:paraId="5A8079B1"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Wherever there are floor openings or cracks in the flooring that cannot be closed, precautions shall be taken so that no readily combustible materials on the floor below will be exposed to sparks that might drop through the floor.  The same precautions shall be observed regarding cracks or holes in walls, open doorways, and open or broken windows.</w:t>
      </w:r>
    </w:p>
    <w:p w14:paraId="0DC9748A" w14:textId="77777777" w:rsidR="004D62A0" w:rsidRPr="004D62A0" w:rsidRDefault="004D62A0" w:rsidP="004D62A0">
      <w:pPr>
        <w:tabs>
          <w:tab w:val="left" w:pos="-720"/>
        </w:tabs>
        <w:spacing w:after="0" w:line="240" w:lineRule="auto"/>
        <w:ind w:right="40"/>
        <w:rPr>
          <w:sz w:val="24"/>
          <w:szCs w:val="24"/>
        </w:rPr>
      </w:pPr>
    </w:p>
    <w:p w14:paraId="04888191"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r w:rsidRPr="004D62A0">
        <w:rPr>
          <w:rFonts w:ascii="Times New Roman" w:eastAsia="Times New Roman" w:hAnsi="Times New Roman" w:cs="Times New Roman"/>
          <w:b/>
          <w:sz w:val="24"/>
          <w:szCs w:val="24"/>
        </w:rPr>
        <w:t>Fire Extinguishers</w:t>
      </w:r>
    </w:p>
    <w:p w14:paraId="03DF4A55"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p>
    <w:p w14:paraId="28334A44" w14:textId="77777777" w:rsidR="004D62A0" w:rsidRPr="004D62A0" w:rsidRDefault="004D62A0" w:rsidP="004D62A0">
      <w:pPr>
        <w:tabs>
          <w:tab w:val="left" w:pos="-720"/>
        </w:tabs>
        <w:spacing w:after="0" w:line="240" w:lineRule="auto"/>
        <w:ind w:right="40"/>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Suitable fire extinguishing equipment shall be maintained in a state of readiness for instant use.  Selection of equipment depends upon the nature and quantity of the combustible material exposed.  Such equipment may consist of:</w:t>
      </w:r>
    </w:p>
    <w:p w14:paraId="52B4CCB2" w14:textId="77777777" w:rsidR="004D62A0" w:rsidRPr="004D62A0" w:rsidRDefault="004D62A0" w:rsidP="004D62A0">
      <w:pPr>
        <w:numPr>
          <w:ilvl w:val="0"/>
          <w:numId w:val="92"/>
        </w:numPr>
        <w:tabs>
          <w:tab w:val="left" w:pos="-720"/>
        </w:tabs>
        <w:spacing w:after="0" w:line="240" w:lineRule="auto"/>
        <w:ind w:right="40"/>
        <w:contextualSpacing/>
        <w:rPr>
          <w:rFonts w:ascii="Times New Roman" w:hAnsi="Times New Roman" w:cs="Times New Roman"/>
          <w:sz w:val="24"/>
          <w:szCs w:val="24"/>
        </w:rPr>
      </w:pPr>
      <w:r w:rsidRPr="004D62A0">
        <w:rPr>
          <w:rFonts w:ascii="Times New Roman" w:hAnsi="Times New Roman" w:cs="Times New Roman"/>
          <w:sz w:val="24"/>
          <w:szCs w:val="24"/>
        </w:rPr>
        <w:t>Portable fire extinguisher(s)</w:t>
      </w:r>
    </w:p>
    <w:p w14:paraId="7D1DB921" w14:textId="77777777" w:rsidR="004D62A0" w:rsidRPr="004D62A0" w:rsidRDefault="004D62A0" w:rsidP="004D62A0">
      <w:pPr>
        <w:numPr>
          <w:ilvl w:val="0"/>
          <w:numId w:val="92"/>
        </w:numPr>
        <w:tabs>
          <w:tab w:val="left" w:pos="-720"/>
        </w:tabs>
        <w:spacing w:after="0" w:line="240" w:lineRule="auto"/>
        <w:ind w:right="40"/>
        <w:contextualSpacing/>
        <w:rPr>
          <w:rFonts w:ascii="Times New Roman" w:hAnsi="Times New Roman" w:cs="Times New Roman"/>
          <w:sz w:val="24"/>
          <w:szCs w:val="24"/>
        </w:rPr>
      </w:pPr>
      <w:r w:rsidRPr="004D62A0">
        <w:rPr>
          <w:rFonts w:ascii="Times New Roman" w:hAnsi="Times New Roman" w:cs="Times New Roman"/>
          <w:sz w:val="24"/>
          <w:szCs w:val="24"/>
        </w:rPr>
        <w:t>Pail of water</w:t>
      </w:r>
    </w:p>
    <w:p w14:paraId="7854197A" w14:textId="77777777" w:rsidR="004D62A0" w:rsidRPr="004D62A0" w:rsidRDefault="004D62A0" w:rsidP="004D62A0">
      <w:pPr>
        <w:numPr>
          <w:ilvl w:val="0"/>
          <w:numId w:val="92"/>
        </w:numPr>
        <w:tabs>
          <w:tab w:val="left" w:pos="-720"/>
        </w:tabs>
        <w:spacing w:after="0" w:line="240" w:lineRule="auto"/>
        <w:ind w:right="40"/>
        <w:contextualSpacing/>
        <w:rPr>
          <w:rFonts w:ascii="Times New Roman" w:hAnsi="Times New Roman" w:cs="Times New Roman"/>
          <w:sz w:val="24"/>
          <w:szCs w:val="24"/>
        </w:rPr>
      </w:pPr>
      <w:r w:rsidRPr="004D62A0">
        <w:rPr>
          <w:rFonts w:ascii="Times New Roman" w:hAnsi="Times New Roman" w:cs="Times New Roman"/>
          <w:sz w:val="24"/>
          <w:szCs w:val="24"/>
        </w:rPr>
        <w:t>Bucket of sand</w:t>
      </w:r>
    </w:p>
    <w:p w14:paraId="4D624C24" w14:textId="77777777" w:rsidR="004D62A0" w:rsidRPr="004D62A0" w:rsidRDefault="004D62A0" w:rsidP="004D62A0">
      <w:pPr>
        <w:numPr>
          <w:ilvl w:val="0"/>
          <w:numId w:val="92"/>
        </w:numPr>
        <w:tabs>
          <w:tab w:val="left" w:pos="-720"/>
        </w:tabs>
        <w:spacing w:after="0" w:line="240" w:lineRule="auto"/>
        <w:ind w:right="40"/>
        <w:contextualSpacing/>
        <w:rPr>
          <w:rFonts w:ascii="Times New Roman" w:hAnsi="Times New Roman" w:cs="Times New Roman"/>
          <w:sz w:val="24"/>
          <w:szCs w:val="24"/>
        </w:rPr>
      </w:pPr>
      <w:r w:rsidRPr="004D62A0">
        <w:rPr>
          <w:rFonts w:ascii="Times New Roman" w:hAnsi="Times New Roman" w:cs="Times New Roman"/>
          <w:sz w:val="24"/>
          <w:szCs w:val="24"/>
        </w:rPr>
        <w:t>Water hose</w:t>
      </w:r>
    </w:p>
    <w:p w14:paraId="4F0FCD6E" w14:textId="77777777" w:rsidR="004D62A0" w:rsidRPr="004D62A0" w:rsidRDefault="004D62A0" w:rsidP="004D62A0">
      <w:pPr>
        <w:tabs>
          <w:tab w:val="left" w:pos="-720"/>
        </w:tabs>
        <w:spacing w:after="0" w:line="240" w:lineRule="auto"/>
        <w:ind w:right="40"/>
        <w:rPr>
          <w:rFonts w:ascii="Times New Roman" w:hAnsi="Times New Roman" w:cs="Times New Roman"/>
          <w:sz w:val="24"/>
          <w:szCs w:val="24"/>
        </w:rPr>
      </w:pPr>
    </w:p>
    <w:p w14:paraId="2C48D253"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r w:rsidRPr="004D62A0">
        <w:rPr>
          <w:rFonts w:ascii="Times New Roman" w:eastAsia="Times New Roman" w:hAnsi="Times New Roman" w:cs="Times New Roman"/>
          <w:b/>
          <w:sz w:val="24"/>
          <w:szCs w:val="24"/>
        </w:rPr>
        <w:t>Compressed Gas Cylinders</w:t>
      </w:r>
    </w:p>
    <w:p w14:paraId="00B97A12"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p>
    <w:p w14:paraId="668CB5B1" w14:textId="77777777" w:rsidR="004D62A0" w:rsidRPr="004D62A0" w:rsidRDefault="004D62A0" w:rsidP="004D62A0">
      <w:pPr>
        <w:numPr>
          <w:ilvl w:val="0"/>
          <w:numId w:val="93"/>
        </w:numPr>
        <w:tabs>
          <w:tab w:val="left" w:pos="-720"/>
        </w:tabs>
        <w:spacing w:after="0" w:line="240" w:lineRule="auto"/>
        <w:ind w:right="40"/>
        <w:contextualSpacing/>
        <w:rPr>
          <w:rFonts w:ascii="Times New Roman" w:hAnsi="Times New Roman" w:cs="Times New Roman"/>
          <w:sz w:val="24"/>
          <w:szCs w:val="24"/>
        </w:rPr>
      </w:pPr>
      <w:r w:rsidRPr="004D62A0">
        <w:rPr>
          <w:rFonts w:ascii="Times New Roman" w:hAnsi="Times New Roman" w:cs="Times New Roman"/>
          <w:sz w:val="24"/>
          <w:szCs w:val="24"/>
        </w:rPr>
        <w:t>Cylinders must be secured to prevent tipping; valves are closed with protection caps in place.</w:t>
      </w:r>
    </w:p>
    <w:p w14:paraId="3F232723" w14:textId="77777777" w:rsidR="004D62A0" w:rsidRPr="004D62A0" w:rsidRDefault="004D62A0" w:rsidP="004D62A0">
      <w:pPr>
        <w:numPr>
          <w:ilvl w:val="0"/>
          <w:numId w:val="93"/>
        </w:numPr>
        <w:tabs>
          <w:tab w:val="left" w:pos="-720"/>
        </w:tabs>
        <w:spacing w:after="0" w:line="240" w:lineRule="auto"/>
        <w:ind w:right="40"/>
        <w:contextualSpacing/>
        <w:rPr>
          <w:rFonts w:ascii="Times New Roman" w:hAnsi="Times New Roman" w:cs="Times New Roman"/>
          <w:sz w:val="24"/>
          <w:szCs w:val="24"/>
        </w:rPr>
      </w:pPr>
      <w:r w:rsidRPr="004D62A0">
        <w:rPr>
          <w:rFonts w:ascii="Times New Roman" w:hAnsi="Times New Roman" w:cs="Times New Roman"/>
          <w:sz w:val="24"/>
          <w:szCs w:val="24"/>
        </w:rPr>
        <w:t>Oxygen and fuel cylinders are separated and away from combustible fuel, flammable fuels, and heat sources.</w:t>
      </w:r>
    </w:p>
    <w:p w14:paraId="42A134DE" w14:textId="77777777" w:rsidR="004D62A0" w:rsidRPr="004D62A0" w:rsidRDefault="004D62A0" w:rsidP="004D62A0">
      <w:pPr>
        <w:tabs>
          <w:tab w:val="left" w:pos="-720"/>
        </w:tabs>
        <w:spacing w:after="0" w:line="240" w:lineRule="auto"/>
        <w:ind w:right="40"/>
        <w:rPr>
          <w:rFonts w:ascii="Times New Roman" w:hAnsi="Times New Roman" w:cs="Times New Roman"/>
          <w:sz w:val="24"/>
          <w:szCs w:val="24"/>
        </w:rPr>
      </w:pPr>
    </w:p>
    <w:p w14:paraId="3D76099B"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r w:rsidRPr="004D62A0">
        <w:rPr>
          <w:rFonts w:ascii="Times New Roman" w:eastAsia="Times New Roman" w:hAnsi="Times New Roman" w:cs="Times New Roman"/>
          <w:b/>
          <w:sz w:val="24"/>
          <w:szCs w:val="24"/>
        </w:rPr>
        <w:t>Fire Watch</w:t>
      </w:r>
    </w:p>
    <w:p w14:paraId="745B5ACB"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p>
    <w:p w14:paraId="6FB715A1" w14:textId="77777777" w:rsidR="004D62A0" w:rsidRPr="004D62A0" w:rsidRDefault="004D62A0" w:rsidP="004D62A0">
      <w:pPr>
        <w:tabs>
          <w:tab w:val="left" w:pos="-720"/>
        </w:tabs>
        <w:spacing w:after="0" w:line="240" w:lineRule="auto"/>
        <w:ind w:right="40"/>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During and after hot work activities, the work area must be monitored to ensure hot work does not result in a fire.</w:t>
      </w:r>
    </w:p>
    <w:p w14:paraId="5DC5B34E" w14:textId="77777777" w:rsidR="004D62A0" w:rsidRPr="004D62A0" w:rsidRDefault="004D62A0" w:rsidP="004D62A0">
      <w:pPr>
        <w:numPr>
          <w:ilvl w:val="0"/>
          <w:numId w:val="98"/>
        </w:numPr>
        <w:tabs>
          <w:tab w:val="left" w:pos="-720"/>
        </w:tabs>
        <w:spacing w:after="0" w:line="240" w:lineRule="auto"/>
        <w:ind w:right="40"/>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Personnel assigned to fire watch responsibilities must be trained in the contents of the Hot Work Program and fire extinguisher use and limitations.</w:t>
      </w:r>
    </w:p>
    <w:p w14:paraId="047C8DE2" w14:textId="77777777" w:rsidR="004D62A0" w:rsidRPr="004D62A0" w:rsidRDefault="004D62A0" w:rsidP="004D62A0">
      <w:pPr>
        <w:numPr>
          <w:ilvl w:val="0"/>
          <w:numId w:val="98"/>
        </w:numPr>
        <w:tabs>
          <w:tab w:val="left" w:pos="-720"/>
        </w:tabs>
        <w:spacing w:after="0" w:line="240" w:lineRule="auto"/>
        <w:ind w:right="40"/>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Fire watch must be conducted during and at least 30 minutes following the hot work activity.</w:t>
      </w:r>
    </w:p>
    <w:p w14:paraId="395BC2B6" w14:textId="77777777" w:rsidR="004D62A0" w:rsidRPr="004D62A0" w:rsidRDefault="004D62A0" w:rsidP="004D62A0">
      <w:pPr>
        <w:numPr>
          <w:ilvl w:val="0"/>
          <w:numId w:val="98"/>
        </w:numPr>
        <w:tabs>
          <w:tab w:val="left" w:pos="-720"/>
        </w:tabs>
        <w:spacing w:after="0" w:line="240" w:lineRule="auto"/>
        <w:ind w:right="40"/>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Appropriate fire extinguishing equipment must be readily available during fire watch.</w:t>
      </w:r>
    </w:p>
    <w:p w14:paraId="10498F05" w14:textId="77777777" w:rsidR="004D62A0" w:rsidRPr="004D62A0" w:rsidRDefault="004D62A0" w:rsidP="004D62A0">
      <w:pPr>
        <w:numPr>
          <w:ilvl w:val="0"/>
          <w:numId w:val="97"/>
        </w:numPr>
        <w:tabs>
          <w:tab w:val="left" w:pos="-720"/>
        </w:tabs>
        <w:spacing w:after="0" w:line="240" w:lineRule="auto"/>
        <w:ind w:right="40"/>
        <w:contextualSpacing/>
        <w:rPr>
          <w:rFonts w:ascii="Avenir LT Std 35 Light" w:hAnsi="Avenir LT Std 35 Light"/>
          <w:sz w:val="24"/>
          <w:szCs w:val="24"/>
        </w:rPr>
      </w:pPr>
      <w:r w:rsidRPr="004D62A0">
        <w:rPr>
          <w:rFonts w:ascii="Times New Roman" w:eastAsia="Times New Roman" w:hAnsi="Times New Roman" w:cs="Times New Roman"/>
          <w:bCs/>
          <w:sz w:val="24"/>
          <w:szCs w:val="24"/>
        </w:rPr>
        <w:t>Fire watch personnel must have the ability to sound the fire alarm and alert the responding Fire Department in the event of a fire.</w:t>
      </w:r>
    </w:p>
    <w:p w14:paraId="7100708E" w14:textId="77777777" w:rsidR="004D62A0" w:rsidRPr="004D62A0" w:rsidRDefault="004D62A0" w:rsidP="004D62A0">
      <w:pPr>
        <w:tabs>
          <w:tab w:val="left" w:pos="-720"/>
        </w:tabs>
        <w:spacing w:after="0" w:line="240" w:lineRule="auto"/>
        <w:ind w:right="40"/>
        <w:rPr>
          <w:rFonts w:ascii="Times New Roman" w:hAnsi="Times New Roman" w:cs="Times New Roman"/>
          <w:sz w:val="24"/>
          <w:szCs w:val="24"/>
        </w:rPr>
      </w:pPr>
    </w:p>
    <w:p w14:paraId="38EAEB33" w14:textId="77777777" w:rsidR="004D62A0" w:rsidRPr="004D62A0" w:rsidRDefault="004D62A0" w:rsidP="004D62A0">
      <w:pPr>
        <w:tabs>
          <w:tab w:val="left" w:pos="-720"/>
        </w:tabs>
        <w:spacing w:after="0" w:line="240" w:lineRule="auto"/>
        <w:ind w:right="40"/>
        <w:rPr>
          <w:rFonts w:ascii="Times New Roman" w:hAnsi="Times New Roman" w:cs="Times New Roman"/>
          <w:b/>
          <w:bCs/>
          <w:sz w:val="24"/>
          <w:szCs w:val="24"/>
        </w:rPr>
      </w:pPr>
      <w:r w:rsidRPr="004D62A0">
        <w:rPr>
          <w:rFonts w:ascii="Times New Roman" w:hAnsi="Times New Roman" w:cs="Times New Roman"/>
          <w:b/>
          <w:bCs/>
          <w:sz w:val="24"/>
          <w:szCs w:val="24"/>
        </w:rPr>
        <w:t>Prohibited Areas</w:t>
      </w:r>
    </w:p>
    <w:p w14:paraId="274DE7DC" w14:textId="77777777" w:rsidR="004D62A0" w:rsidRPr="004D62A0" w:rsidRDefault="004D62A0" w:rsidP="004D62A0">
      <w:pPr>
        <w:tabs>
          <w:tab w:val="left" w:pos="-720"/>
        </w:tabs>
        <w:spacing w:after="0" w:line="240" w:lineRule="auto"/>
        <w:ind w:right="40"/>
        <w:rPr>
          <w:rFonts w:ascii="Times New Roman" w:hAnsi="Times New Roman" w:cs="Times New Roman"/>
          <w:b/>
          <w:bCs/>
          <w:sz w:val="24"/>
          <w:szCs w:val="24"/>
        </w:rPr>
      </w:pPr>
    </w:p>
    <w:p w14:paraId="72C49EB6" w14:textId="77777777" w:rsidR="004D62A0" w:rsidRPr="004D62A0" w:rsidRDefault="004D62A0" w:rsidP="004D62A0">
      <w:pPr>
        <w:tabs>
          <w:tab w:val="left" w:pos="-720"/>
        </w:tabs>
        <w:spacing w:after="0" w:line="240" w:lineRule="auto"/>
        <w:ind w:right="40"/>
        <w:rPr>
          <w:rFonts w:ascii="Times New Roman" w:hAnsi="Times New Roman" w:cs="Times New Roman"/>
          <w:sz w:val="24"/>
          <w:szCs w:val="24"/>
        </w:rPr>
      </w:pPr>
      <w:r w:rsidRPr="004D62A0">
        <w:rPr>
          <w:rFonts w:ascii="Times New Roman" w:hAnsi="Times New Roman" w:cs="Times New Roman"/>
          <w:sz w:val="24"/>
          <w:szCs w:val="24"/>
        </w:rPr>
        <w:t>Cutting or welding shall not be permitted in the following situations:</w:t>
      </w:r>
    </w:p>
    <w:p w14:paraId="7C09AA5E" w14:textId="77777777" w:rsidR="004D62A0" w:rsidRPr="004D62A0" w:rsidRDefault="004D62A0" w:rsidP="004D62A0">
      <w:pPr>
        <w:numPr>
          <w:ilvl w:val="0"/>
          <w:numId w:val="97"/>
        </w:numPr>
        <w:tabs>
          <w:tab w:val="left" w:pos="-720"/>
        </w:tabs>
        <w:spacing w:after="0" w:line="240" w:lineRule="auto"/>
        <w:ind w:right="40"/>
        <w:contextualSpacing/>
        <w:rPr>
          <w:rFonts w:ascii="Times New Roman" w:hAnsi="Times New Roman" w:cs="Times New Roman"/>
          <w:sz w:val="24"/>
          <w:szCs w:val="24"/>
        </w:rPr>
      </w:pPr>
      <w:r w:rsidRPr="004D62A0">
        <w:rPr>
          <w:rFonts w:ascii="Times New Roman" w:hAnsi="Times New Roman" w:cs="Times New Roman"/>
          <w:sz w:val="24"/>
          <w:szCs w:val="24"/>
        </w:rPr>
        <w:lastRenderedPageBreak/>
        <w:t>In unauthorized areas, such as occupied office space.</w:t>
      </w:r>
    </w:p>
    <w:p w14:paraId="19D9DAE7" w14:textId="77777777" w:rsidR="004D62A0" w:rsidRPr="004D62A0" w:rsidRDefault="004D62A0" w:rsidP="004D62A0">
      <w:pPr>
        <w:numPr>
          <w:ilvl w:val="0"/>
          <w:numId w:val="97"/>
        </w:numPr>
        <w:tabs>
          <w:tab w:val="left" w:pos="-720"/>
        </w:tabs>
        <w:spacing w:after="0" w:line="240" w:lineRule="auto"/>
        <w:ind w:right="40"/>
        <w:contextualSpacing/>
        <w:rPr>
          <w:rFonts w:ascii="Times New Roman" w:hAnsi="Times New Roman" w:cs="Times New Roman"/>
          <w:sz w:val="24"/>
          <w:szCs w:val="24"/>
        </w:rPr>
      </w:pPr>
      <w:r w:rsidRPr="004D62A0">
        <w:rPr>
          <w:rFonts w:ascii="Times New Roman" w:hAnsi="Times New Roman" w:cs="Times New Roman"/>
          <w:sz w:val="24"/>
          <w:szCs w:val="24"/>
        </w:rPr>
        <w:t xml:space="preserve">In sprinklered </w:t>
      </w:r>
      <w:proofErr w:type="gramStart"/>
      <w:r w:rsidRPr="004D62A0">
        <w:rPr>
          <w:rFonts w:ascii="Times New Roman" w:hAnsi="Times New Roman" w:cs="Times New Roman"/>
          <w:sz w:val="24"/>
          <w:szCs w:val="24"/>
        </w:rPr>
        <w:t>buildings, while</w:t>
      </w:r>
      <w:proofErr w:type="gramEnd"/>
      <w:r w:rsidRPr="004D62A0">
        <w:rPr>
          <w:rFonts w:ascii="Times New Roman" w:hAnsi="Times New Roman" w:cs="Times New Roman"/>
          <w:sz w:val="24"/>
          <w:szCs w:val="24"/>
        </w:rPr>
        <w:t xml:space="preserve"> such protection is impaired.</w:t>
      </w:r>
    </w:p>
    <w:p w14:paraId="55AF820B" w14:textId="77777777" w:rsidR="004D62A0" w:rsidRPr="004D62A0" w:rsidRDefault="004D62A0" w:rsidP="004D62A0">
      <w:pPr>
        <w:numPr>
          <w:ilvl w:val="0"/>
          <w:numId w:val="97"/>
        </w:numPr>
        <w:tabs>
          <w:tab w:val="left" w:pos="-720"/>
        </w:tabs>
        <w:spacing w:after="0" w:line="240" w:lineRule="auto"/>
        <w:ind w:right="40"/>
        <w:contextualSpacing/>
        <w:rPr>
          <w:rFonts w:ascii="Times New Roman" w:hAnsi="Times New Roman" w:cs="Times New Roman"/>
          <w:sz w:val="24"/>
          <w:szCs w:val="24"/>
        </w:rPr>
      </w:pPr>
      <w:r w:rsidRPr="004D62A0">
        <w:rPr>
          <w:rFonts w:ascii="Times New Roman" w:hAnsi="Times New Roman" w:cs="Times New Roman"/>
          <w:sz w:val="24"/>
          <w:szCs w:val="24"/>
        </w:rPr>
        <w:t>In the presence of explosive atmospheres or potential for explosive atmospheres.</w:t>
      </w:r>
    </w:p>
    <w:p w14:paraId="491CCDB1" w14:textId="77777777" w:rsidR="004D62A0" w:rsidRPr="004D62A0" w:rsidRDefault="004D62A0" w:rsidP="004D62A0">
      <w:pPr>
        <w:numPr>
          <w:ilvl w:val="0"/>
          <w:numId w:val="97"/>
        </w:numPr>
        <w:tabs>
          <w:tab w:val="left" w:pos="-720"/>
        </w:tabs>
        <w:spacing w:after="0" w:line="240" w:lineRule="auto"/>
        <w:ind w:right="40"/>
        <w:contextualSpacing/>
        <w:rPr>
          <w:rFonts w:ascii="Times New Roman" w:hAnsi="Times New Roman" w:cs="Times New Roman"/>
          <w:sz w:val="24"/>
          <w:szCs w:val="24"/>
        </w:rPr>
      </w:pPr>
      <w:r w:rsidRPr="004D62A0">
        <w:rPr>
          <w:rFonts w:ascii="Times New Roman" w:hAnsi="Times New Roman" w:cs="Times New Roman"/>
          <w:sz w:val="24"/>
          <w:szCs w:val="24"/>
        </w:rPr>
        <w:t>In areas near the storage of large quantities of exposed readily ignitable materials.</w:t>
      </w:r>
    </w:p>
    <w:p w14:paraId="710BD624" w14:textId="77777777" w:rsidR="004D62A0" w:rsidRPr="004D62A0" w:rsidRDefault="004D62A0" w:rsidP="004D62A0">
      <w:pPr>
        <w:numPr>
          <w:ilvl w:val="0"/>
          <w:numId w:val="97"/>
        </w:numPr>
        <w:tabs>
          <w:tab w:val="left" w:pos="-720"/>
        </w:tabs>
        <w:spacing w:after="0" w:line="240" w:lineRule="auto"/>
        <w:ind w:right="40"/>
        <w:contextualSpacing/>
        <w:rPr>
          <w:rFonts w:ascii="Times New Roman" w:eastAsia="Times New Roman" w:hAnsi="Times New Roman" w:cs="Times New Roman"/>
          <w:b/>
          <w:bCs/>
          <w:sz w:val="24"/>
          <w:szCs w:val="24"/>
        </w:rPr>
      </w:pPr>
      <w:r w:rsidRPr="004D62A0">
        <w:rPr>
          <w:rFonts w:ascii="Times New Roman" w:hAnsi="Times New Roman" w:cs="Times New Roman"/>
          <w:sz w:val="24"/>
          <w:szCs w:val="24"/>
        </w:rPr>
        <w:t>In areas not approved by the EHS Officer / Professional through the hot work permitting process.</w:t>
      </w:r>
    </w:p>
    <w:p w14:paraId="6E2310EC" w14:textId="77777777" w:rsidR="004D62A0" w:rsidRPr="004D62A0" w:rsidRDefault="004D62A0" w:rsidP="004D62A0">
      <w:pPr>
        <w:spacing w:after="0" w:line="240" w:lineRule="auto"/>
        <w:ind w:right="576"/>
        <w:rPr>
          <w:rFonts w:ascii="Times New Roman" w:eastAsia="Times New Roman" w:hAnsi="Times New Roman" w:cs="Times New Roman"/>
          <w:b/>
          <w:bCs/>
          <w:sz w:val="24"/>
          <w:szCs w:val="24"/>
        </w:rPr>
      </w:pPr>
    </w:p>
    <w:p w14:paraId="524D12A9" w14:textId="77777777" w:rsidR="004D62A0" w:rsidRPr="004D62A0" w:rsidRDefault="004D62A0" w:rsidP="004D62A0">
      <w:pPr>
        <w:spacing w:after="0" w:line="240" w:lineRule="auto"/>
        <w:ind w:right="576"/>
        <w:jc w:val="center"/>
        <w:rPr>
          <w:rFonts w:ascii="Times New Roman" w:eastAsia="Times New Roman" w:hAnsi="Times New Roman" w:cs="Times New Roman"/>
          <w:b/>
          <w:bCs/>
          <w:sz w:val="28"/>
          <w:szCs w:val="28"/>
        </w:rPr>
      </w:pPr>
      <w:r w:rsidRPr="004D62A0">
        <w:rPr>
          <w:rFonts w:ascii="Times New Roman" w:eastAsia="Times New Roman" w:hAnsi="Times New Roman" w:cs="Times New Roman"/>
          <w:b/>
          <w:bCs/>
          <w:sz w:val="28"/>
          <w:szCs w:val="28"/>
        </w:rPr>
        <w:t>Specialized Hot Work Precaution</w:t>
      </w:r>
    </w:p>
    <w:p w14:paraId="71D1D102" w14:textId="77777777" w:rsidR="004D62A0" w:rsidRPr="004D62A0" w:rsidRDefault="004D62A0" w:rsidP="004D62A0">
      <w:pPr>
        <w:spacing w:after="0" w:line="240" w:lineRule="auto"/>
        <w:ind w:right="576"/>
        <w:rPr>
          <w:rFonts w:ascii="Times New Roman" w:eastAsia="Times New Roman" w:hAnsi="Times New Roman" w:cs="Times New Roman"/>
          <w:b/>
          <w:bCs/>
          <w:sz w:val="24"/>
          <w:szCs w:val="24"/>
        </w:rPr>
      </w:pPr>
    </w:p>
    <w:p w14:paraId="194C1DFC" w14:textId="77777777" w:rsidR="004D62A0" w:rsidRPr="004D62A0" w:rsidRDefault="004D62A0" w:rsidP="004D62A0">
      <w:pPr>
        <w:spacing w:after="0" w:line="240" w:lineRule="auto"/>
        <w:ind w:right="576"/>
        <w:rPr>
          <w:rFonts w:ascii="Times New Roman" w:eastAsia="Times New Roman" w:hAnsi="Times New Roman" w:cs="Times New Roman"/>
          <w:b/>
          <w:bCs/>
          <w:sz w:val="24"/>
          <w:szCs w:val="24"/>
        </w:rPr>
      </w:pPr>
      <w:r w:rsidRPr="004D62A0">
        <w:rPr>
          <w:rFonts w:ascii="Times New Roman" w:eastAsia="Times New Roman" w:hAnsi="Times New Roman" w:cs="Times New Roman"/>
          <w:b/>
          <w:bCs/>
          <w:sz w:val="24"/>
          <w:szCs w:val="24"/>
        </w:rPr>
        <w:t>Pipes:</w:t>
      </w:r>
    </w:p>
    <w:p w14:paraId="18270186" w14:textId="77777777" w:rsidR="004D62A0" w:rsidRPr="004D62A0" w:rsidRDefault="004D62A0" w:rsidP="004D62A0">
      <w:pPr>
        <w:numPr>
          <w:ilvl w:val="0"/>
          <w:numId w:val="99"/>
        </w:numPr>
        <w:spacing w:after="0" w:line="240" w:lineRule="auto"/>
        <w:ind w:right="576"/>
        <w:contextualSpacing/>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 xml:space="preserve">Prior to cutting or </w:t>
      </w:r>
      <w:proofErr w:type="gramStart"/>
      <w:r w:rsidRPr="004D62A0">
        <w:rPr>
          <w:rFonts w:ascii="Times New Roman" w:eastAsia="Times New Roman" w:hAnsi="Times New Roman" w:cs="Times New Roman"/>
          <w:sz w:val="24"/>
          <w:szCs w:val="24"/>
        </w:rPr>
        <w:t>welding on</w:t>
      </w:r>
      <w:proofErr w:type="gramEnd"/>
      <w:r w:rsidRPr="004D62A0">
        <w:rPr>
          <w:rFonts w:ascii="Times New Roman" w:eastAsia="Times New Roman" w:hAnsi="Times New Roman" w:cs="Times New Roman"/>
          <w:sz w:val="24"/>
          <w:szCs w:val="24"/>
        </w:rPr>
        <w:t xml:space="preserve"> pipes, the authorized employee must ensure the pipes are purged and empty.</w:t>
      </w:r>
    </w:p>
    <w:p w14:paraId="2B723544" w14:textId="77777777" w:rsidR="004D62A0" w:rsidRPr="004D62A0" w:rsidRDefault="004D62A0" w:rsidP="004D62A0">
      <w:pPr>
        <w:numPr>
          <w:ilvl w:val="0"/>
          <w:numId w:val="99"/>
        </w:numPr>
        <w:spacing w:after="0" w:line="240" w:lineRule="auto"/>
        <w:ind w:right="576"/>
        <w:contextualSpacing/>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 xml:space="preserve">Cutting or </w:t>
      </w:r>
      <w:proofErr w:type="gramStart"/>
      <w:r w:rsidRPr="004D62A0">
        <w:rPr>
          <w:rFonts w:ascii="Times New Roman" w:eastAsia="Times New Roman" w:hAnsi="Times New Roman" w:cs="Times New Roman"/>
          <w:sz w:val="24"/>
          <w:szCs w:val="24"/>
        </w:rPr>
        <w:t>welding on</w:t>
      </w:r>
      <w:proofErr w:type="gramEnd"/>
      <w:r w:rsidRPr="004D62A0">
        <w:rPr>
          <w:rFonts w:ascii="Times New Roman" w:eastAsia="Times New Roman" w:hAnsi="Times New Roman" w:cs="Times New Roman"/>
          <w:sz w:val="24"/>
          <w:szCs w:val="24"/>
        </w:rPr>
        <w:t xml:space="preserve"> pipes or other metal in contact with combustible walls, partitions, ceilings, or roofs shall not be undertaken if the work is close enough to cause ignition by conduction.</w:t>
      </w:r>
    </w:p>
    <w:p w14:paraId="57724566" w14:textId="77777777" w:rsidR="004D62A0" w:rsidRPr="004D62A0" w:rsidRDefault="004D62A0" w:rsidP="004D62A0">
      <w:pPr>
        <w:spacing w:after="0" w:line="240" w:lineRule="auto"/>
        <w:ind w:right="576"/>
        <w:rPr>
          <w:rFonts w:ascii="Times New Roman" w:eastAsia="Times New Roman" w:hAnsi="Times New Roman" w:cs="Times New Roman"/>
          <w:sz w:val="24"/>
          <w:szCs w:val="24"/>
        </w:rPr>
      </w:pPr>
    </w:p>
    <w:p w14:paraId="55DD2FC6" w14:textId="77777777" w:rsidR="004D62A0" w:rsidRPr="004D62A0" w:rsidRDefault="004D62A0" w:rsidP="004D62A0">
      <w:pPr>
        <w:spacing w:after="0" w:line="240" w:lineRule="auto"/>
        <w:ind w:right="576"/>
        <w:rPr>
          <w:rFonts w:ascii="Times New Roman" w:eastAsia="Times New Roman" w:hAnsi="Times New Roman" w:cs="Times New Roman"/>
          <w:b/>
          <w:bCs/>
          <w:sz w:val="24"/>
          <w:szCs w:val="24"/>
        </w:rPr>
      </w:pPr>
      <w:r w:rsidRPr="004D62A0">
        <w:rPr>
          <w:rFonts w:ascii="Times New Roman" w:eastAsia="Times New Roman" w:hAnsi="Times New Roman" w:cs="Times New Roman"/>
          <w:b/>
          <w:bCs/>
          <w:sz w:val="24"/>
          <w:szCs w:val="24"/>
        </w:rPr>
        <w:t>Containers:</w:t>
      </w:r>
    </w:p>
    <w:p w14:paraId="217E90FA" w14:textId="77777777" w:rsidR="004D62A0" w:rsidRPr="004D62A0" w:rsidRDefault="004D62A0" w:rsidP="004D62A0">
      <w:pPr>
        <w:numPr>
          <w:ilvl w:val="0"/>
          <w:numId w:val="100"/>
        </w:numPr>
        <w:spacing w:after="0" w:line="240" w:lineRule="auto"/>
        <w:ind w:right="576"/>
        <w:contextualSpacing/>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No welding, cutting, or other hot work shall be performed on used drums, barrels, tanks, or other containers until they have been cleaned to ensure no flammable materials or vapors are present.</w:t>
      </w:r>
    </w:p>
    <w:p w14:paraId="0F8C9CB1" w14:textId="77777777" w:rsidR="004D62A0" w:rsidRPr="004D62A0" w:rsidRDefault="004D62A0" w:rsidP="004D62A0">
      <w:pPr>
        <w:numPr>
          <w:ilvl w:val="0"/>
          <w:numId w:val="100"/>
        </w:numPr>
        <w:spacing w:after="0" w:line="240" w:lineRule="auto"/>
        <w:ind w:right="576"/>
        <w:contextualSpacing/>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Pipes connected to containers must be disconnected prior to hot work.</w:t>
      </w:r>
    </w:p>
    <w:p w14:paraId="2063EBEC" w14:textId="77777777" w:rsidR="004D62A0" w:rsidRPr="004D62A0" w:rsidRDefault="004D62A0" w:rsidP="004D62A0">
      <w:pPr>
        <w:numPr>
          <w:ilvl w:val="0"/>
          <w:numId w:val="100"/>
        </w:numPr>
        <w:spacing w:after="0" w:line="240" w:lineRule="auto"/>
        <w:ind w:right="576"/>
        <w:contextualSpacing/>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All hollow spaces, cavities, or containers must be vented during the hot work to permit the escape of air and gases.  Purging with inert gas is recommended.</w:t>
      </w:r>
    </w:p>
    <w:p w14:paraId="345E8A5C" w14:textId="77777777" w:rsidR="004D62A0" w:rsidRPr="004D62A0" w:rsidRDefault="004D62A0" w:rsidP="004D62A0">
      <w:pPr>
        <w:spacing w:after="0" w:line="240" w:lineRule="auto"/>
        <w:ind w:right="576"/>
        <w:rPr>
          <w:rFonts w:ascii="Times New Roman" w:eastAsia="Times New Roman" w:hAnsi="Times New Roman" w:cs="Times New Roman"/>
          <w:sz w:val="24"/>
          <w:szCs w:val="24"/>
        </w:rPr>
      </w:pPr>
    </w:p>
    <w:p w14:paraId="29EECC28" w14:textId="77777777" w:rsidR="004D62A0" w:rsidRPr="004D62A0" w:rsidRDefault="004D62A0" w:rsidP="004D62A0">
      <w:pPr>
        <w:spacing w:after="0" w:line="240" w:lineRule="auto"/>
        <w:ind w:right="576"/>
        <w:rPr>
          <w:rFonts w:ascii="Times New Roman" w:eastAsia="Times New Roman" w:hAnsi="Times New Roman" w:cs="Times New Roman"/>
          <w:b/>
          <w:bCs/>
          <w:sz w:val="24"/>
          <w:szCs w:val="24"/>
        </w:rPr>
      </w:pPr>
      <w:r w:rsidRPr="004D62A0">
        <w:rPr>
          <w:rFonts w:ascii="Times New Roman" w:eastAsia="Times New Roman" w:hAnsi="Times New Roman" w:cs="Times New Roman"/>
          <w:b/>
          <w:bCs/>
          <w:sz w:val="24"/>
          <w:szCs w:val="24"/>
        </w:rPr>
        <w:t>Confined Space:</w:t>
      </w:r>
    </w:p>
    <w:p w14:paraId="491AE11D" w14:textId="77777777" w:rsidR="004D62A0" w:rsidRPr="004D62A0" w:rsidRDefault="004D62A0" w:rsidP="004D62A0">
      <w:pPr>
        <w:spacing w:after="0" w:line="240" w:lineRule="auto"/>
        <w:ind w:right="576"/>
        <w:rPr>
          <w:rFonts w:ascii="Times New Roman" w:eastAsia="Times New Roman" w:hAnsi="Times New Roman" w:cs="Times New Roman"/>
          <w:sz w:val="24"/>
          <w:szCs w:val="24"/>
        </w:rPr>
      </w:pPr>
    </w:p>
    <w:p w14:paraId="273AF36C" w14:textId="77777777" w:rsidR="004D62A0" w:rsidRPr="004D62A0" w:rsidRDefault="004D62A0" w:rsidP="004D62A0">
      <w:pPr>
        <w:spacing w:after="0" w:line="240" w:lineRule="auto"/>
        <w:ind w:right="576"/>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If hot work activities are to take place in a confined space, the authorized employee must be trained under and follow all components for the Confined Space Entry Program.</w:t>
      </w:r>
    </w:p>
    <w:p w14:paraId="1B994091" w14:textId="77777777" w:rsidR="004D62A0" w:rsidRPr="004D62A0" w:rsidRDefault="004D62A0" w:rsidP="004D62A0">
      <w:pPr>
        <w:spacing w:after="0" w:line="240" w:lineRule="auto"/>
        <w:ind w:right="576"/>
        <w:rPr>
          <w:rFonts w:ascii="Times New Roman" w:eastAsia="Times New Roman" w:hAnsi="Times New Roman" w:cs="Times New Roman"/>
          <w:sz w:val="24"/>
          <w:szCs w:val="24"/>
        </w:rPr>
      </w:pPr>
    </w:p>
    <w:p w14:paraId="614EB558" w14:textId="77777777" w:rsidR="004D62A0" w:rsidRPr="004D62A0" w:rsidRDefault="004D62A0" w:rsidP="004D62A0">
      <w:pPr>
        <w:spacing w:after="0" w:line="240" w:lineRule="auto"/>
        <w:ind w:right="576"/>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Prior to hot work in a confined space the following precautions must be addressed:</w:t>
      </w:r>
    </w:p>
    <w:p w14:paraId="238FD36D" w14:textId="77777777" w:rsidR="004D62A0" w:rsidRPr="004D62A0" w:rsidRDefault="004D62A0" w:rsidP="004D62A0">
      <w:pPr>
        <w:numPr>
          <w:ilvl w:val="0"/>
          <w:numId w:val="101"/>
        </w:numPr>
        <w:spacing w:after="0" w:line="240" w:lineRule="auto"/>
        <w:ind w:right="576"/>
        <w:contextualSpacing/>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Ensure a confined space entry permit is completed.</w:t>
      </w:r>
    </w:p>
    <w:p w14:paraId="5FAEC9FF" w14:textId="77777777" w:rsidR="004D62A0" w:rsidRPr="004D62A0" w:rsidRDefault="004D62A0" w:rsidP="004D62A0">
      <w:pPr>
        <w:numPr>
          <w:ilvl w:val="0"/>
          <w:numId w:val="101"/>
        </w:numPr>
        <w:spacing w:after="0" w:line="240" w:lineRule="auto"/>
        <w:ind w:right="576"/>
        <w:contextualSpacing/>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Ensure all openings/covers are open and secured from closing.</w:t>
      </w:r>
    </w:p>
    <w:p w14:paraId="4F882DD4" w14:textId="77777777" w:rsidR="004D62A0" w:rsidRPr="004D62A0" w:rsidRDefault="004D62A0" w:rsidP="004D62A0">
      <w:pPr>
        <w:numPr>
          <w:ilvl w:val="0"/>
          <w:numId w:val="101"/>
        </w:numPr>
        <w:spacing w:after="0" w:line="240" w:lineRule="auto"/>
        <w:ind w:right="576"/>
        <w:contextualSpacing/>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 xml:space="preserve">Test atmosphere within the confined space for oxygen, </w:t>
      </w:r>
      <w:proofErr w:type="gramStart"/>
      <w:r w:rsidRPr="004D62A0">
        <w:rPr>
          <w:rFonts w:ascii="Times New Roman" w:eastAsia="Times New Roman" w:hAnsi="Times New Roman" w:cs="Times New Roman"/>
          <w:sz w:val="24"/>
          <w:szCs w:val="24"/>
        </w:rPr>
        <w:t>explosive</w:t>
      </w:r>
      <w:proofErr w:type="gramEnd"/>
      <w:r w:rsidRPr="004D62A0">
        <w:rPr>
          <w:rFonts w:ascii="Times New Roman" w:eastAsia="Times New Roman" w:hAnsi="Times New Roman" w:cs="Times New Roman"/>
          <w:sz w:val="24"/>
          <w:szCs w:val="24"/>
        </w:rPr>
        <w:t>, and toxins.</w:t>
      </w:r>
    </w:p>
    <w:p w14:paraId="3652F0F6" w14:textId="77777777" w:rsidR="004D62A0" w:rsidRPr="004D62A0" w:rsidRDefault="004D62A0" w:rsidP="004D62A0">
      <w:pPr>
        <w:numPr>
          <w:ilvl w:val="0"/>
          <w:numId w:val="101"/>
        </w:numPr>
        <w:spacing w:after="0" w:line="240" w:lineRule="auto"/>
        <w:ind w:right="576"/>
        <w:contextualSpacing/>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Isolate lines and maintain vents open and valves leak-free.</w:t>
      </w:r>
    </w:p>
    <w:p w14:paraId="26F2EA21" w14:textId="77777777" w:rsidR="004D62A0" w:rsidRPr="004D62A0" w:rsidRDefault="004D62A0" w:rsidP="004D62A0">
      <w:pPr>
        <w:numPr>
          <w:ilvl w:val="0"/>
          <w:numId w:val="101"/>
        </w:numPr>
        <w:spacing w:after="0" w:line="240" w:lineRule="auto"/>
        <w:ind w:right="576"/>
        <w:contextualSpacing/>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Lockout/Tagout all systems not required during hot work.</w:t>
      </w:r>
    </w:p>
    <w:p w14:paraId="500CC8E2" w14:textId="77777777" w:rsidR="004D62A0" w:rsidRPr="004D62A0" w:rsidRDefault="004D62A0" w:rsidP="004D62A0">
      <w:pPr>
        <w:numPr>
          <w:ilvl w:val="0"/>
          <w:numId w:val="101"/>
        </w:numPr>
        <w:spacing w:after="0" w:line="240" w:lineRule="auto"/>
        <w:ind w:right="576"/>
        <w:contextualSpacing/>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Provide a means for readily turning off power, gas, and other supplies from outside the confined space.</w:t>
      </w:r>
    </w:p>
    <w:p w14:paraId="1583583A" w14:textId="77777777" w:rsidR="004D62A0" w:rsidRPr="004D62A0" w:rsidRDefault="004D62A0" w:rsidP="004D62A0">
      <w:pPr>
        <w:numPr>
          <w:ilvl w:val="0"/>
          <w:numId w:val="101"/>
        </w:numPr>
        <w:spacing w:after="0" w:line="240" w:lineRule="auto"/>
        <w:ind w:right="576"/>
        <w:contextualSpacing/>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Protect or remove any hazardous materials which may become hazardous when exposed to hot work.</w:t>
      </w:r>
    </w:p>
    <w:p w14:paraId="6ADC5F8A" w14:textId="77777777" w:rsidR="004D62A0" w:rsidRPr="004D62A0" w:rsidRDefault="004D62A0" w:rsidP="004D62A0">
      <w:pPr>
        <w:numPr>
          <w:ilvl w:val="0"/>
          <w:numId w:val="101"/>
        </w:numPr>
        <w:spacing w:after="0" w:line="240" w:lineRule="auto"/>
        <w:ind w:right="576"/>
        <w:contextualSpacing/>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Ventilation within the confined space must be supplied to ensure fumes and gases do not exceed exposure limits and oxygen limits remain within an acceptable range.</w:t>
      </w:r>
    </w:p>
    <w:p w14:paraId="234A335C" w14:textId="77777777" w:rsidR="004D62A0" w:rsidRPr="004D62A0" w:rsidRDefault="004D62A0" w:rsidP="004D62A0">
      <w:pPr>
        <w:numPr>
          <w:ilvl w:val="1"/>
          <w:numId w:val="101"/>
        </w:numPr>
        <w:spacing w:after="0" w:line="240" w:lineRule="auto"/>
        <w:ind w:right="576"/>
        <w:contextualSpacing/>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 xml:space="preserve">If ventilation is not possible, the authorized employee must be </w:t>
      </w:r>
      <w:proofErr w:type="gramStart"/>
      <w:r w:rsidRPr="004D62A0">
        <w:rPr>
          <w:rFonts w:ascii="Times New Roman" w:eastAsia="Times New Roman" w:hAnsi="Times New Roman" w:cs="Times New Roman"/>
          <w:sz w:val="24"/>
          <w:szCs w:val="24"/>
        </w:rPr>
        <w:t>provided</w:t>
      </w:r>
      <w:proofErr w:type="gramEnd"/>
      <w:r w:rsidRPr="004D62A0">
        <w:rPr>
          <w:rFonts w:ascii="Times New Roman" w:eastAsia="Times New Roman" w:hAnsi="Times New Roman" w:cs="Times New Roman"/>
          <w:sz w:val="24"/>
          <w:szCs w:val="24"/>
        </w:rPr>
        <w:t xml:space="preserve"> airline respirators or a self-contained breathing apparatus to </w:t>
      </w:r>
      <w:proofErr w:type="gramStart"/>
      <w:r w:rsidRPr="004D62A0">
        <w:rPr>
          <w:rFonts w:ascii="Times New Roman" w:eastAsia="Times New Roman" w:hAnsi="Times New Roman" w:cs="Times New Roman"/>
          <w:sz w:val="24"/>
          <w:szCs w:val="24"/>
        </w:rPr>
        <w:t>ensure safe respirable air at all times</w:t>
      </w:r>
      <w:proofErr w:type="gramEnd"/>
      <w:r w:rsidRPr="004D62A0">
        <w:rPr>
          <w:rFonts w:ascii="Times New Roman" w:eastAsia="Times New Roman" w:hAnsi="Times New Roman" w:cs="Times New Roman"/>
          <w:sz w:val="24"/>
          <w:szCs w:val="24"/>
        </w:rPr>
        <w:t xml:space="preserve">.  Respiratory protection users must have medical clearance and be </w:t>
      </w:r>
      <w:proofErr w:type="gramStart"/>
      <w:r w:rsidRPr="004D62A0">
        <w:rPr>
          <w:rFonts w:ascii="Times New Roman" w:eastAsia="Times New Roman" w:hAnsi="Times New Roman" w:cs="Times New Roman"/>
          <w:sz w:val="24"/>
          <w:szCs w:val="24"/>
        </w:rPr>
        <w:t>include</w:t>
      </w:r>
      <w:proofErr w:type="gramEnd"/>
      <w:r w:rsidRPr="004D62A0">
        <w:rPr>
          <w:rFonts w:ascii="Times New Roman" w:eastAsia="Times New Roman" w:hAnsi="Times New Roman" w:cs="Times New Roman"/>
          <w:sz w:val="24"/>
          <w:szCs w:val="24"/>
        </w:rPr>
        <w:t xml:space="preserve"> in the University Respiratory Protection Program.</w:t>
      </w:r>
    </w:p>
    <w:p w14:paraId="70A11E92" w14:textId="77777777" w:rsidR="004D62A0" w:rsidRPr="004D62A0" w:rsidRDefault="004D62A0" w:rsidP="004D62A0">
      <w:pPr>
        <w:numPr>
          <w:ilvl w:val="0"/>
          <w:numId w:val="101"/>
        </w:numPr>
        <w:spacing w:after="0" w:line="240" w:lineRule="auto"/>
        <w:ind w:right="576"/>
        <w:contextualSpacing/>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Gas cylinders and welding machines must be left outside the confined space and secured to prevent movement during hot work operations.</w:t>
      </w:r>
    </w:p>
    <w:p w14:paraId="701EB22F" w14:textId="77777777" w:rsidR="004D62A0" w:rsidRPr="004D62A0" w:rsidRDefault="004D62A0" w:rsidP="004D62A0">
      <w:pPr>
        <w:numPr>
          <w:ilvl w:val="0"/>
          <w:numId w:val="101"/>
        </w:numPr>
        <w:spacing w:after="0" w:line="240" w:lineRule="auto"/>
        <w:ind w:right="576"/>
        <w:contextualSpacing/>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Where an authorized employee must enter a confined space through a manhole or other small opening, means must be provided to quickly remove (rescue) the authorized employee in an emergency (</w:t>
      </w:r>
      <w:proofErr w:type="gramStart"/>
      <w:r w:rsidRPr="004D62A0">
        <w:rPr>
          <w:rFonts w:ascii="Times New Roman" w:eastAsia="Times New Roman" w:hAnsi="Times New Roman" w:cs="Times New Roman"/>
          <w:sz w:val="24"/>
          <w:szCs w:val="24"/>
        </w:rPr>
        <w:t>i.e.</w:t>
      </w:r>
      <w:proofErr w:type="gramEnd"/>
      <w:r w:rsidRPr="004D62A0">
        <w:rPr>
          <w:rFonts w:ascii="Times New Roman" w:eastAsia="Times New Roman" w:hAnsi="Times New Roman" w:cs="Times New Roman"/>
          <w:sz w:val="24"/>
          <w:szCs w:val="24"/>
        </w:rPr>
        <w:t xml:space="preserve"> lifeline).</w:t>
      </w:r>
    </w:p>
    <w:p w14:paraId="64A6ABAF" w14:textId="77777777" w:rsidR="004D62A0" w:rsidRPr="004D62A0" w:rsidRDefault="004D62A0" w:rsidP="004D62A0">
      <w:pPr>
        <w:numPr>
          <w:ilvl w:val="0"/>
          <w:numId w:val="101"/>
        </w:numPr>
        <w:spacing w:after="0" w:line="240" w:lineRule="auto"/>
        <w:ind w:right="576"/>
        <w:contextualSpacing/>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lastRenderedPageBreak/>
        <w:t>When breaks in hot work occur (lunch or overnight) all valves must be turned off and hoses and connection must be disconnected at the power source.</w:t>
      </w:r>
    </w:p>
    <w:p w14:paraId="69154717" w14:textId="77777777" w:rsidR="004D62A0" w:rsidRPr="004D62A0" w:rsidRDefault="004D62A0" w:rsidP="004D62A0">
      <w:pPr>
        <w:spacing w:after="0" w:line="240" w:lineRule="auto"/>
        <w:ind w:right="576"/>
        <w:rPr>
          <w:rFonts w:ascii="Times New Roman" w:eastAsia="Times New Roman" w:hAnsi="Times New Roman" w:cs="Times New Roman"/>
          <w:sz w:val="24"/>
          <w:szCs w:val="24"/>
        </w:rPr>
      </w:pPr>
    </w:p>
    <w:p w14:paraId="70553A7C" w14:textId="77777777" w:rsidR="004D62A0" w:rsidRPr="004D62A0" w:rsidRDefault="004D62A0" w:rsidP="004D62A0">
      <w:pPr>
        <w:autoSpaceDE w:val="0"/>
        <w:autoSpaceDN w:val="0"/>
        <w:adjustRightInd w:val="0"/>
        <w:spacing w:after="0" w:line="240" w:lineRule="auto"/>
        <w:jc w:val="center"/>
        <w:rPr>
          <w:rFonts w:ascii="Times New Roman" w:eastAsia="Times New Roman" w:hAnsi="Times New Roman" w:cs="Times New Roman"/>
          <w:b/>
          <w:sz w:val="28"/>
          <w:szCs w:val="28"/>
        </w:rPr>
      </w:pPr>
      <w:r w:rsidRPr="004D62A0">
        <w:rPr>
          <w:rFonts w:ascii="Times New Roman" w:eastAsia="Times New Roman" w:hAnsi="Times New Roman" w:cs="Times New Roman"/>
          <w:b/>
          <w:sz w:val="28"/>
          <w:szCs w:val="28"/>
        </w:rPr>
        <w:t>Personal Protective Equipment</w:t>
      </w:r>
    </w:p>
    <w:p w14:paraId="10B18DED"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p>
    <w:p w14:paraId="069E7FB6" w14:textId="77777777" w:rsidR="004D62A0" w:rsidRPr="004D62A0" w:rsidRDefault="004D62A0" w:rsidP="004D62A0">
      <w:pPr>
        <w:tabs>
          <w:tab w:val="left" w:pos="-720"/>
        </w:tabs>
        <w:spacing w:after="0" w:line="240" w:lineRule="auto"/>
        <w:ind w:right="40"/>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Authorized employees performing hot work, and any personnel assigned to the hot work project as assistants must be provided appropriate personal protective equipment (PPE).</w:t>
      </w:r>
    </w:p>
    <w:p w14:paraId="09962EF4" w14:textId="77777777" w:rsidR="004D62A0" w:rsidRPr="004D62A0" w:rsidRDefault="004D62A0" w:rsidP="004D62A0">
      <w:pPr>
        <w:tabs>
          <w:tab w:val="left" w:pos="-720"/>
        </w:tabs>
        <w:spacing w:after="0" w:line="240" w:lineRule="auto"/>
        <w:ind w:right="40"/>
        <w:rPr>
          <w:rFonts w:ascii="Times New Roman" w:eastAsia="Times New Roman" w:hAnsi="Times New Roman" w:cs="Times New Roman"/>
          <w:bCs/>
          <w:sz w:val="24"/>
          <w:szCs w:val="24"/>
        </w:rPr>
      </w:pPr>
    </w:p>
    <w:p w14:paraId="61940534" w14:textId="77777777" w:rsidR="004D62A0" w:rsidRPr="004D62A0" w:rsidRDefault="004D62A0" w:rsidP="004D62A0">
      <w:pPr>
        <w:tabs>
          <w:tab w:val="left" w:pos="-720"/>
        </w:tabs>
        <w:spacing w:after="0" w:line="240" w:lineRule="auto"/>
        <w:ind w:right="40"/>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Eye Protection: Suitable eye protection must be provided and worn by authorized employees and assistants during all hot work operations.</w:t>
      </w:r>
    </w:p>
    <w:p w14:paraId="06988F6F" w14:textId="77777777" w:rsidR="004D62A0" w:rsidRPr="004D62A0" w:rsidRDefault="004D62A0" w:rsidP="004D62A0">
      <w:pPr>
        <w:numPr>
          <w:ilvl w:val="0"/>
          <w:numId w:val="102"/>
        </w:numPr>
        <w:tabs>
          <w:tab w:val="left" w:pos="-720"/>
        </w:tabs>
        <w:spacing w:after="0" w:line="240" w:lineRule="auto"/>
        <w:ind w:right="40"/>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PPE used for eye protection such as goggles, helmets, and hand shields must meet minimum ANSI standards.</w:t>
      </w:r>
    </w:p>
    <w:p w14:paraId="25C34C40" w14:textId="77777777" w:rsidR="004D62A0" w:rsidRPr="004D62A0" w:rsidRDefault="004D62A0" w:rsidP="004D62A0">
      <w:pPr>
        <w:numPr>
          <w:ilvl w:val="0"/>
          <w:numId w:val="102"/>
        </w:numPr>
        <w:tabs>
          <w:tab w:val="left" w:pos="-720"/>
        </w:tabs>
        <w:spacing w:after="0" w:line="240" w:lineRule="auto"/>
        <w:ind w:right="40"/>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Table 1 provides recommendations for selection of the proper shade numbers for eye protection based on the type of hot work being done.</w:t>
      </w:r>
    </w:p>
    <w:p w14:paraId="5050EC32" w14:textId="77777777" w:rsidR="004D62A0" w:rsidRPr="004D62A0" w:rsidRDefault="004D62A0" w:rsidP="004D62A0">
      <w:pPr>
        <w:tabs>
          <w:tab w:val="left" w:pos="-720"/>
        </w:tabs>
        <w:spacing w:after="0" w:line="240" w:lineRule="auto"/>
        <w:ind w:right="40"/>
        <w:rPr>
          <w:rFonts w:ascii="Times New Roman" w:eastAsia="Times New Roman" w:hAnsi="Times New Roman" w:cs="Times New Roman"/>
          <w:bCs/>
          <w:sz w:val="24"/>
          <w:szCs w:val="24"/>
        </w:rPr>
      </w:pPr>
    </w:p>
    <w:p w14:paraId="4B8215CD" w14:textId="77777777" w:rsidR="004D62A0" w:rsidRPr="004D62A0" w:rsidRDefault="004D62A0" w:rsidP="004D62A0">
      <w:pPr>
        <w:tabs>
          <w:tab w:val="left" w:pos="-720"/>
        </w:tabs>
        <w:spacing w:after="0" w:line="240" w:lineRule="auto"/>
        <w:ind w:right="40"/>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Protective clothing: Heat resistant clothing must be provided and worn by authorized employees during hot work operations.</w:t>
      </w:r>
    </w:p>
    <w:p w14:paraId="588B38EE" w14:textId="77777777" w:rsidR="004D62A0" w:rsidRPr="004D62A0" w:rsidRDefault="004D62A0" w:rsidP="004D62A0">
      <w:pPr>
        <w:numPr>
          <w:ilvl w:val="0"/>
          <w:numId w:val="103"/>
        </w:numPr>
        <w:tabs>
          <w:tab w:val="left" w:pos="-720"/>
        </w:tabs>
        <w:spacing w:after="0" w:line="240" w:lineRule="auto"/>
        <w:ind w:right="40"/>
        <w:contextualSpacing/>
        <w:rPr>
          <w:rFonts w:ascii="Times New Roman" w:hAnsi="Times New Roman" w:cs="Times New Roman"/>
          <w:b/>
          <w:bCs/>
          <w:sz w:val="24"/>
          <w:szCs w:val="24"/>
        </w:rPr>
      </w:pPr>
      <w:r w:rsidRPr="004D62A0">
        <w:rPr>
          <w:rFonts w:ascii="Times New Roman" w:eastAsia="Times New Roman" w:hAnsi="Times New Roman" w:cs="Times New Roman"/>
          <w:bCs/>
          <w:sz w:val="24"/>
          <w:szCs w:val="24"/>
        </w:rPr>
        <w:t>Other PPE including head, hand, and foot protection shall be provided based on the hazard evaluation of the work area and work to be completed.</w:t>
      </w:r>
    </w:p>
    <w:p w14:paraId="7013EC08" w14:textId="77777777" w:rsidR="004D62A0" w:rsidRPr="004D62A0" w:rsidRDefault="004D62A0" w:rsidP="004D62A0">
      <w:pPr>
        <w:spacing w:after="0" w:line="276" w:lineRule="auto"/>
        <w:jc w:val="center"/>
        <w:rPr>
          <w:rFonts w:ascii="Times New Roman" w:hAnsi="Times New Roman" w:cs="Times New Roman"/>
          <w:b/>
          <w:bCs/>
          <w:sz w:val="24"/>
          <w:szCs w:val="24"/>
        </w:rPr>
      </w:pPr>
      <w:r w:rsidRPr="004D62A0">
        <w:rPr>
          <w:rFonts w:ascii="Times New Roman" w:hAnsi="Times New Roman" w:cs="Times New Roman"/>
          <w:b/>
          <w:bCs/>
          <w:sz w:val="24"/>
          <w:szCs w:val="24"/>
        </w:rPr>
        <w:t>Table 1</w:t>
      </w:r>
    </w:p>
    <w:tbl>
      <w:tblPr>
        <w:tblStyle w:val="TableGrid"/>
        <w:tblW w:w="0" w:type="auto"/>
        <w:jc w:val="center"/>
        <w:tblLook w:val="04A0" w:firstRow="1" w:lastRow="0" w:firstColumn="1" w:lastColumn="0" w:noHBand="0" w:noVBand="1"/>
      </w:tblPr>
      <w:tblGrid>
        <w:gridCol w:w="7608"/>
        <w:gridCol w:w="1757"/>
      </w:tblGrid>
      <w:tr w:rsidR="004D62A0" w:rsidRPr="004D62A0" w14:paraId="6EBD7BAF" w14:textId="77777777" w:rsidTr="003B3EF7">
        <w:trPr>
          <w:jc w:val="center"/>
        </w:trPr>
        <w:tc>
          <w:tcPr>
            <w:tcW w:w="0" w:type="auto"/>
            <w:shd w:val="clear" w:color="auto" w:fill="2C6EAA" w:themeFill="accent4" w:themeFillShade="80"/>
            <w:vAlign w:val="center"/>
          </w:tcPr>
          <w:p w14:paraId="4752EC7C" w14:textId="77777777" w:rsidR="004D62A0" w:rsidRPr="004D62A0" w:rsidRDefault="004D62A0" w:rsidP="004D62A0">
            <w:pPr>
              <w:spacing w:after="160" w:line="259" w:lineRule="auto"/>
              <w:jc w:val="center"/>
              <w:rPr>
                <w:rFonts w:ascii="Times New Roman" w:hAnsi="Times New Roman" w:cs="Times New Roman"/>
                <w:b/>
                <w:color w:val="FFFFFF" w:themeColor="background1"/>
                <w:sz w:val="24"/>
                <w:szCs w:val="24"/>
              </w:rPr>
            </w:pPr>
            <w:r w:rsidRPr="004D62A0">
              <w:rPr>
                <w:rFonts w:ascii="Times New Roman" w:hAnsi="Times New Roman" w:cs="Times New Roman"/>
                <w:b/>
                <w:color w:val="FFFFFF" w:themeColor="background1"/>
                <w:sz w:val="24"/>
                <w:szCs w:val="24"/>
              </w:rPr>
              <w:t>Welding Operation</w:t>
            </w:r>
          </w:p>
        </w:tc>
        <w:tc>
          <w:tcPr>
            <w:tcW w:w="0" w:type="auto"/>
            <w:shd w:val="clear" w:color="auto" w:fill="2C6EAA" w:themeFill="accent4" w:themeFillShade="80"/>
            <w:vAlign w:val="center"/>
          </w:tcPr>
          <w:p w14:paraId="53473B5F" w14:textId="77777777" w:rsidR="004D62A0" w:rsidRPr="004D62A0" w:rsidRDefault="004D62A0" w:rsidP="004D62A0">
            <w:pPr>
              <w:spacing w:after="160" w:line="259" w:lineRule="auto"/>
              <w:jc w:val="center"/>
              <w:rPr>
                <w:rFonts w:ascii="Times New Roman" w:hAnsi="Times New Roman" w:cs="Times New Roman"/>
                <w:b/>
                <w:color w:val="FFFFFF" w:themeColor="background1"/>
                <w:sz w:val="24"/>
                <w:szCs w:val="24"/>
              </w:rPr>
            </w:pPr>
            <w:r w:rsidRPr="004D62A0">
              <w:rPr>
                <w:rFonts w:ascii="Times New Roman" w:hAnsi="Times New Roman" w:cs="Times New Roman"/>
                <w:b/>
                <w:color w:val="FFFFFF" w:themeColor="background1"/>
                <w:sz w:val="24"/>
                <w:szCs w:val="24"/>
              </w:rPr>
              <w:t>Shade Number</w:t>
            </w:r>
          </w:p>
        </w:tc>
      </w:tr>
      <w:tr w:rsidR="004D62A0" w:rsidRPr="004D62A0" w14:paraId="03F5847E" w14:textId="77777777" w:rsidTr="003B3EF7">
        <w:trPr>
          <w:jc w:val="center"/>
        </w:trPr>
        <w:tc>
          <w:tcPr>
            <w:tcW w:w="0" w:type="auto"/>
            <w:vAlign w:val="center"/>
          </w:tcPr>
          <w:p w14:paraId="763ED00C"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Shielded metal-arc welding (5/16, 3/8-inch electrodes)</w:t>
            </w:r>
          </w:p>
          <w:p w14:paraId="62C056B7" w14:textId="77777777" w:rsidR="004D62A0" w:rsidRPr="004D62A0" w:rsidRDefault="004D62A0" w:rsidP="004D62A0">
            <w:pPr>
              <w:autoSpaceDE w:val="0"/>
              <w:autoSpaceDN w:val="0"/>
              <w:adjustRightInd w:val="0"/>
              <w:jc w:val="center"/>
              <w:rPr>
                <w:rFonts w:ascii="Times New Roman" w:eastAsia="Calibri" w:hAnsi="Times New Roman" w:cs="Times New Roman"/>
                <w:b/>
                <w:bCs/>
                <w:color w:val="000000"/>
                <w:sz w:val="24"/>
                <w:szCs w:val="24"/>
              </w:rPr>
            </w:pPr>
            <w:r w:rsidRPr="004D62A0">
              <w:rPr>
                <w:rFonts w:ascii="Times New Roman" w:eastAsia="Calibri" w:hAnsi="Times New Roman" w:cs="Times New Roman"/>
                <w:b/>
                <w:bCs/>
                <w:color w:val="000000"/>
                <w:sz w:val="24"/>
                <w:szCs w:val="24"/>
              </w:rPr>
              <w:t>or</w:t>
            </w:r>
          </w:p>
          <w:p w14:paraId="07CB9C27"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Carbon arc welding</w:t>
            </w:r>
          </w:p>
        </w:tc>
        <w:tc>
          <w:tcPr>
            <w:tcW w:w="0" w:type="auto"/>
            <w:vAlign w:val="center"/>
          </w:tcPr>
          <w:p w14:paraId="29322656"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14</w:t>
            </w:r>
          </w:p>
        </w:tc>
      </w:tr>
      <w:tr w:rsidR="004D62A0" w:rsidRPr="004D62A0" w14:paraId="3AB4C93E" w14:textId="77777777" w:rsidTr="003B3EF7">
        <w:trPr>
          <w:jc w:val="center"/>
        </w:trPr>
        <w:tc>
          <w:tcPr>
            <w:tcW w:w="0" w:type="auto"/>
            <w:vAlign w:val="center"/>
          </w:tcPr>
          <w:p w14:paraId="7CE881AE"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Atomic hydrogen welding</w:t>
            </w:r>
          </w:p>
        </w:tc>
        <w:tc>
          <w:tcPr>
            <w:tcW w:w="0" w:type="auto"/>
            <w:vAlign w:val="center"/>
          </w:tcPr>
          <w:p w14:paraId="7EC3DAFB"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10-14</w:t>
            </w:r>
          </w:p>
        </w:tc>
      </w:tr>
      <w:tr w:rsidR="004D62A0" w:rsidRPr="004D62A0" w14:paraId="6D3610B2" w14:textId="77777777" w:rsidTr="003B3EF7">
        <w:trPr>
          <w:jc w:val="center"/>
        </w:trPr>
        <w:tc>
          <w:tcPr>
            <w:tcW w:w="0" w:type="auto"/>
            <w:vAlign w:val="center"/>
          </w:tcPr>
          <w:p w14:paraId="44992551"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 xml:space="preserve">Gas-shielded arc welding (ferrous) (1/16, 3/32, 1/8, 5/32-inch electrodes) </w:t>
            </w:r>
          </w:p>
          <w:p w14:paraId="42396D71" w14:textId="77777777" w:rsidR="004D62A0" w:rsidRPr="004D62A0" w:rsidRDefault="004D62A0" w:rsidP="004D62A0">
            <w:pPr>
              <w:autoSpaceDE w:val="0"/>
              <w:autoSpaceDN w:val="0"/>
              <w:adjustRightInd w:val="0"/>
              <w:jc w:val="center"/>
              <w:rPr>
                <w:rFonts w:ascii="Times New Roman" w:eastAsia="Calibri" w:hAnsi="Times New Roman" w:cs="Times New Roman"/>
                <w:b/>
                <w:bCs/>
                <w:color w:val="000000"/>
                <w:sz w:val="24"/>
                <w:szCs w:val="24"/>
              </w:rPr>
            </w:pPr>
            <w:r w:rsidRPr="004D62A0">
              <w:rPr>
                <w:rFonts w:ascii="Times New Roman" w:eastAsia="Calibri" w:hAnsi="Times New Roman" w:cs="Times New Roman"/>
                <w:b/>
                <w:bCs/>
                <w:color w:val="000000"/>
                <w:sz w:val="24"/>
                <w:szCs w:val="24"/>
              </w:rPr>
              <w:t>or</w:t>
            </w:r>
          </w:p>
          <w:p w14:paraId="302859CD"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Shielded metal-arc welding (3/16, 7/32, 1/4-inch electrodes)</w:t>
            </w:r>
          </w:p>
        </w:tc>
        <w:tc>
          <w:tcPr>
            <w:tcW w:w="0" w:type="auto"/>
            <w:vAlign w:val="center"/>
          </w:tcPr>
          <w:p w14:paraId="1709C778"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12</w:t>
            </w:r>
          </w:p>
        </w:tc>
      </w:tr>
      <w:tr w:rsidR="004D62A0" w:rsidRPr="004D62A0" w14:paraId="7C75CB2F" w14:textId="77777777" w:rsidTr="003B3EF7">
        <w:trPr>
          <w:jc w:val="center"/>
        </w:trPr>
        <w:tc>
          <w:tcPr>
            <w:tcW w:w="0" w:type="auto"/>
            <w:vAlign w:val="center"/>
          </w:tcPr>
          <w:p w14:paraId="4E2B6F27"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Gas-shielded arc welding (nonferrous) (1/16, 3/32, 1/8, 5/32-inch electrodes)</w:t>
            </w:r>
          </w:p>
        </w:tc>
        <w:tc>
          <w:tcPr>
            <w:tcW w:w="0" w:type="auto"/>
            <w:vAlign w:val="center"/>
          </w:tcPr>
          <w:p w14:paraId="735419FC"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11</w:t>
            </w:r>
          </w:p>
        </w:tc>
      </w:tr>
      <w:tr w:rsidR="004D62A0" w:rsidRPr="004D62A0" w14:paraId="03AB764E" w14:textId="77777777" w:rsidTr="003B3EF7">
        <w:trPr>
          <w:jc w:val="center"/>
        </w:trPr>
        <w:tc>
          <w:tcPr>
            <w:tcW w:w="0" w:type="auto"/>
            <w:vAlign w:val="center"/>
          </w:tcPr>
          <w:p w14:paraId="4E00C6FB"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Shielded metal-arc welding (1/16, 3/32, 1/8, 5/32-inch electrodes)</w:t>
            </w:r>
          </w:p>
        </w:tc>
        <w:tc>
          <w:tcPr>
            <w:tcW w:w="0" w:type="auto"/>
            <w:vAlign w:val="center"/>
          </w:tcPr>
          <w:p w14:paraId="0EDE5D3C"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10</w:t>
            </w:r>
          </w:p>
        </w:tc>
      </w:tr>
      <w:tr w:rsidR="004D62A0" w:rsidRPr="004D62A0" w14:paraId="40F2B439" w14:textId="77777777" w:rsidTr="003B3EF7">
        <w:trPr>
          <w:jc w:val="center"/>
        </w:trPr>
        <w:tc>
          <w:tcPr>
            <w:tcW w:w="0" w:type="auto"/>
            <w:vAlign w:val="center"/>
          </w:tcPr>
          <w:p w14:paraId="63E647F4"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Heavy gas welding (1/2-inch and over)</w:t>
            </w:r>
          </w:p>
        </w:tc>
        <w:tc>
          <w:tcPr>
            <w:tcW w:w="0" w:type="auto"/>
            <w:vAlign w:val="center"/>
          </w:tcPr>
          <w:p w14:paraId="14634FA2"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6-8</w:t>
            </w:r>
          </w:p>
        </w:tc>
      </w:tr>
      <w:tr w:rsidR="004D62A0" w:rsidRPr="004D62A0" w14:paraId="2DFD10E6" w14:textId="77777777" w:rsidTr="003B3EF7">
        <w:trPr>
          <w:jc w:val="center"/>
        </w:trPr>
        <w:tc>
          <w:tcPr>
            <w:tcW w:w="0" w:type="auto"/>
            <w:vAlign w:val="center"/>
          </w:tcPr>
          <w:p w14:paraId="39F8B54A"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Medium gas welding (1/8 to 1/2-inch)</w:t>
            </w:r>
          </w:p>
        </w:tc>
        <w:tc>
          <w:tcPr>
            <w:tcW w:w="0" w:type="auto"/>
            <w:vAlign w:val="center"/>
          </w:tcPr>
          <w:p w14:paraId="154FB5C5"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5-6</w:t>
            </w:r>
          </w:p>
        </w:tc>
      </w:tr>
      <w:tr w:rsidR="004D62A0" w:rsidRPr="004D62A0" w14:paraId="387F3BA7" w14:textId="77777777" w:rsidTr="003B3EF7">
        <w:trPr>
          <w:jc w:val="center"/>
        </w:trPr>
        <w:tc>
          <w:tcPr>
            <w:tcW w:w="0" w:type="auto"/>
            <w:vAlign w:val="center"/>
          </w:tcPr>
          <w:p w14:paraId="607E0239"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Medium cutting (1-6-inches)</w:t>
            </w:r>
          </w:p>
          <w:p w14:paraId="5D282729" w14:textId="77777777" w:rsidR="004D62A0" w:rsidRPr="004D62A0" w:rsidRDefault="004D62A0" w:rsidP="004D62A0">
            <w:pPr>
              <w:autoSpaceDE w:val="0"/>
              <w:autoSpaceDN w:val="0"/>
              <w:adjustRightInd w:val="0"/>
              <w:jc w:val="center"/>
              <w:rPr>
                <w:rFonts w:ascii="Times New Roman" w:eastAsia="Calibri" w:hAnsi="Times New Roman" w:cs="Times New Roman"/>
                <w:b/>
                <w:bCs/>
                <w:color w:val="000000"/>
                <w:sz w:val="24"/>
                <w:szCs w:val="24"/>
              </w:rPr>
            </w:pPr>
            <w:r w:rsidRPr="004D62A0">
              <w:rPr>
                <w:rFonts w:ascii="Times New Roman" w:eastAsia="Calibri" w:hAnsi="Times New Roman" w:cs="Times New Roman"/>
                <w:b/>
                <w:bCs/>
                <w:color w:val="000000"/>
                <w:sz w:val="24"/>
                <w:szCs w:val="24"/>
              </w:rPr>
              <w:t>or</w:t>
            </w:r>
          </w:p>
          <w:p w14:paraId="687343A8"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Light gas welding (up to 1/8-inch)</w:t>
            </w:r>
          </w:p>
        </w:tc>
        <w:tc>
          <w:tcPr>
            <w:tcW w:w="0" w:type="auto"/>
            <w:vAlign w:val="center"/>
          </w:tcPr>
          <w:p w14:paraId="28F77639"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4-5</w:t>
            </w:r>
          </w:p>
        </w:tc>
      </w:tr>
      <w:tr w:rsidR="004D62A0" w:rsidRPr="004D62A0" w14:paraId="62735538" w14:textId="77777777" w:rsidTr="003B3EF7">
        <w:trPr>
          <w:jc w:val="center"/>
        </w:trPr>
        <w:tc>
          <w:tcPr>
            <w:tcW w:w="0" w:type="auto"/>
            <w:vAlign w:val="center"/>
          </w:tcPr>
          <w:p w14:paraId="0420526F"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Torch brazing</w:t>
            </w:r>
          </w:p>
          <w:p w14:paraId="67071ADA" w14:textId="77777777" w:rsidR="004D62A0" w:rsidRPr="004D62A0" w:rsidRDefault="004D62A0" w:rsidP="004D62A0">
            <w:pPr>
              <w:autoSpaceDE w:val="0"/>
              <w:autoSpaceDN w:val="0"/>
              <w:adjustRightInd w:val="0"/>
              <w:jc w:val="center"/>
              <w:rPr>
                <w:rFonts w:ascii="Times New Roman" w:eastAsia="Calibri" w:hAnsi="Times New Roman" w:cs="Times New Roman"/>
                <w:b/>
                <w:bCs/>
                <w:color w:val="000000"/>
                <w:sz w:val="24"/>
                <w:szCs w:val="24"/>
              </w:rPr>
            </w:pPr>
            <w:r w:rsidRPr="004D62A0">
              <w:rPr>
                <w:rFonts w:ascii="Times New Roman" w:eastAsia="Calibri" w:hAnsi="Times New Roman" w:cs="Times New Roman"/>
                <w:b/>
                <w:bCs/>
                <w:color w:val="000000"/>
                <w:sz w:val="24"/>
                <w:szCs w:val="24"/>
              </w:rPr>
              <w:t>or</w:t>
            </w:r>
          </w:p>
          <w:p w14:paraId="169E15AF"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Light cutting (up to 1-inch)</w:t>
            </w:r>
          </w:p>
        </w:tc>
        <w:tc>
          <w:tcPr>
            <w:tcW w:w="0" w:type="auto"/>
            <w:vAlign w:val="center"/>
          </w:tcPr>
          <w:p w14:paraId="49B2910C"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3-4</w:t>
            </w:r>
          </w:p>
        </w:tc>
      </w:tr>
      <w:tr w:rsidR="004D62A0" w:rsidRPr="004D62A0" w14:paraId="2B832913" w14:textId="77777777" w:rsidTr="003B3EF7">
        <w:trPr>
          <w:jc w:val="center"/>
        </w:trPr>
        <w:tc>
          <w:tcPr>
            <w:tcW w:w="0" w:type="auto"/>
            <w:vAlign w:val="center"/>
          </w:tcPr>
          <w:p w14:paraId="7D9939B4"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Soldering</w:t>
            </w:r>
          </w:p>
        </w:tc>
        <w:tc>
          <w:tcPr>
            <w:tcW w:w="0" w:type="auto"/>
            <w:vAlign w:val="center"/>
          </w:tcPr>
          <w:p w14:paraId="7A47B1F6" w14:textId="77777777" w:rsidR="004D62A0" w:rsidRPr="004D62A0" w:rsidRDefault="004D62A0" w:rsidP="004D62A0">
            <w:pPr>
              <w:autoSpaceDE w:val="0"/>
              <w:autoSpaceDN w:val="0"/>
              <w:adjustRightInd w:val="0"/>
              <w:jc w:val="center"/>
              <w:rPr>
                <w:rFonts w:ascii="Times New Roman" w:eastAsia="Calibri" w:hAnsi="Times New Roman" w:cs="Times New Roman"/>
                <w:color w:val="000000"/>
                <w:sz w:val="24"/>
                <w:szCs w:val="24"/>
              </w:rPr>
            </w:pPr>
            <w:r w:rsidRPr="004D62A0">
              <w:rPr>
                <w:rFonts w:ascii="Times New Roman" w:eastAsia="Calibri" w:hAnsi="Times New Roman" w:cs="Times New Roman"/>
                <w:color w:val="000000"/>
                <w:sz w:val="24"/>
                <w:szCs w:val="24"/>
              </w:rPr>
              <w:t>2</w:t>
            </w:r>
          </w:p>
        </w:tc>
      </w:tr>
    </w:tbl>
    <w:p w14:paraId="61CB775F" w14:textId="77777777" w:rsidR="004D62A0" w:rsidRPr="004D62A0" w:rsidRDefault="004D62A0" w:rsidP="004D62A0">
      <w:pPr>
        <w:spacing w:after="0" w:line="240" w:lineRule="auto"/>
        <w:rPr>
          <w:rFonts w:ascii="Times New Roman" w:hAnsi="Times New Roman" w:cs="Times New Roman"/>
          <w:sz w:val="24"/>
          <w:szCs w:val="24"/>
        </w:rPr>
      </w:pPr>
    </w:p>
    <w:p w14:paraId="55AF5D90" w14:textId="77777777" w:rsidR="004D62A0" w:rsidRPr="004D62A0" w:rsidRDefault="004D62A0" w:rsidP="004D62A0">
      <w:pPr>
        <w:autoSpaceDE w:val="0"/>
        <w:autoSpaceDN w:val="0"/>
        <w:adjustRightInd w:val="0"/>
        <w:spacing w:after="0" w:line="240" w:lineRule="auto"/>
        <w:jc w:val="center"/>
        <w:rPr>
          <w:rFonts w:ascii="Times New Roman" w:eastAsia="Times New Roman" w:hAnsi="Times New Roman" w:cs="Times New Roman"/>
          <w:b/>
          <w:sz w:val="28"/>
          <w:szCs w:val="28"/>
        </w:rPr>
      </w:pPr>
      <w:r w:rsidRPr="004D62A0">
        <w:rPr>
          <w:rFonts w:ascii="Times New Roman" w:eastAsia="Times New Roman" w:hAnsi="Times New Roman" w:cs="Times New Roman"/>
          <w:b/>
          <w:sz w:val="28"/>
          <w:szCs w:val="28"/>
        </w:rPr>
        <w:t>Ventilation</w:t>
      </w:r>
    </w:p>
    <w:p w14:paraId="43A5464A"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b/>
          <w:sz w:val="24"/>
          <w:szCs w:val="24"/>
        </w:rPr>
      </w:pPr>
    </w:p>
    <w:p w14:paraId="36864AB8" w14:textId="77777777" w:rsidR="004D62A0" w:rsidRPr="004D62A0" w:rsidRDefault="004D62A0" w:rsidP="004D62A0">
      <w:pPr>
        <w:tabs>
          <w:tab w:val="left" w:pos="-720"/>
        </w:tabs>
        <w:spacing w:after="0" w:line="240" w:lineRule="auto"/>
        <w:ind w:right="40"/>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Ventilation must be adequate during general welding and cutting hot work operations.  Mechanical ventilation must be provided when welding or cutting operations take place:</w:t>
      </w:r>
    </w:p>
    <w:p w14:paraId="58ED3368" w14:textId="77777777" w:rsidR="004D62A0" w:rsidRPr="004D62A0" w:rsidRDefault="004D62A0" w:rsidP="004D62A0">
      <w:pPr>
        <w:numPr>
          <w:ilvl w:val="0"/>
          <w:numId w:val="104"/>
        </w:numPr>
        <w:tabs>
          <w:tab w:val="left" w:pos="-720"/>
        </w:tabs>
        <w:spacing w:after="0" w:line="240" w:lineRule="auto"/>
        <w:ind w:right="40"/>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In a space less than 10,000 cubic feet per welder</w:t>
      </w:r>
    </w:p>
    <w:p w14:paraId="1EDA1053" w14:textId="77777777" w:rsidR="004D62A0" w:rsidRPr="004D62A0" w:rsidRDefault="004D62A0" w:rsidP="004D62A0">
      <w:pPr>
        <w:numPr>
          <w:ilvl w:val="0"/>
          <w:numId w:val="104"/>
        </w:numPr>
        <w:tabs>
          <w:tab w:val="left" w:pos="-720"/>
        </w:tabs>
        <w:spacing w:after="0" w:line="240" w:lineRule="auto"/>
        <w:ind w:right="40"/>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In a room having a ceiling height of less than 16 feet</w:t>
      </w:r>
    </w:p>
    <w:p w14:paraId="2EB0F713" w14:textId="77777777" w:rsidR="004D62A0" w:rsidRPr="004D62A0" w:rsidRDefault="004D62A0" w:rsidP="004D62A0">
      <w:pPr>
        <w:numPr>
          <w:ilvl w:val="0"/>
          <w:numId w:val="104"/>
        </w:numPr>
        <w:tabs>
          <w:tab w:val="left" w:pos="-720"/>
        </w:tabs>
        <w:spacing w:after="0" w:line="240" w:lineRule="auto"/>
        <w:ind w:right="40"/>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In a confined space</w:t>
      </w:r>
    </w:p>
    <w:p w14:paraId="56037336" w14:textId="77777777" w:rsidR="004D62A0" w:rsidRPr="004D62A0" w:rsidRDefault="004D62A0" w:rsidP="004D62A0">
      <w:pPr>
        <w:numPr>
          <w:ilvl w:val="0"/>
          <w:numId w:val="104"/>
        </w:numPr>
        <w:tabs>
          <w:tab w:val="left" w:pos="-720"/>
        </w:tabs>
        <w:spacing w:after="0" w:line="240" w:lineRule="auto"/>
        <w:ind w:right="40"/>
        <w:contextualSpacing/>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lastRenderedPageBreak/>
        <w:t>In a space containing partitions, balconies, or other structural barriers, which may significantly obstruct ventilation.</w:t>
      </w:r>
    </w:p>
    <w:p w14:paraId="5D67BA41" w14:textId="77777777" w:rsidR="004D62A0" w:rsidRPr="004D62A0" w:rsidRDefault="004D62A0" w:rsidP="004D62A0">
      <w:pPr>
        <w:tabs>
          <w:tab w:val="left" w:pos="-720"/>
        </w:tabs>
        <w:spacing w:after="0" w:line="240" w:lineRule="auto"/>
        <w:ind w:right="40"/>
        <w:rPr>
          <w:rFonts w:ascii="Times New Roman" w:eastAsia="Times New Roman" w:hAnsi="Times New Roman" w:cs="Times New Roman"/>
          <w:bCs/>
          <w:sz w:val="24"/>
          <w:szCs w:val="24"/>
        </w:rPr>
      </w:pPr>
    </w:p>
    <w:p w14:paraId="6F612F12" w14:textId="77777777" w:rsidR="004D62A0" w:rsidRPr="004D62A0" w:rsidRDefault="004D62A0" w:rsidP="004D62A0">
      <w:pPr>
        <w:tabs>
          <w:tab w:val="left" w:pos="-720"/>
        </w:tabs>
        <w:spacing w:after="0" w:line="240" w:lineRule="auto"/>
        <w:ind w:right="40"/>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 xml:space="preserve">Ventilation should be provided at a rate of 2,000 cubic feet per minute (CFM) per welder unless local exhaust hoods, booths, or supplied breathing air </w:t>
      </w:r>
      <w:proofErr w:type="gramStart"/>
      <w:r w:rsidRPr="004D62A0">
        <w:rPr>
          <w:rFonts w:ascii="Times New Roman" w:eastAsia="Times New Roman" w:hAnsi="Times New Roman" w:cs="Times New Roman"/>
          <w:bCs/>
          <w:sz w:val="24"/>
          <w:szCs w:val="24"/>
        </w:rPr>
        <w:t>is</w:t>
      </w:r>
      <w:proofErr w:type="gramEnd"/>
      <w:r w:rsidRPr="004D62A0">
        <w:rPr>
          <w:rFonts w:ascii="Times New Roman" w:eastAsia="Times New Roman" w:hAnsi="Times New Roman" w:cs="Times New Roman"/>
          <w:bCs/>
          <w:sz w:val="24"/>
          <w:szCs w:val="24"/>
        </w:rPr>
        <w:t xml:space="preserve"> provided in the work area.  Natural ventilation will be considered sufficient where the restrictions in mechanical ventilation of this </w:t>
      </w:r>
      <w:proofErr w:type="gramStart"/>
      <w:r w:rsidRPr="004D62A0">
        <w:rPr>
          <w:rFonts w:ascii="Times New Roman" w:eastAsia="Times New Roman" w:hAnsi="Times New Roman" w:cs="Times New Roman"/>
          <w:bCs/>
          <w:sz w:val="24"/>
          <w:szCs w:val="24"/>
        </w:rPr>
        <w:t>plan</w:t>
      </w:r>
      <w:proofErr w:type="gramEnd"/>
      <w:r w:rsidRPr="004D62A0">
        <w:rPr>
          <w:rFonts w:ascii="Times New Roman" w:eastAsia="Times New Roman" w:hAnsi="Times New Roman" w:cs="Times New Roman"/>
          <w:bCs/>
          <w:sz w:val="24"/>
          <w:szCs w:val="24"/>
        </w:rPr>
        <w:t xml:space="preserve"> are not present.  </w:t>
      </w:r>
    </w:p>
    <w:p w14:paraId="7E57AF1C" w14:textId="77777777" w:rsidR="004D62A0" w:rsidRPr="004D62A0" w:rsidRDefault="004D62A0" w:rsidP="004D62A0">
      <w:pPr>
        <w:tabs>
          <w:tab w:val="left" w:pos="-720"/>
        </w:tabs>
        <w:spacing w:after="0" w:line="240" w:lineRule="auto"/>
        <w:ind w:right="40"/>
        <w:rPr>
          <w:rFonts w:ascii="Times New Roman" w:eastAsia="Times New Roman" w:hAnsi="Times New Roman" w:cs="Times New Roman"/>
          <w:bCs/>
          <w:sz w:val="24"/>
          <w:szCs w:val="24"/>
        </w:rPr>
      </w:pPr>
    </w:p>
    <w:p w14:paraId="04E5C2D5" w14:textId="77777777" w:rsidR="004D62A0" w:rsidRPr="004D62A0" w:rsidRDefault="004D62A0" w:rsidP="004D62A0">
      <w:pPr>
        <w:tabs>
          <w:tab w:val="left" w:pos="-720"/>
        </w:tabs>
        <w:spacing w:after="0" w:line="240" w:lineRule="auto"/>
        <w:ind w:right="40"/>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Cutting or welding operations involving hazardous materials must be pre-approved and reviewed by the EHS Officer / Professional prior to work.</w:t>
      </w:r>
    </w:p>
    <w:p w14:paraId="7D700A04" w14:textId="77777777" w:rsidR="004D62A0" w:rsidRPr="004D62A0" w:rsidRDefault="004D62A0" w:rsidP="004D62A0">
      <w:pPr>
        <w:tabs>
          <w:tab w:val="left" w:pos="-720"/>
        </w:tabs>
        <w:spacing w:after="0" w:line="240" w:lineRule="auto"/>
        <w:ind w:right="40"/>
        <w:rPr>
          <w:rFonts w:ascii="Times New Roman" w:eastAsia="Times New Roman" w:hAnsi="Times New Roman" w:cs="Times New Roman"/>
          <w:bCs/>
          <w:sz w:val="24"/>
          <w:szCs w:val="24"/>
        </w:rPr>
      </w:pPr>
    </w:p>
    <w:p w14:paraId="4E3D34D6" w14:textId="77777777" w:rsidR="004D62A0" w:rsidRPr="004D62A0" w:rsidRDefault="004D62A0" w:rsidP="004D62A0">
      <w:pPr>
        <w:tabs>
          <w:tab w:val="left" w:pos="-720"/>
        </w:tabs>
        <w:spacing w:after="0" w:line="240" w:lineRule="auto"/>
        <w:ind w:right="40"/>
        <w:jc w:val="center"/>
        <w:rPr>
          <w:rFonts w:ascii="Times New Roman" w:eastAsia="Times New Roman" w:hAnsi="Times New Roman" w:cs="Times New Roman"/>
          <w:b/>
          <w:sz w:val="28"/>
          <w:szCs w:val="28"/>
        </w:rPr>
      </w:pPr>
      <w:r w:rsidRPr="004D62A0">
        <w:rPr>
          <w:rFonts w:ascii="Times New Roman" w:eastAsia="Times New Roman" w:hAnsi="Times New Roman" w:cs="Times New Roman"/>
          <w:b/>
          <w:sz w:val="28"/>
          <w:szCs w:val="28"/>
        </w:rPr>
        <w:t>Post-Hot Work Activities</w:t>
      </w:r>
    </w:p>
    <w:p w14:paraId="1D20D979" w14:textId="77777777" w:rsidR="004D62A0" w:rsidRPr="004D62A0" w:rsidRDefault="004D62A0" w:rsidP="004D62A0">
      <w:pPr>
        <w:tabs>
          <w:tab w:val="left" w:pos="-720"/>
        </w:tabs>
        <w:spacing w:after="0" w:line="240" w:lineRule="auto"/>
        <w:ind w:right="40"/>
        <w:rPr>
          <w:rFonts w:ascii="Times New Roman" w:eastAsia="Times New Roman" w:hAnsi="Times New Roman" w:cs="Times New Roman"/>
          <w:bCs/>
          <w:sz w:val="24"/>
          <w:szCs w:val="24"/>
        </w:rPr>
      </w:pPr>
    </w:p>
    <w:p w14:paraId="1043C7BC" w14:textId="77777777" w:rsidR="004D62A0" w:rsidRPr="004D62A0" w:rsidRDefault="004D62A0" w:rsidP="004D62A0">
      <w:pPr>
        <w:tabs>
          <w:tab w:val="left" w:pos="-720"/>
        </w:tabs>
        <w:spacing w:after="0" w:line="240" w:lineRule="auto"/>
        <w:ind w:right="40"/>
        <w:rPr>
          <w:rFonts w:ascii="Times New Roman" w:eastAsia="Times New Roman" w:hAnsi="Times New Roman" w:cs="Times New Roman"/>
          <w:bCs/>
          <w:sz w:val="24"/>
          <w:szCs w:val="24"/>
        </w:rPr>
      </w:pPr>
      <w:r w:rsidRPr="004D62A0">
        <w:rPr>
          <w:rFonts w:ascii="Times New Roman" w:eastAsia="Times New Roman" w:hAnsi="Times New Roman" w:cs="Times New Roman"/>
          <w:bCs/>
          <w:sz w:val="24"/>
          <w:szCs w:val="24"/>
        </w:rPr>
        <w:t xml:space="preserve">Upon completion of hot work operations, the fire watch personnel must remain on site for at least 30 minutes to ensure fire hazards are mitigated, sign the hot work permit indicating the work is complete, and return it to the EHS Officer / Professional.  As a precautionary measure, it is recommended the hot work area be inspected again at the end of the shift to ensure fire hazards or potential fires are properly handled. </w:t>
      </w:r>
    </w:p>
    <w:p w14:paraId="1352236F" w14:textId="77777777" w:rsidR="004D62A0" w:rsidRPr="004D62A0" w:rsidRDefault="004D62A0" w:rsidP="004D62A0">
      <w:pPr>
        <w:tabs>
          <w:tab w:val="left" w:pos="-720"/>
        </w:tabs>
        <w:spacing w:after="0" w:line="240" w:lineRule="auto"/>
        <w:ind w:right="40"/>
        <w:rPr>
          <w:rFonts w:ascii="Times New Roman" w:eastAsia="Times New Roman" w:hAnsi="Times New Roman" w:cs="Times New Roman"/>
          <w:bCs/>
          <w:sz w:val="24"/>
          <w:szCs w:val="24"/>
        </w:rPr>
      </w:pPr>
    </w:p>
    <w:p w14:paraId="51260C46" w14:textId="77777777" w:rsidR="004D62A0" w:rsidRPr="004D62A0" w:rsidRDefault="004D62A0" w:rsidP="004D62A0">
      <w:pPr>
        <w:spacing w:after="0" w:line="240" w:lineRule="auto"/>
        <w:ind w:right="576"/>
        <w:jc w:val="center"/>
        <w:rPr>
          <w:rFonts w:ascii="Times New Roman" w:eastAsia="Times New Roman" w:hAnsi="Times New Roman" w:cs="Times New Roman"/>
          <w:b/>
          <w:bCs/>
          <w:sz w:val="28"/>
          <w:szCs w:val="28"/>
        </w:rPr>
      </w:pPr>
      <w:r w:rsidRPr="004D62A0">
        <w:rPr>
          <w:rFonts w:ascii="Times New Roman" w:eastAsia="Times New Roman" w:hAnsi="Times New Roman" w:cs="Times New Roman"/>
          <w:b/>
          <w:bCs/>
          <w:sz w:val="28"/>
          <w:szCs w:val="28"/>
        </w:rPr>
        <w:t>Information &amp; Training</w:t>
      </w:r>
    </w:p>
    <w:p w14:paraId="3BB1C70D" w14:textId="77777777" w:rsidR="004D62A0" w:rsidRPr="004D62A0" w:rsidRDefault="004D62A0" w:rsidP="004D62A0">
      <w:pPr>
        <w:spacing w:after="0" w:line="240" w:lineRule="auto"/>
        <w:ind w:right="576"/>
        <w:rPr>
          <w:rFonts w:ascii="Times New Roman" w:hAnsi="Times New Roman" w:cs="Times New Roman"/>
          <w:sz w:val="24"/>
          <w:szCs w:val="24"/>
        </w:rPr>
      </w:pPr>
    </w:p>
    <w:p w14:paraId="2E2E0D99" w14:textId="77777777" w:rsidR="004D62A0" w:rsidRPr="004D62A0" w:rsidRDefault="004D62A0" w:rsidP="004D62A0">
      <w:pPr>
        <w:spacing w:after="0" w:line="240" w:lineRule="auto"/>
        <w:ind w:right="576"/>
        <w:rPr>
          <w:rFonts w:ascii="Times New Roman" w:hAnsi="Times New Roman" w:cs="Times New Roman"/>
          <w:sz w:val="24"/>
          <w:szCs w:val="24"/>
        </w:rPr>
      </w:pPr>
      <w:r w:rsidRPr="004D62A0">
        <w:rPr>
          <w:rFonts w:ascii="Times New Roman" w:hAnsi="Times New Roman" w:cs="Times New Roman"/>
          <w:sz w:val="24"/>
          <w:szCs w:val="24"/>
        </w:rPr>
        <w:t xml:space="preserve">Authorized and affected employees will be trained to perform hot work activities </w:t>
      </w:r>
      <w:proofErr w:type="gramStart"/>
      <w:r w:rsidRPr="004D62A0">
        <w:rPr>
          <w:rFonts w:ascii="Times New Roman" w:hAnsi="Times New Roman" w:cs="Times New Roman"/>
          <w:sz w:val="24"/>
          <w:szCs w:val="24"/>
        </w:rPr>
        <w:t>at</w:t>
      </w:r>
      <w:proofErr w:type="gramEnd"/>
      <w:r w:rsidRPr="004D62A0">
        <w:rPr>
          <w:rFonts w:ascii="Times New Roman" w:hAnsi="Times New Roman" w:cs="Times New Roman"/>
          <w:sz w:val="24"/>
          <w:szCs w:val="24"/>
        </w:rPr>
        <w:t xml:space="preserve"> outlined in this plan and according to requirements contained in 29 CFR 1910 Sec Q 251-255.  Training shall cover all aspects of the hot work program including:</w:t>
      </w:r>
    </w:p>
    <w:p w14:paraId="37CC722F" w14:textId="77777777" w:rsidR="004D62A0" w:rsidRPr="004D62A0" w:rsidRDefault="004D62A0" w:rsidP="004D62A0">
      <w:pPr>
        <w:spacing w:after="0" w:line="240" w:lineRule="auto"/>
        <w:ind w:right="576"/>
        <w:rPr>
          <w:rFonts w:ascii="Times New Roman" w:hAnsi="Times New Roman" w:cs="Times New Roman"/>
          <w:sz w:val="24"/>
          <w:szCs w:val="24"/>
        </w:rPr>
      </w:pPr>
    </w:p>
    <w:p w14:paraId="3945597B" w14:textId="77777777" w:rsidR="004D62A0" w:rsidRPr="004D62A0" w:rsidRDefault="004D62A0" w:rsidP="004D62A0">
      <w:pPr>
        <w:numPr>
          <w:ilvl w:val="0"/>
          <w:numId w:val="94"/>
        </w:numPr>
        <w:spacing w:after="0" w:line="240" w:lineRule="auto"/>
        <w:ind w:right="576"/>
        <w:contextualSpacing/>
        <w:rPr>
          <w:rFonts w:ascii="Times New Roman" w:hAnsi="Times New Roman" w:cs="Times New Roman"/>
          <w:b/>
          <w:sz w:val="24"/>
          <w:szCs w:val="24"/>
        </w:rPr>
      </w:pPr>
      <w:r w:rsidRPr="004D62A0">
        <w:rPr>
          <w:rFonts w:ascii="Times New Roman" w:hAnsi="Times New Roman" w:cs="Times New Roman"/>
          <w:sz w:val="24"/>
          <w:szCs w:val="24"/>
        </w:rPr>
        <w:t>Pre-hot work operations</w:t>
      </w:r>
    </w:p>
    <w:p w14:paraId="34868672" w14:textId="77777777" w:rsidR="004D62A0" w:rsidRPr="004D62A0" w:rsidRDefault="004D62A0" w:rsidP="004D62A0">
      <w:pPr>
        <w:numPr>
          <w:ilvl w:val="0"/>
          <w:numId w:val="94"/>
        </w:numPr>
        <w:spacing w:after="0" w:line="240" w:lineRule="auto"/>
        <w:ind w:right="576"/>
        <w:contextualSpacing/>
        <w:rPr>
          <w:rFonts w:ascii="Times New Roman" w:hAnsi="Times New Roman" w:cs="Times New Roman"/>
          <w:b/>
          <w:sz w:val="24"/>
          <w:szCs w:val="24"/>
        </w:rPr>
      </w:pPr>
      <w:r w:rsidRPr="004D62A0">
        <w:rPr>
          <w:rFonts w:ascii="Times New Roman" w:hAnsi="Times New Roman" w:cs="Times New Roman"/>
          <w:sz w:val="24"/>
          <w:szCs w:val="24"/>
        </w:rPr>
        <w:t xml:space="preserve">Completion of hot work </w:t>
      </w:r>
      <w:proofErr w:type="gramStart"/>
      <w:r w:rsidRPr="004D62A0">
        <w:rPr>
          <w:rFonts w:ascii="Times New Roman" w:hAnsi="Times New Roman" w:cs="Times New Roman"/>
          <w:sz w:val="24"/>
          <w:szCs w:val="24"/>
        </w:rPr>
        <w:t>permits</w:t>
      </w:r>
      <w:proofErr w:type="gramEnd"/>
    </w:p>
    <w:p w14:paraId="27E09730" w14:textId="77777777" w:rsidR="004D62A0" w:rsidRPr="004D62A0" w:rsidRDefault="004D62A0" w:rsidP="004D62A0">
      <w:pPr>
        <w:numPr>
          <w:ilvl w:val="0"/>
          <w:numId w:val="94"/>
        </w:numPr>
        <w:spacing w:after="0" w:line="240" w:lineRule="auto"/>
        <w:ind w:right="576"/>
        <w:contextualSpacing/>
        <w:rPr>
          <w:rFonts w:ascii="Times New Roman" w:hAnsi="Times New Roman" w:cs="Times New Roman"/>
          <w:b/>
          <w:sz w:val="24"/>
          <w:szCs w:val="24"/>
        </w:rPr>
      </w:pPr>
      <w:r w:rsidRPr="004D62A0">
        <w:rPr>
          <w:rFonts w:ascii="Times New Roman" w:hAnsi="Times New Roman" w:cs="Times New Roman"/>
          <w:sz w:val="24"/>
          <w:szCs w:val="24"/>
        </w:rPr>
        <w:t>Personal protective equipment</w:t>
      </w:r>
    </w:p>
    <w:p w14:paraId="6E14C2C2" w14:textId="77777777" w:rsidR="004D62A0" w:rsidRPr="004D62A0" w:rsidRDefault="004D62A0" w:rsidP="004D62A0">
      <w:pPr>
        <w:numPr>
          <w:ilvl w:val="0"/>
          <w:numId w:val="94"/>
        </w:numPr>
        <w:spacing w:after="0" w:line="240" w:lineRule="auto"/>
        <w:ind w:right="576"/>
        <w:contextualSpacing/>
        <w:rPr>
          <w:rFonts w:ascii="Times New Roman" w:hAnsi="Times New Roman" w:cs="Times New Roman"/>
          <w:b/>
          <w:sz w:val="24"/>
          <w:szCs w:val="24"/>
        </w:rPr>
      </w:pPr>
      <w:r w:rsidRPr="004D62A0">
        <w:rPr>
          <w:rFonts w:ascii="Times New Roman" w:hAnsi="Times New Roman" w:cs="Times New Roman"/>
          <w:sz w:val="24"/>
          <w:szCs w:val="24"/>
        </w:rPr>
        <w:t>Ventilation</w:t>
      </w:r>
    </w:p>
    <w:p w14:paraId="2D8080C4" w14:textId="77777777" w:rsidR="004D62A0" w:rsidRPr="004D62A0" w:rsidRDefault="004D62A0" w:rsidP="004D62A0">
      <w:pPr>
        <w:numPr>
          <w:ilvl w:val="0"/>
          <w:numId w:val="94"/>
        </w:numPr>
        <w:spacing w:after="0" w:line="240" w:lineRule="auto"/>
        <w:ind w:right="576"/>
        <w:contextualSpacing/>
        <w:rPr>
          <w:rFonts w:ascii="Times New Roman" w:hAnsi="Times New Roman" w:cs="Times New Roman"/>
          <w:b/>
          <w:sz w:val="24"/>
          <w:szCs w:val="24"/>
        </w:rPr>
      </w:pPr>
      <w:r w:rsidRPr="004D62A0">
        <w:rPr>
          <w:rFonts w:ascii="Times New Roman" w:hAnsi="Times New Roman" w:cs="Times New Roman"/>
          <w:sz w:val="24"/>
          <w:szCs w:val="24"/>
        </w:rPr>
        <w:t>Post-hot work operations</w:t>
      </w:r>
    </w:p>
    <w:p w14:paraId="35D8B572" w14:textId="77777777" w:rsidR="004D62A0" w:rsidRPr="004D62A0" w:rsidRDefault="004D62A0" w:rsidP="004D62A0">
      <w:pPr>
        <w:spacing w:after="0" w:line="240" w:lineRule="auto"/>
        <w:ind w:left="720" w:right="576"/>
        <w:contextualSpacing/>
        <w:rPr>
          <w:rFonts w:ascii="Times New Roman" w:hAnsi="Times New Roman" w:cs="Times New Roman"/>
          <w:b/>
          <w:sz w:val="24"/>
          <w:szCs w:val="24"/>
          <w:highlight w:val="yellow"/>
        </w:rPr>
      </w:pPr>
    </w:p>
    <w:p w14:paraId="55B5B2E0" w14:textId="77777777" w:rsidR="004D62A0" w:rsidRPr="004D62A0" w:rsidRDefault="004D62A0" w:rsidP="004D62A0">
      <w:pPr>
        <w:autoSpaceDE w:val="0"/>
        <w:autoSpaceDN w:val="0"/>
        <w:adjustRightInd w:val="0"/>
        <w:spacing w:after="0" w:line="240" w:lineRule="auto"/>
        <w:jc w:val="center"/>
        <w:rPr>
          <w:rFonts w:ascii="Times New Roman" w:eastAsia="Times New Roman" w:hAnsi="Times New Roman" w:cs="Times New Roman"/>
          <w:b/>
          <w:bCs/>
          <w:sz w:val="28"/>
          <w:szCs w:val="28"/>
        </w:rPr>
      </w:pPr>
      <w:r w:rsidRPr="004D62A0">
        <w:rPr>
          <w:rFonts w:ascii="Times New Roman" w:eastAsia="Times New Roman" w:hAnsi="Times New Roman" w:cs="Times New Roman"/>
          <w:b/>
          <w:bCs/>
          <w:sz w:val="28"/>
          <w:szCs w:val="28"/>
        </w:rPr>
        <w:t>Recordkeeping</w:t>
      </w:r>
    </w:p>
    <w:p w14:paraId="369C1AC2" w14:textId="77777777" w:rsidR="004D62A0" w:rsidRPr="004D62A0" w:rsidRDefault="004D62A0" w:rsidP="004D62A0">
      <w:pPr>
        <w:autoSpaceDE w:val="0"/>
        <w:autoSpaceDN w:val="0"/>
        <w:adjustRightInd w:val="0"/>
        <w:spacing w:after="0" w:line="240" w:lineRule="auto"/>
        <w:jc w:val="center"/>
        <w:rPr>
          <w:rFonts w:ascii="Times New Roman" w:eastAsia="Times New Roman" w:hAnsi="Times New Roman" w:cs="Times New Roman"/>
          <w:b/>
          <w:bCs/>
          <w:sz w:val="24"/>
          <w:szCs w:val="24"/>
        </w:rPr>
      </w:pPr>
    </w:p>
    <w:p w14:paraId="1DBB6716" w14:textId="77777777" w:rsidR="004D62A0" w:rsidRPr="004D62A0" w:rsidRDefault="004D62A0" w:rsidP="004D62A0">
      <w:pPr>
        <w:spacing w:after="0" w:line="240" w:lineRule="auto"/>
        <w:ind w:right="576"/>
        <w:rPr>
          <w:rFonts w:ascii="Times New Roman" w:hAnsi="Times New Roman" w:cs="Times New Roman"/>
          <w:bCs/>
          <w:sz w:val="24"/>
          <w:szCs w:val="24"/>
        </w:rPr>
      </w:pPr>
      <w:r w:rsidRPr="004D62A0">
        <w:rPr>
          <w:rFonts w:ascii="Times New Roman" w:hAnsi="Times New Roman" w:cs="Times New Roman"/>
          <w:bCs/>
          <w:sz w:val="24"/>
          <w:szCs w:val="24"/>
        </w:rPr>
        <w:t xml:space="preserve">The </w:t>
      </w:r>
      <w:r w:rsidRPr="004D62A0">
        <w:rPr>
          <w:rFonts w:ascii="Times New Roman" w:hAnsi="Times New Roman" w:cs="Times New Roman"/>
          <w:b/>
          <w:color w:val="000000" w:themeColor="text1"/>
          <w:sz w:val="24"/>
          <w:szCs w:val="24"/>
          <w:u w:val="single"/>
        </w:rPr>
        <w:t xml:space="preserve">EHS Officer / Professional </w:t>
      </w:r>
      <w:r w:rsidRPr="004D62A0">
        <w:rPr>
          <w:rFonts w:ascii="Times New Roman" w:hAnsi="Times New Roman" w:cs="Times New Roman"/>
          <w:bCs/>
          <w:color w:val="000000" w:themeColor="text1"/>
          <w:sz w:val="24"/>
          <w:szCs w:val="24"/>
        </w:rPr>
        <w:t>will</w:t>
      </w:r>
      <w:r w:rsidRPr="004D62A0">
        <w:rPr>
          <w:rFonts w:ascii="Times New Roman" w:hAnsi="Times New Roman" w:cs="Times New Roman"/>
          <w:bCs/>
          <w:sz w:val="24"/>
          <w:szCs w:val="24"/>
        </w:rPr>
        <w:t xml:space="preserve">: </w:t>
      </w:r>
    </w:p>
    <w:p w14:paraId="396E6BF8" w14:textId="77777777" w:rsidR="004D62A0" w:rsidRPr="004D62A0" w:rsidRDefault="004D62A0" w:rsidP="004D62A0">
      <w:pPr>
        <w:numPr>
          <w:ilvl w:val="0"/>
          <w:numId w:val="34"/>
        </w:numPr>
        <w:spacing w:after="0" w:line="240" w:lineRule="auto"/>
        <w:ind w:right="576"/>
        <w:contextualSpacing/>
        <w:rPr>
          <w:rFonts w:ascii="Times New Roman" w:hAnsi="Times New Roman" w:cs="Times New Roman"/>
          <w:b/>
          <w:sz w:val="24"/>
          <w:szCs w:val="24"/>
        </w:rPr>
      </w:pPr>
      <w:r w:rsidRPr="004D62A0">
        <w:rPr>
          <w:rFonts w:ascii="Times New Roman" w:hAnsi="Times New Roman" w:cs="Times New Roman"/>
          <w:bCs/>
          <w:sz w:val="24"/>
          <w:szCs w:val="24"/>
        </w:rPr>
        <w:t>Provide Hot Work training and be responsible for maintaining training records.  Records will include names of the individuals trained, type of training, date of training, and name of the trainer.</w:t>
      </w:r>
    </w:p>
    <w:p w14:paraId="5C30CCAD" w14:textId="77777777" w:rsidR="004D62A0" w:rsidRPr="004D62A0" w:rsidRDefault="004D62A0" w:rsidP="004D62A0">
      <w:pPr>
        <w:numPr>
          <w:ilvl w:val="0"/>
          <w:numId w:val="34"/>
        </w:numPr>
        <w:spacing w:after="0" w:line="240" w:lineRule="auto"/>
        <w:ind w:right="576"/>
        <w:contextualSpacing/>
        <w:rPr>
          <w:rFonts w:ascii="Times New Roman" w:hAnsi="Times New Roman" w:cs="Times New Roman"/>
          <w:b/>
          <w:sz w:val="24"/>
          <w:szCs w:val="24"/>
        </w:rPr>
      </w:pPr>
      <w:r w:rsidRPr="004D62A0">
        <w:rPr>
          <w:rFonts w:ascii="Times New Roman" w:hAnsi="Times New Roman" w:cs="Times New Roman"/>
          <w:bCs/>
          <w:sz w:val="24"/>
          <w:szCs w:val="24"/>
        </w:rPr>
        <w:t xml:space="preserve">Maintain original hot work </w:t>
      </w:r>
      <w:proofErr w:type="gramStart"/>
      <w:r w:rsidRPr="004D62A0">
        <w:rPr>
          <w:rFonts w:ascii="Times New Roman" w:hAnsi="Times New Roman" w:cs="Times New Roman"/>
          <w:bCs/>
          <w:sz w:val="24"/>
          <w:szCs w:val="24"/>
        </w:rPr>
        <w:t>permits</w:t>
      </w:r>
      <w:proofErr w:type="gramEnd"/>
      <w:r w:rsidRPr="004D62A0">
        <w:rPr>
          <w:rFonts w:ascii="Times New Roman" w:hAnsi="Times New Roman" w:cs="Times New Roman"/>
          <w:bCs/>
          <w:sz w:val="24"/>
          <w:szCs w:val="24"/>
        </w:rPr>
        <w:t xml:space="preserve"> up to a year.</w:t>
      </w:r>
    </w:p>
    <w:p w14:paraId="572902E8" w14:textId="77777777" w:rsidR="004D62A0" w:rsidRPr="004D62A0" w:rsidRDefault="004D62A0" w:rsidP="004D62A0">
      <w:pPr>
        <w:autoSpaceDE w:val="0"/>
        <w:autoSpaceDN w:val="0"/>
        <w:adjustRightInd w:val="0"/>
        <w:spacing w:after="0" w:line="240" w:lineRule="auto"/>
        <w:jc w:val="center"/>
        <w:rPr>
          <w:rFonts w:ascii="Times New Roman" w:eastAsia="Times New Roman" w:hAnsi="Times New Roman" w:cs="Times New Roman"/>
          <w:b/>
          <w:bCs/>
          <w:sz w:val="28"/>
          <w:szCs w:val="28"/>
        </w:rPr>
      </w:pPr>
    </w:p>
    <w:p w14:paraId="5B6153FF" w14:textId="77777777" w:rsidR="004D62A0" w:rsidRPr="004D62A0" w:rsidRDefault="004D62A0" w:rsidP="004D62A0">
      <w:pPr>
        <w:autoSpaceDE w:val="0"/>
        <w:autoSpaceDN w:val="0"/>
        <w:adjustRightInd w:val="0"/>
        <w:spacing w:after="0" w:line="240" w:lineRule="auto"/>
        <w:jc w:val="center"/>
        <w:rPr>
          <w:rFonts w:ascii="Times New Roman" w:eastAsia="Times New Roman" w:hAnsi="Times New Roman" w:cs="Times New Roman"/>
          <w:b/>
          <w:bCs/>
          <w:sz w:val="28"/>
          <w:szCs w:val="28"/>
        </w:rPr>
      </w:pPr>
      <w:r w:rsidRPr="004D62A0">
        <w:rPr>
          <w:rFonts w:ascii="Times New Roman" w:eastAsia="Times New Roman" w:hAnsi="Times New Roman" w:cs="Times New Roman"/>
          <w:b/>
          <w:bCs/>
          <w:sz w:val="28"/>
          <w:szCs w:val="28"/>
        </w:rPr>
        <w:t>Annual Review</w:t>
      </w:r>
    </w:p>
    <w:p w14:paraId="3FE0560C"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sz w:val="24"/>
          <w:szCs w:val="24"/>
        </w:rPr>
      </w:pPr>
    </w:p>
    <w:p w14:paraId="1C51E03B" w14:textId="77777777" w:rsidR="004D62A0" w:rsidRPr="004D62A0" w:rsidRDefault="004D62A0" w:rsidP="004D62A0">
      <w:pPr>
        <w:autoSpaceDE w:val="0"/>
        <w:autoSpaceDN w:val="0"/>
        <w:adjustRightInd w:val="0"/>
        <w:spacing w:after="0" w:line="240" w:lineRule="auto"/>
        <w:rPr>
          <w:rFonts w:ascii="Times New Roman" w:eastAsia="Times New Roman" w:hAnsi="Times New Roman" w:cs="Times New Roman"/>
          <w:sz w:val="24"/>
          <w:szCs w:val="24"/>
        </w:rPr>
      </w:pPr>
      <w:r w:rsidRPr="004D62A0">
        <w:rPr>
          <w:rFonts w:ascii="Times New Roman" w:eastAsia="Times New Roman" w:hAnsi="Times New Roman" w:cs="Times New Roman"/>
          <w:sz w:val="24"/>
          <w:szCs w:val="24"/>
        </w:rPr>
        <w:t xml:space="preserve">The Hot Work Program will be reviewed by the </w:t>
      </w:r>
      <w:r w:rsidRPr="004D62A0">
        <w:rPr>
          <w:rFonts w:ascii="Times New Roman" w:hAnsi="Times New Roman" w:cs="Times New Roman"/>
          <w:b/>
          <w:sz w:val="24"/>
          <w:szCs w:val="24"/>
          <w:u w:val="single"/>
        </w:rPr>
        <w:t>EHS Officer / Professional</w:t>
      </w:r>
      <w:r w:rsidRPr="004D62A0">
        <w:rPr>
          <w:rFonts w:ascii="Times New Roman" w:hAnsi="Times New Roman" w:cs="Times New Roman"/>
          <w:bCs/>
          <w:sz w:val="24"/>
          <w:szCs w:val="24"/>
        </w:rPr>
        <w:t>.  The annual review will include current training and any documents associated with this program.  When new tasks, procedures, and/or positions are added or modified/revised which affect Hot Work, the Hot Work Program will be updated immediately to reflect these changes.</w:t>
      </w:r>
    </w:p>
    <w:p w14:paraId="0C13F10F" w14:textId="77777777" w:rsidR="004D62A0" w:rsidRPr="004D62A0" w:rsidRDefault="004D62A0" w:rsidP="004D62A0">
      <w:pPr>
        <w:rPr>
          <w:b/>
        </w:rPr>
      </w:pPr>
    </w:p>
    <w:p w14:paraId="741373B5" w14:textId="77777777" w:rsidR="004D62A0" w:rsidRPr="004D62A0" w:rsidRDefault="004D62A0" w:rsidP="004D62A0">
      <w:pPr>
        <w:rPr>
          <w:b/>
        </w:rPr>
      </w:pPr>
    </w:p>
    <w:p w14:paraId="294AEDDA" w14:textId="77777777" w:rsidR="004D62A0" w:rsidRPr="004D62A0" w:rsidRDefault="004D62A0" w:rsidP="004D62A0">
      <w:pPr>
        <w:rPr>
          <w:b/>
        </w:rPr>
      </w:pPr>
    </w:p>
    <w:p w14:paraId="3A938ADA" w14:textId="77777777" w:rsidR="004D62A0" w:rsidRPr="004D62A0" w:rsidRDefault="004D62A0" w:rsidP="004D62A0">
      <w:pPr>
        <w:rPr>
          <w:b/>
        </w:rPr>
      </w:pPr>
    </w:p>
    <w:p w14:paraId="4942B20C" w14:textId="77777777" w:rsidR="004D62A0" w:rsidRPr="004D62A0" w:rsidRDefault="004D62A0" w:rsidP="004D62A0">
      <w:pPr>
        <w:rPr>
          <w:b/>
        </w:rPr>
        <w:sectPr w:rsidR="004D62A0" w:rsidRPr="004D62A0" w:rsidSect="00715D7F">
          <w:headerReference w:type="default" r:id="rId14"/>
          <w:footerReference w:type="default" r:id="rId15"/>
          <w:pgSz w:w="12240" w:h="15840"/>
          <w:pgMar w:top="720" w:right="720" w:bottom="720" w:left="720" w:header="720" w:footer="720" w:gutter="0"/>
          <w:cols w:space="720"/>
          <w:docGrid w:linePitch="360"/>
        </w:sectPr>
      </w:pPr>
    </w:p>
    <w:p w14:paraId="2FA125DE" w14:textId="7B5A975C" w:rsidR="004D62A0" w:rsidRPr="004D62A0" w:rsidRDefault="007B6462" w:rsidP="004D62A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lastRenderedPageBreak/>
        <w:drawing>
          <wp:anchor distT="0" distB="0" distL="114300" distR="114300" simplePos="0" relativeHeight="251667456" behindDoc="0" locked="0" layoutInCell="1" allowOverlap="1" wp14:anchorId="5D6D91D1" wp14:editId="4652EADF">
            <wp:simplePos x="0" y="0"/>
            <wp:positionH relativeFrom="margin">
              <wp:align>center</wp:align>
            </wp:positionH>
            <wp:positionV relativeFrom="paragraph">
              <wp:posOffset>-770255</wp:posOffset>
            </wp:positionV>
            <wp:extent cx="1581150" cy="917067"/>
            <wp:effectExtent l="0" t="0" r="0" b="0"/>
            <wp:wrapNone/>
            <wp:docPr id="1829364033"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64033" name="Picture 1" descr="A logo for a universit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81150" cy="917067"/>
                    </a:xfrm>
                    <a:prstGeom prst="rect">
                      <a:avLst/>
                    </a:prstGeom>
                  </pic:spPr>
                </pic:pic>
              </a:graphicData>
            </a:graphic>
            <wp14:sizeRelH relativeFrom="margin">
              <wp14:pctWidth>0</wp14:pctWidth>
            </wp14:sizeRelH>
            <wp14:sizeRelV relativeFrom="margin">
              <wp14:pctHeight>0</wp14:pctHeight>
            </wp14:sizeRelV>
          </wp:anchor>
        </w:drawing>
      </w:r>
    </w:p>
    <w:p w14:paraId="54369495" w14:textId="77777777" w:rsidR="004D62A0" w:rsidRPr="004D62A0" w:rsidRDefault="004D62A0" w:rsidP="004D62A0">
      <w:pPr>
        <w:spacing w:after="0" w:line="240" w:lineRule="auto"/>
        <w:jc w:val="center"/>
        <w:rPr>
          <w:rFonts w:ascii="Times New Roman" w:eastAsia="Times New Roman" w:hAnsi="Times New Roman" w:cs="Times New Roman"/>
          <w:b/>
          <w:bCs/>
          <w:sz w:val="24"/>
          <w:szCs w:val="24"/>
        </w:rPr>
      </w:pPr>
      <w:r w:rsidRPr="004D62A0">
        <w:rPr>
          <w:rFonts w:ascii="Times New Roman" w:eastAsia="Times New Roman" w:hAnsi="Times New Roman" w:cs="Times New Roman"/>
          <w:b/>
          <w:bCs/>
          <w:sz w:val="24"/>
          <w:szCs w:val="24"/>
        </w:rPr>
        <w:t>HOT WORK PERMIT</w:t>
      </w:r>
    </w:p>
    <w:p w14:paraId="4CEEF74A" w14:textId="77777777" w:rsidR="004D62A0" w:rsidRPr="004D62A0" w:rsidRDefault="004D62A0" w:rsidP="004D62A0">
      <w:pPr>
        <w:spacing w:after="0" w:line="240" w:lineRule="auto"/>
        <w:rPr>
          <w:rFonts w:ascii="Times New Roman" w:eastAsia="Times New Roman" w:hAnsi="Times New Roman" w:cs="Times New Roman"/>
          <w:b/>
          <w:bCs/>
          <w:sz w:val="24"/>
          <w:szCs w:val="24"/>
        </w:rPr>
      </w:pPr>
    </w:p>
    <w:p w14:paraId="06919F96" w14:textId="77777777" w:rsidR="004D62A0" w:rsidRPr="004D62A0" w:rsidRDefault="004D62A0" w:rsidP="004D62A0">
      <w:pPr>
        <w:spacing w:after="0" w:line="360" w:lineRule="auto"/>
        <w:rPr>
          <w:rFonts w:ascii="Times New Roman" w:eastAsia="Times New Roman" w:hAnsi="Times New Roman" w:cs="Times New Roman"/>
          <w:b/>
          <w:bCs/>
          <w:sz w:val="24"/>
          <w:szCs w:val="24"/>
        </w:rPr>
      </w:pPr>
      <w:r w:rsidRPr="004D62A0">
        <w:rPr>
          <w:rFonts w:ascii="Times New Roman" w:eastAsia="Times New Roman" w:hAnsi="Times New Roman" w:cs="Times New Roman"/>
          <w:b/>
          <w:bCs/>
          <w:sz w:val="24"/>
          <w:szCs w:val="24"/>
        </w:rPr>
        <w:t>Date _____________________________                                             Time _____________________________</w:t>
      </w:r>
    </w:p>
    <w:p w14:paraId="1BA3FED5" w14:textId="77777777" w:rsidR="004D62A0" w:rsidRPr="004D62A0" w:rsidRDefault="004D62A0" w:rsidP="004D62A0">
      <w:pPr>
        <w:spacing w:after="0" w:line="360" w:lineRule="auto"/>
        <w:rPr>
          <w:rFonts w:ascii="Times New Roman" w:eastAsia="Times New Roman" w:hAnsi="Times New Roman" w:cs="Times New Roman"/>
          <w:b/>
          <w:bCs/>
          <w:sz w:val="24"/>
          <w:szCs w:val="24"/>
        </w:rPr>
      </w:pPr>
      <w:r w:rsidRPr="004D62A0">
        <w:rPr>
          <w:rFonts w:ascii="Times New Roman" w:eastAsia="Times New Roman" w:hAnsi="Times New Roman" w:cs="Times New Roman"/>
          <w:b/>
          <w:bCs/>
          <w:sz w:val="24"/>
          <w:szCs w:val="24"/>
        </w:rPr>
        <w:t xml:space="preserve">Name of person(s) performing work __________________________________________________________ </w:t>
      </w:r>
    </w:p>
    <w:p w14:paraId="7D73F3D6" w14:textId="77777777" w:rsidR="004D62A0" w:rsidRPr="004D62A0" w:rsidRDefault="004D62A0" w:rsidP="004D62A0">
      <w:pPr>
        <w:spacing w:after="0" w:line="240" w:lineRule="auto"/>
        <w:rPr>
          <w:rFonts w:ascii="Times New Roman" w:eastAsia="Times New Roman" w:hAnsi="Times New Roman" w:cs="Times New Roman"/>
          <w:b/>
          <w:bCs/>
          <w:sz w:val="24"/>
          <w:szCs w:val="24"/>
        </w:rPr>
      </w:pPr>
      <w:r w:rsidRPr="004D62A0">
        <w:rPr>
          <w:rFonts w:ascii="Times New Roman" w:eastAsia="Times New Roman" w:hAnsi="Times New Roman" w:cs="Times New Roman"/>
          <w:b/>
          <w:bCs/>
          <w:sz w:val="24"/>
          <w:szCs w:val="24"/>
        </w:rPr>
        <w:t>Location of Work __________________________________________________________________________</w:t>
      </w:r>
    </w:p>
    <w:p w14:paraId="645E5D5D" w14:textId="77777777" w:rsidR="004D62A0" w:rsidRPr="004D62A0" w:rsidRDefault="004D62A0" w:rsidP="004D62A0">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
        <w:gridCol w:w="576"/>
        <w:gridCol w:w="9531"/>
      </w:tblGrid>
      <w:tr w:rsidR="004D62A0" w:rsidRPr="004D62A0" w14:paraId="5C0E8D71" w14:textId="77777777" w:rsidTr="003B3EF7">
        <w:trPr>
          <w:trHeight w:val="20"/>
        </w:trPr>
        <w:tc>
          <w:tcPr>
            <w:tcW w:w="316" w:type="pct"/>
            <w:shd w:val="clear" w:color="auto" w:fill="D9D9D9"/>
            <w:vAlign w:val="center"/>
          </w:tcPr>
          <w:p w14:paraId="1330A61C" w14:textId="77777777" w:rsidR="004D62A0" w:rsidRPr="004D62A0" w:rsidRDefault="004D62A0" w:rsidP="004D62A0">
            <w:pPr>
              <w:spacing w:after="0" w:line="240" w:lineRule="auto"/>
              <w:rPr>
                <w:rFonts w:ascii="Times New Roman" w:hAnsi="Times New Roman" w:cs="Times New Roman"/>
                <w:b/>
                <w:sz w:val="24"/>
                <w:szCs w:val="24"/>
              </w:rPr>
            </w:pPr>
            <w:r w:rsidRPr="004D62A0">
              <w:rPr>
                <w:rFonts w:ascii="Times New Roman" w:hAnsi="Times New Roman" w:cs="Times New Roman"/>
                <w:b/>
                <w:sz w:val="24"/>
                <w:szCs w:val="24"/>
              </w:rPr>
              <w:t>YES</w:t>
            </w:r>
          </w:p>
        </w:tc>
        <w:tc>
          <w:tcPr>
            <w:tcW w:w="267" w:type="pct"/>
            <w:shd w:val="clear" w:color="auto" w:fill="D9D9D9"/>
            <w:vAlign w:val="center"/>
          </w:tcPr>
          <w:p w14:paraId="4C61342C" w14:textId="77777777" w:rsidR="004D62A0" w:rsidRPr="004D62A0" w:rsidRDefault="004D62A0" w:rsidP="004D62A0">
            <w:pPr>
              <w:spacing w:after="0" w:line="240" w:lineRule="auto"/>
              <w:rPr>
                <w:rFonts w:ascii="Times New Roman" w:hAnsi="Times New Roman" w:cs="Times New Roman"/>
                <w:b/>
                <w:sz w:val="24"/>
                <w:szCs w:val="24"/>
              </w:rPr>
            </w:pPr>
            <w:r w:rsidRPr="004D62A0">
              <w:rPr>
                <w:rFonts w:ascii="Times New Roman" w:hAnsi="Times New Roman" w:cs="Times New Roman"/>
                <w:b/>
                <w:sz w:val="24"/>
                <w:szCs w:val="24"/>
              </w:rPr>
              <w:t>NO</w:t>
            </w:r>
          </w:p>
        </w:tc>
        <w:tc>
          <w:tcPr>
            <w:tcW w:w="4417" w:type="pct"/>
            <w:shd w:val="clear" w:color="auto" w:fill="D9D9D9"/>
            <w:vAlign w:val="center"/>
          </w:tcPr>
          <w:p w14:paraId="481B5812" w14:textId="77777777" w:rsidR="004D62A0" w:rsidRPr="004D62A0" w:rsidRDefault="004D62A0" w:rsidP="004D62A0">
            <w:pPr>
              <w:spacing w:after="0" w:line="240" w:lineRule="auto"/>
              <w:jc w:val="center"/>
              <w:rPr>
                <w:rFonts w:ascii="Times New Roman" w:hAnsi="Times New Roman" w:cs="Times New Roman"/>
                <w:b/>
                <w:sz w:val="24"/>
                <w:szCs w:val="24"/>
              </w:rPr>
            </w:pPr>
            <w:r w:rsidRPr="004D62A0">
              <w:rPr>
                <w:rFonts w:ascii="Times New Roman" w:hAnsi="Times New Roman" w:cs="Times New Roman"/>
                <w:b/>
                <w:sz w:val="24"/>
                <w:szCs w:val="24"/>
              </w:rPr>
              <w:t>Hot Work Checklist</w:t>
            </w:r>
          </w:p>
        </w:tc>
      </w:tr>
      <w:tr w:rsidR="004D62A0" w:rsidRPr="004D62A0" w14:paraId="1617348A" w14:textId="77777777" w:rsidTr="003B3EF7">
        <w:trPr>
          <w:trHeight w:val="20"/>
        </w:trPr>
        <w:tc>
          <w:tcPr>
            <w:tcW w:w="316" w:type="pct"/>
            <w:vAlign w:val="center"/>
          </w:tcPr>
          <w:p w14:paraId="35551F43"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1D9D26CF"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30E68208"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Cutting or welding permitted in an area that has been made fire safe.</w:t>
            </w:r>
          </w:p>
        </w:tc>
      </w:tr>
      <w:tr w:rsidR="004D62A0" w:rsidRPr="004D62A0" w14:paraId="5B7F7AF7" w14:textId="77777777" w:rsidTr="003B3EF7">
        <w:trPr>
          <w:trHeight w:val="20"/>
        </w:trPr>
        <w:tc>
          <w:tcPr>
            <w:tcW w:w="316" w:type="pct"/>
            <w:vAlign w:val="center"/>
          </w:tcPr>
          <w:p w14:paraId="13475E7D"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34009869"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15E3B410"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All movable fire hazards in the vicinity have been taken to a safe place.</w:t>
            </w:r>
          </w:p>
        </w:tc>
      </w:tr>
      <w:tr w:rsidR="004D62A0" w:rsidRPr="004D62A0" w14:paraId="0F9849AD" w14:textId="77777777" w:rsidTr="003B3EF7">
        <w:trPr>
          <w:trHeight w:val="20"/>
        </w:trPr>
        <w:tc>
          <w:tcPr>
            <w:tcW w:w="316" w:type="pct"/>
            <w:vAlign w:val="center"/>
          </w:tcPr>
          <w:p w14:paraId="449D3590"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5E1CBB5D"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0F4CC7C3"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Guards used to contain the heat, sparks, and slag if fire hazards cannot be removed.</w:t>
            </w:r>
          </w:p>
        </w:tc>
      </w:tr>
      <w:tr w:rsidR="004D62A0" w:rsidRPr="004D62A0" w14:paraId="1C692C3C" w14:textId="77777777" w:rsidTr="003B3EF7">
        <w:trPr>
          <w:trHeight w:val="20"/>
        </w:trPr>
        <w:tc>
          <w:tcPr>
            <w:tcW w:w="316" w:type="pct"/>
            <w:vAlign w:val="center"/>
          </w:tcPr>
          <w:p w14:paraId="604F3069"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59011FAF"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1B2959DD"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Floor or wall openings or cracks, open doorways, and windows protected or closed.</w:t>
            </w:r>
          </w:p>
        </w:tc>
      </w:tr>
      <w:tr w:rsidR="004D62A0" w:rsidRPr="004D62A0" w14:paraId="0682D2EA" w14:textId="77777777" w:rsidTr="003B3EF7">
        <w:trPr>
          <w:trHeight w:val="20"/>
        </w:trPr>
        <w:tc>
          <w:tcPr>
            <w:tcW w:w="316" w:type="pct"/>
            <w:vAlign w:val="center"/>
          </w:tcPr>
          <w:p w14:paraId="09D2AF13"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729324FF"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11FF3437"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Fire extinguisher available for instant use.</w:t>
            </w:r>
          </w:p>
        </w:tc>
      </w:tr>
      <w:tr w:rsidR="004D62A0" w:rsidRPr="004D62A0" w14:paraId="14CA0BD3" w14:textId="77777777" w:rsidTr="003B3EF7">
        <w:trPr>
          <w:trHeight w:val="20"/>
        </w:trPr>
        <w:tc>
          <w:tcPr>
            <w:tcW w:w="316" w:type="pct"/>
            <w:vAlign w:val="center"/>
          </w:tcPr>
          <w:p w14:paraId="63E1FF92"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70167674"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28CB27FE"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Fire watch in area where other than a minor fire might develop.</w:t>
            </w:r>
          </w:p>
        </w:tc>
      </w:tr>
      <w:tr w:rsidR="004D62A0" w:rsidRPr="004D62A0" w14:paraId="1C05E49F" w14:textId="77777777" w:rsidTr="003B3EF7">
        <w:trPr>
          <w:trHeight w:val="20"/>
        </w:trPr>
        <w:tc>
          <w:tcPr>
            <w:tcW w:w="316" w:type="pct"/>
            <w:vAlign w:val="center"/>
          </w:tcPr>
          <w:p w14:paraId="26345B3F"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419D3F34"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488E7406"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Floors swept clean of combustible material for a radius of 35 feet.</w:t>
            </w:r>
          </w:p>
        </w:tc>
      </w:tr>
      <w:tr w:rsidR="004D62A0" w:rsidRPr="004D62A0" w14:paraId="100834BC" w14:textId="77777777" w:rsidTr="003B3EF7">
        <w:trPr>
          <w:trHeight w:val="20"/>
        </w:trPr>
        <w:tc>
          <w:tcPr>
            <w:tcW w:w="316" w:type="pct"/>
            <w:vAlign w:val="center"/>
          </w:tcPr>
          <w:p w14:paraId="29206475"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5ABA94EC"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42F01952"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Combustible floors are kept wet, covered with damp sand, or protected by fire resistant shields.</w:t>
            </w:r>
          </w:p>
        </w:tc>
      </w:tr>
      <w:tr w:rsidR="004D62A0" w:rsidRPr="004D62A0" w14:paraId="29C791F4" w14:textId="77777777" w:rsidTr="003B3EF7">
        <w:trPr>
          <w:trHeight w:val="20"/>
        </w:trPr>
        <w:tc>
          <w:tcPr>
            <w:tcW w:w="316" w:type="pct"/>
            <w:vAlign w:val="center"/>
          </w:tcPr>
          <w:p w14:paraId="25DBD0E3"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7CE95DF7"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1FC6D434"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Welding/cutting done only in areas authorized by management.  No welding/cutting in sprinkled building when sprinkler system is impaired or in presence of explosive atmosphere, or in area of storage of readily ignitable material.</w:t>
            </w:r>
          </w:p>
        </w:tc>
      </w:tr>
      <w:tr w:rsidR="004D62A0" w:rsidRPr="004D62A0" w14:paraId="2F188C31" w14:textId="77777777" w:rsidTr="003B3EF7">
        <w:trPr>
          <w:trHeight w:val="20"/>
        </w:trPr>
        <w:tc>
          <w:tcPr>
            <w:tcW w:w="316" w:type="pct"/>
            <w:vAlign w:val="center"/>
          </w:tcPr>
          <w:p w14:paraId="683706EB"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221157F0"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0E67619D"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Dusts and conveyor systems that carry sparks to distant combustibles protected or shutdown.</w:t>
            </w:r>
          </w:p>
        </w:tc>
      </w:tr>
      <w:tr w:rsidR="004D62A0" w:rsidRPr="004D62A0" w14:paraId="0AABC77E" w14:textId="77777777" w:rsidTr="003B3EF7">
        <w:trPr>
          <w:trHeight w:val="20"/>
        </w:trPr>
        <w:tc>
          <w:tcPr>
            <w:tcW w:w="316" w:type="pct"/>
            <w:vAlign w:val="center"/>
          </w:tcPr>
          <w:p w14:paraId="5BC70A91"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7DED438D"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12456120"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Cutter/welder is trained in safe operation of equipment and the safe use of the process.</w:t>
            </w:r>
          </w:p>
        </w:tc>
      </w:tr>
      <w:tr w:rsidR="004D62A0" w:rsidRPr="004D62A0" w14:paraId="5EFA15E1" w14:textId="77777777" w:rsidTr="003B3EF7">
        <w:trPr>
          <w:trHeight w:val="20"/>
        </w:trPr>
        <w:tc>
          <w:tcPr>
            <w:tcW w:w="316" w:type="pct"/>
            <w:vAlign w:val="center"/>
          </w:tcPr>
          <w:p w14:paraId="7B10EF75"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53BF4EAB"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6D39D700"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Any on-site contractors advised about flammable material or hazardous conditions.</w:t>
            </w:r>
          </w:p>
        </w:tc>
      </w:tr>
      <w:tr w:rsidR="004D62A0" w:rsidRPr="004D62A0" w14:paraId="555AB4F4" w14:textId="77777777" w:rsidTr="003B3EF7">
        <w:trPr>
          <w:trHeight w:val="20"/>
        </w:trPr>
        <w:tc>
          <w:tcPr>
            <w:tcW w:w="316" w:type="pct"/>
            <w:vAlign w:val="center"/>
          </w:tcPr>
          <w:p w14:paraId="3B2654BF"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488DEE77"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08022539"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Welding or cutting containers: Container thoroughly cleaned and ventilated</w:t>
            </w:r>
          </w:p>
        </w:tc>
      </w:tr>
      <w:tr w:rsidR="004D62A0" w:rsidRPr="004D62A0" w14:paraId="2F9A047C" w14:textId="77777777" w:rsidTr="003B3EF7">
        <w:trPr>
          <w:trHeight w:val="20"/>
        </w:trPr>
        <w:tc>
          <w:tcPr>
            <w:tcW w:w="316" w:type="pct"/>
            <w:vAlign w:val="center"/>
          </w:tcPr>
          <w:p w14:paraId="13DCC5CA"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179CA55C"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6F807F21"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Any pipelines or connections to containers disconnected or blanked.</w:t>
            </w:r>
          </w:p>
        </w:tc>
      </w:tr>
      <w:tr w:rsidR="004D62A0" w:rsidRPr="004D62A0" w14:paraId="0C2AB76B" w14:textId="77777777" w:rsidTr="003B3EF7">
        <w:trPr>
          <w:trHeight w:val="20"/>
        </w:trPr>
        <w:tc>
          <w:tcPr>
            <w:tcW w:w="316" w:type="pct"/>
            <w:vAlign w:val="center"/>
          </w:tcPr>
          <w:p w14:paraId="42AAC750"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2CAD1FBB"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08A71058"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PPE used as needed (e.g., eye protection, helmet, protective clothing, respirator, gloves).</w:t>
            </w:r>
          </w:p>
        </w:tc>
      </w:tr>
      <w:tr w:rsidR="004D62A0" w:rsidRPr="004D62A0" w14:paraId="73F04352" w14:textId="77777777" w:rsidTr="003B3EF7">
        <w:trPr>
          <w:trHeight w:val="20"/>
        </w:trPr>
        <w:tc>
          <w:tcPr>
            <w:tcW w:w="316" w:type="pct"/>
            <w:vAlign w:val="center"/>
          </w:tcPr>
          <w:p w14:paraId="5DCB473B"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5A788796"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5CF66792"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Warning sign posted to warn other workers of hot metal.</w:t>
            </w:r>
          </w:p>
        </w:tc>
      </w:tr>
      <w:tr w:rsidR="004D62A0" w:rsidRPr="004D62A0" w14:paraId="4671CC4C" w14:textId="77777777" w:rsidTr="003B3EF7">
        <w:trPr>
          <w:trHeight w:val="20"/>
        </w:trPr>
        <w:tc>
          <w:tcPr>
            <w:tcW w:w="316" w:type="pct"/>
            <w:vAlign w:val="center"/>
          </w:tcPr>
          <w:p w14:paraId="6353A795"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1B50F6A4"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0C12C08E"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Appropriate ventilation provided.</w:t>
            </w:r>
          </w:p>
        </w:tc>
      </w:tr>
      <w:tr w:rsidR="004D62A0" w:rsidRPr="004D62A0" w14:paraId="43F2F5A1" w14:textId="77777777" w:rsidTr="003B3EF7">
        <w:trPr>
          <w:trHeight w:val="20"/>
        </w:trPr>
        <w:tc>
          <w:tcPr>
            <w:tcW w:w="316" w:type="pct"/>
            <w:vAlign w:val="center"/>
          </w:tcPr>
          <w:p w14:paraId="16B748BE" w14:textId="77777777" w:rsidR="004D62A0" w:rsidRPr="004D62A0" w:rsidRDefault="004D62A0" w:rsidP="004D62A0">
            <w:pPr>
              <w:spacing w:after="0" w:line="240" w:lineRule="auto"/>
              <w:rPr>
                <w:rFonts w:ascii="Times New Roman" w:hAnsi="Times New Roman" w:cs="Times New Roman"/>
                <w:b/>
                <w:bCs/>
                <w:sz w:val="24"/>
                <w:szCs w:val="24"/>
              </w:rPr>
            </w:pPr>
          </w:p>
        </w:tc>
        <w:tc>
          <w:tcPr>
            <w:tcW w:w="267" w:type="pct"/>
            <w:vAlign w:val="center"/>
          </w:tcPr>
          <w:p w14:paraId="106E5F4B" w14:textId="77777777" w:rsidR="004D62A0" w:rsidRPr="004D62A0" w:rsidRDefault="004D62A0" w:rsidP="004D62A0">
            <w:pPr>
              <w:spacing w:after="0" w:line="240" w:lineRule="auto"/>
              <w:rPr>
                <w:rFonts w:ascii="Times New Roman" w:hAnsi="Times New Roman" w:cs="Times New Roman"/>
                <w:sz w:val="24"/>
                <w:szCs w:val="24"/>
              </w:rPr>
            </w:pPr>
          </w:p>
        </w:tc>
        <w:tc>
          <w:tcPr>
            <w:tcW w:w="4417" w:type="pct"/>
            <w:vAlign w:val="center"/>
          </w:tcPr>
          <w:p w14:paraId="754A718C" w14:textId="77777777" w:rsidR="004D62A0" w:rsidRPr="004D62A0" w:rsidRDefault="004D62A0" w:rsidP="004D62A0">
            <w:pPr>
              <w:spacing w:after="0" w:line="240" w:lineRule="auto"/>
              <w:rPr>
                <w:rFonts w:ascii="Times New Roman" w:hAnsi="Times New Roman" w:cs="Times New Roman"/>
                <w:sz w:val="24"/>
                <w:szCs w:val="24"/>
              </w:rPr>
            </w:pPr>
            <w:r w:rsidRPr="004D62A0">
              <w:rPr>
                <w:rFonts w:ascii="Times New Roman" w:hAnsi="Times New Roman" w:cs="Times New Roman"/>
                <w:sz w:val="24"/>
                <w:szCs w:val="24"/>
              </w:rPr>
              <w:t>When working in confined spaces a permit has been issued as per 1910.146.</w:t>
            </w:r>
          </w:p>
        </w:tc>
      </w:tr>
    </w:tbl>
    <w:p w14:paraId="5AC5FF5F" w14:textId="77777777" w:rsidR="004D62A0" w:rsidRPr="004D62A0" w:rsidRDefault="004D62A0" w:rsidP="004D62A0">
      <w:pPr>
        <w:spacing w:after="0"/>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746"/>
        <w:gridCol w:w="3865"/>
      </w:tblGrid>
      <w:tr w:rsidR="004D62A0" w:rsidRPr="004D62A0" w14:paraId="3E859813" w14:textId="77777777" w:rsidTr="003B3EF7">
        <w:trPr>
          <w:trHeight w:val="305"/>
        </w:trPr>
        <w:tc>
          <w:tcPr>
            <w:tcW w:w="1473" w:type="pct"/>
            <w:shd w:val="clear" w:color="auto" w:fill="D9D9D9"/>
          </w:tcPr>
          <w:p w14:paraId="78E2D033" w14:textId="77777777" w:rsidR="004D62A0" w:rsidRPr="004D62A0" w:rsidRDefault="004D62A0" w:rsidP="004D62A0">
            <w:pPr>
              <w:spacing w:after="0" w:line="240" w:lineRule="auto"/>
              <w:rPr>
                <w:rFonts w:ascii="Times New Roman" w:hAnsi="Times New Roman" w:cs="Times New Roman"/>
                <w:b/>
                <w:sz w:val="24"/>
                <w:szCs w:val="24"/>
              </w:rPr>
            </w:pPr>
          </w:p>
        </w:tc>
        <w:tc>
          <w:tcPr>
            <w:tcW w:w="1736" w:type="pct"/>
            <w:shd w:val="clear" w:color="auto" w:fill="D9D9D9"/>
            <w:vAlign w:val="center"/>
          </w:tcPr>
          <w:p w14:paraId="305A3BED" w14:textId="77777777" w:rsidR="004D62A0" w:rsidRPr="004D62A0" w:rsidRDefault="004D62A0" w:rsidP="004D62A0">
            <w:pPr>
              <w:spacing w:after="0" w:line="240" w:lineRule="auto"/>
              <w:jc w:val="center"/>
              <w:rPr>
                <w:rFonts w:ascii="Times New Roman" w:hAnsi="Times New Roman" w:cs="Times New Roman"/>
                <w:b/>
                <w:sz w:val="24"/>
                <w:szCs w:val="24"/>
              </w:rPr>
            </w:pPr>
            <w:r w:rsidRPr="004D62A0">
              <w:rPr>
                <w:rFonts w:ascii="Times New Roman" w:hAnsi="Times New Roman" w:cs="Times New Roman"/>
                <w:b/>
                <w:sz w:val="24"/>
                <w:szCs w:val="24"/>
              </w:rPr>
              <w:t>PRINT NAME</w:t>
            </w:r>
          </w:p>
        </w:tc>
        <w:tc>
          <w:tcPr>
            <w:tcW w:w="1791" w:type="pct"/>
            <w:shd w:val="clear" w:color="auto" w:fill="D9D9D9"/>
            <w:vAlign w:val="center"/>
          </w:tcPr>
          <w:p w14:paraId="10B9AF45" w14:textId="77777777" w:rsidR="004D62A0" w:rsidRPr="004D62A0" w:rsidRDefault="004D62A0" w:rsidP="004D62A0">
            <w:pPr>
              <w:spacing w:after="0" w:line="240" w:lineRule="auto"/>
              <w:jc w:val="center"/>
              <w:rPr>
                <w:rFonts w:ascii="Times New Roman" w:hAnsi="Times New Roman" w:cs="Times New Roman"/>
                <w:b/>
                <w:sz w:val="24"/>
                <w:szCs w:val="24"/>
              </w:rPr>
            </w:pPr>
            <w:r w:rsidRPr="004D62A0">
              <w:rPr>
                <w:rFonts w:ascii="Times New Roman" w:hAnsi="Times New Roman" w:cs="Times New Roman"/>
                <w:b/>
                <w:sz w:val="24"/>
                <w:szCs w:val="24"/>
              </w:rPr>
              <w:t>SIGNATURE</w:t>
            </w:r>
          </w:p>
        </w:tc>
      </w:tr>
      <w:tr w:rsidR="004D62A0" w:rsidRPr="004D62A0" w14:paraId="08CF703F" w14:textId="77777777" w:rsidTr="003B3EF7">
        <w:trPr>
          <w:trHeight w:val="440"/>
        </w:trPr>
        <w:tc>
          <w:tcPr>
            <w:tcW w:w="1473" w:type="pct"/>
            <w:vAlign w:val="center"/>
          </w:tcPr>
          <w:p w14:paraId="2627D89C" w14:textId="77777777" w:rsidR="004D62A0" w:rsidRPr="004D62A0" w:rsidRDefault="004D62A0" w:rsidP="004D62A0">
            <w:pPr>
              <w:spacing w:after="0" w:line="276" w:lineRule="auto"/>
              <w:jc w:val="center"/>
              <w:rPr>
                <w:rFonts w:ascii="Times New Roman" w:hAnsi="Times New Roman" w:cs="Times New Roman"/>
                <w:b/>
                <w:bCs/>
                <w:sz w:val="24"/>
                <w:szCs w:val="24"/>
              </w:rPr>
            </w:pPr>
            <w:r w:rsidRPr="004D62A0">
              <w:rPr>
                <w:rFonts w:ascii="Times New Roman" w:hAnsi="Times New Roman" w:cs="Times New Roman"/>
                <w:b/>
                <w:bCs/>
                <w:sz w:val="24"/>
                <w:szCs w:val="24"/>
              </w:rPr>
              <w:t>Manager / Supervisor:</w:t>
            </w:r>
          </w:p>
        </w:tc>
        <w:tc>
          <w:tcPr>
            <w:tcW w:w="1736" w:type="pct"/>
            <w:vAlign w:val="center"/>
          </w:tcPr>
          <w:p w14:paraId="61ADABFE" w14:textId="77777777" w:rsidR="004D62A0" w:rsidRPr="004D62A0" w:rsidRDefault="004D62A0" w:rsidP="004D62A0">
            <w:pPr>
              <w:spacing w:after="0" w:line="276" w:lineRule="auto"/>
              <w:jc w:val="center"/>
              <w:rPr>
                <w:rFonts w:ascii="Times New Roman" w:hAnsi="Times New Roman" w:cs="Times New Roman"/>
                <w:sz w:val="24"/>
                <w:szCs w:val="24"/>
              </w:rPr>
            </w:pPr>
          </w:p>
        </w:tc>
        <w:tc>
          <w:tcPr>
            <w:tcW w:w="1791" w:type="pct"/>
            <w:vAlign w:val="center"/>
          </w:tcPr>
          <w:p w14:paraId="5EAC0883" w14:textId="77777777" w:rsidR="004D62A0" w:rsidRPr="004D62A0" w:rsidRDefault="004D62A0" w:rsidP="004D62A0">
            <w:pPr>
              <w:spacing w:after="0" w:line="276" w:lineRule="auto"/>
              <w:jc w:val="center"/>
              <w:rPr>
                <w:rFonts w:ascii="Times New Roman" w:hAnsi="Times New Roman" w:cs="Times New Roman"/>
                <w:sz w:val="24"/>
                <w:szCs w:val="24"/>
              </w:rPr>
            </w:pPr>
          </w:p>
        </w:tc>
      </w:tr>
      <w:tr w:rsidR="004D62A0" w:rsidRPr="004D62A0" w14:paraId="24D5999A" w14:textId="77777777" w:rsidTr="003B3EF7">
        <w:trPr>
          <w:trHeight w:val="440"/>
        </w:trPr>
        <w:tc>
          <w:tcPr>
            <w:tcW w:w="1473" w:type="pct"/>
            <w:vAlign w:val="center"/>
          </w:tcPr>
          <w:p w14:paraId="1911CE85" w14:textId="77777777" w:rsidR="004D62A0" w:rsidRPr="004D62A0" w:rsidRDefault="004D62A0" w:rsidP="004D62A0">
            <w:pPr>
              <w:spacing w:after="0" w:line="276" w:lineRule="auto"/>
              <w:jc w:val="center"/>
              <w:rPr>
                <w:rFonts w:ascii="Times New Roman" w:hAnsi="Times New Roman" w:cs="Times New Roman"/>
                <w:b/>
                <w:bCs/>
                <w:sz w:val="24"/>
                <w:szCs w:val="24"/>
              </w:rPr>
            </w:pPr>
            <w:r w:rsidRPr="004D62A0">
              <w:rPr>
                <w:rFonts w:ascii="Times New Roman" w:hAnsi="Times New Roman" w:cs="Times New Roman"/>
                <w:b/>
                <w:bCs/>
                <w:sz w:val="24"/>
                <w:szCs w:val="24"/>
              </w:rPr>
              <w:t>EHS Officer / Professional:</w:t>
            </w:r>
          </w:p>
        </w:tc>
        <w:tc>
          <w:tcPr>
            <w:tcW w:w="1736" w:type="pct"/>
            <w:vAlign w:val="center"/>
          </w:tcPr>
          <w:p w14:paraId="5B2C8F8B" w14:textId="77777777" w:rsidR="004D62A0" w:rsidRPr="004D62A0" w:rsidRDefault="004D62A0" w:rsidP="004D62A0">
            <w:pPr>
              <w:spacing w:after="0" w:line="276" w:lineRule="auto"/>
              <w:jc w:val="center"/>
              <w:rPr>
                <w:rFonts w:ascii="Times New Roman" w:hAnsi="Times New Roman" w:cs="Times New Roman"/>
                <w:sz w:val="24"/>
                <w:szCs w:val="24"/>
              </w:rPr>
            </w:pPr>
          </w:p>
        </w:tc>
        <w:tc>
          <w:tcPr>
            <w:tcW w:w="1791" w:type="pct"/>
            <w:vAlign w:val="center"/>
          </w:tcPr>
          <w:p w14:paraId="578BAF6C" w14:textId="77777777" w:rsidR="004D62A0" w:rsidRPr="004D62A0" w:rsidRDefault="004D62A0" w:rsidP="004D62A0">
            <w:pPr>
              <w:spacing w:after="0" w:line="276" w:lineRule="auto"/>
              <w:jc w:val="center"/>
              <w:rPr>
                <w:rFonts w:ascii="Times New Roman" w:hAnsi="Times New Roman" w:cs="Times New Roman"/>
                <w:sz w:val="24"/>
                <w:szCs w:val="24"/>
              </w:rPr>
            </w:pPr>
          </w:p>
        </w:tc>
      </w:tr>
    </w:tbl>
    <w:p w14:paraId="31727AD8" w14:textId="77777777" w:rsidR="004D62A0" w:rsidRPr="004D62A0" w:rsidRDefault="004D62A0" w:rsidP="004D62A0">
      <w:pPr>
        <w:tabs>
          <w:tab w:val="left" w:pos="5910"/>
        </w:tabs>
        <w:spacing w:after="0" w:line="240" w:lineRule="auto"/>
        <w:ind w:left="-90" w:right="-270"/>
        <w:jc w:val="both"/>
        <w:rPr>
          <w:rFonts w:ascii="Times New Roman" w:hAnsi="Times New Roman" w:cs="Times New Roman"/>
          <w:b/>
          <w:sz w:val="24"/>
          <w:szCs w:val="24"/>
        </w:rPr>
      </w:pPr>
    </w:p>
    <w:p w14:paraId="0FDF7867" w14:textId="77777777" w:rsidR="004D62A0" w:rsidRPr="004D62A0" w:rsidRDefault="004D62A0" w:rsidP="004D62A0">
      <w:pPr>
        <w:tabs>
          <w:tab w:val="left" w:pos="5910"/>
        </w:tabs>
        <w:ind w:left="-90" w:right="-270"/>
        <w:jc w:val="both"/>
        <w:rPr>
          <w:rFonts w:ascii="Times New Roman" w:hAnsi="Times New Roman" w:cs="Times New Roman"/>
          <w:b/>
          <w:sz w:val="24"/>
          <w:szCs w:val="24"/>
        </w:rPr>
      </w:pPr>
      <w:r w:rsidRPr="004D62A0">
        <w:rPr>
          <w:rFonts w:ascii="Times New Roman" w:hAnsi="Times New Roman" w:cs="Times New Roman"/>
          <w:b/>
          <w:sz w:val="24"/>
          <w:szCs w:val="24"/>
        </w:rPr>
        <w:t>Completed by the Fire Watch Attendant once hot work is complete:</w:t>
      </w:r>
    </w:p>
    <w:p w14:paraId="0B1AC949" w14:textId="77777777" w:rsidR="004D62A0" w:rsidRPr="004D62A0" w:rsidRDefault="004D62A0" w:rsidP="004D62A0">
      <w:pPr>
        <w:tabs>
          <w:tab w:val="left" w:pos="5910"/>
        </w:tabs>
        <w:ind w:left="-90" w:right="-270"/>
        <w:jc w:val="both"/>
        <w:rPr>
          <w:rFonts w:ascii="Times New Roman" w:hAnsi="Times New Roman" w:cs="Times New Roman"/>
          <w:i/>
          <w:sz w:val="24"/>
          <w:szCs w:val="24"/>
        </w:rPr>
      </w:pPr>
      <w:r w:rsidRPr="004D62A0">
        <w:rPr>
          <w:rFonts w:ascii="Times New Roman" w:hAnsi="Times New Roman" w:cs="Times New Roman"/>
          <w:i/>
          <w:sz w:val="24"/>
          <w:szCs w:val="24"/>
        </w:rPr>
        <w:t>This is to confirm that I have personally made a fire inspection of the above mentioned area where I have been supervising hot work and as of ___________________ (insert date and time), there was no fire in the area and, in my opinion, there was not residue that could cause a fire to develop.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9"/>
        <w:gridCol w:w="5151"/>
      </w:tblGrid>
      <w:tr w:rsidR="004D62A0" w:rsidRPr="004D62A0" w14:paraId="2FB0F101" w14:textId="77777777" w:rsidTr="003B3EF7">
        <w:trPr>
          <w:trHeight w:val="521"/>
        </w:trPr>
        <w:tc>
          <w:tcPr>
            <w:tcW w:w="2613" w:type="pct"/>
            <w:vAlign w:val="center"/>
          </w:tcPr>
          <w:p w14:paraId="1DA89C09" w14:textId="77777777" w:rsidR="004D62A0" w:rsidRPr="004D62A0" w:rsidRDefault="004D62A0" w:rsidP="004D62A0">
            <w:pPr>
              <w:spacing w:after="0" w:line="240" w:lineRule="auto"/>
              <w:rPr>
                <w:rFonts w:ascii="Times New Roman" w:hAnsi="Times New Roman" w:cs="Times New Roman"/>
                <w:b/>
                <w:sz w:val="24"/>
                <w:szCs w:val="24"/>
              </w:rPr>
            </w:pPr>
            <w:r w:rsidRPr="004D62A0">
              <w:rPr>
                <w:rFonts w:ascii="Times New Roman" w:hAnsi="Times New Roman" w:cs="Times New Roman"/>
                <w:b/>
                <w:sz w:val="24"/>
                <w:szCs w:val="24"/>
              </w:rPr>
              <w:t>Print Name:</w:t>
            </w:r>
          </w:p>
        </w:tc>
        <w:tc>
          <w:tcPr>
            <w:tcW w:w="2387" w:type="pct"/>
            <w:vAlign w:val="center"/>
          </w:tcPr>
          <w:p w14:paraId="6876C6AE" w14:textId="77777777" w:rsidR="004D62A0" w:rsidRPr="004D62A0" w:rsidRDefault="004D62A0" w:rsidP="004D62A0">
            <w:pPr>
              <w:spacing w:after="0" w:line="240" w:lineRule="auto"/>
              <w:rPr>
                <w:rFonts w:ascii="Times New Roman" w:hAnsi="Times New Roman" w:cs="Times New Roman"/>
                <w:b/>
                <w:sz w:val="24"/>
                <w:szCs w:val="24"/>
              </w:rPr>
            </w:pPr>
            <w:r w:rsidRPr="004D62A0">
              <w:rPr>
                <w:rFonts w:ascii="Times New Roman" w:hAnsi="Times New Roman" w:cs="Times New Roman"/>
                <w:b/>
                <w:sz w:val="24"/>
                <w:szCs w:val="24"/>
              </w:rPr>
              <w:t>Signature:</w:t>
            </w:r>
          </w:p>
        </w:tc>
      </w:tr>
    </w:tbl>
    <w:p w14:paraId="321A8D81" w14:textId="77777777" w:rsidR="004D62A0" w:rsidRPr="004D62A0" w:rsidRDefault="004D62A0" w:rsidP="004D62A0">
      <w:pPr>
        <w:spacing w:after="0"/>
        <w:jc w:val="center"/>
        <w:rPr>
          <w:b/>
        </w:rPr>
      </w:pPr>
    </w:p>
    <w:p w14:paraId="0E5BF053" w14:textId="76093DDB" w:rsidR="004D62A0" w:rsidRPr="007B6462" w:rsidRDefault="004D62A0" w:rsidP="007B6462">
      <w:pPr>
        <w:spacing w:after="0"/>
        <w:jc w:val="center"/>
        <w:rPr>
          <w:rFonts w:ascii="Stencil" w:hAnsi="Stencil" w:cs="Times New Roman"/>
          <w:b/>
          <w:sz w:val="28"/>
          <w:szCs w:val="28"/>
        </w:rPr>
      </w:pPr>
      <w:r w:rsidRPr="004D62A0">
        <w:rPr>
          <w:rFonts w:ascii="Times New Roman" w:hAnsi="Times New Roman" w:cs="Times New Roman"/>
          <w:b/>
          <w:sz w:val="28"/>
          <w:szCs w:val="28"/>
        </w:rPr>
        <w:t xml:space="preserve">Return completed form to EHS Officer / Professional </w:t>
      </w:r>
    </w:p>
    <w:sectPr w:rsidR="004D62A0" w:rsidRPr="007B6462" w:rsidSect="004D62A0">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CBEE" w14:textId="77777777" w:rsidR="008705D7" w:rsidRDefault="008705D7" w:rsidP="003D4A21">
      <w:pPr>
        <w:spacing w:after="0" w:line="240" w:lineRule="auto"/>
      </w:pPr>
      <w:r>
        <w:separator/>
      </w:r>
    </w:p>
  </w:endnote>
  <w:endnote w:type="continuationSeparator" w:id="0">
    <w:p w14:paraId="50122CD7" w14:textId="77777777" w:rsidR="008705D7" w:rsidRDefault="008705D7" w:rsidP="003D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F2E3" w14:textId="77777777" w:rsidR="004D62A0" w:rsidRPr="006F0959" w:rsidRDefault="004D62A0" w:rsidP="003D4A21">
    <w:pPr>
      <w:pStyle w:val="Footer"/>
      <w:jc w:val="center"/>
    </w:pPr>
    <w:r w:rsidRPr="006F0959">
      <w:t xml:space="preserve">Page </w:t>
    </w:r>
    <w:r w:rsidRPr="006F0959">
      <w:fldChar w:fldCharType="begin"/>
    </w:r>
    <w:r w:rsidRPr="006F0959">
      <w:instrText xml:space="preserve"> PAGE  \* Arabic  \* MERGEFORMAT </w:instrText>
    </w:r>
    <w:r w:rsidRPr="006F0959">
      <w:fldChar w:fldCharType="separate"/>
    </w:r>
    <w:r>
      <w:t>1</w:t>
    </w:r>
    <w:r w:rsidRPr="006F0959">
      <w:fldChar w:fldCharType="end"/>
    </w:r>
    <w:r w:rsidRPr="006F0959">
      <w:t xml:space="preserve"> of </w:t>
    </w:r>
    <w:r>
      <w:t>7</w:t>
    </w:r>
  </w:p>
  <w:p w14:paraId="3038CC20" w14:textId="77777777" w:rsidR="004D62A0" w:rsidRDefault="004D6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749638"/>
      <w:docPartObj>
        <w:docPartGallery w:val="Page Numbers (Bottom of Page)"/>
        <w:docPartUnique/>
      </w:docPartObj>
    </w:sdtPr>
    <w:sdtEndPr>
      <w:rPr>
        <w:noProof/>
      </w:rPr>
    </w:sdtEndPr>
    <w:sdtContent>
      <w:p w14:paraId="747FEF2E" w14:textId="7AECAF97" w:rsidR="00E5652F" w:rsidRDefault="00E5652F">
        <w:pPr>
          <w:pStyle w:val="Footer"/>
        </w:pPr>
        <w:r>
          <w:fldChar w:fldCharType="begin"/>
        </w:r>
        <w:r>
          <w:instrText xml:space="preserve"> PAGE   \* MERGEFORMAT </w:instrText>
        </w:r>
        <w:r>
          <w:fldChar w:fldCharType="separate"/>
        </w:r>
        <w:r>
          <w:rPr>
            <w:noProof/>
          </w:rPr>
          <w:t>2</w:t>
        </w:r>
        <w:r>
          <w:rPr>
            <w:noProof/>
          </w:rPr>
          <w:fldChar w:fldCharType="end"/>
        </w:r>
      </w:p>
    </w:sdtContent>
  </w:sdt>
  <w:p w14:paraId="431934C2" w14:textId="4C1E1FAC" w:rsidR="003D4A21" w:rsidRDefault="003D4A21" w:rsidP="003D342A">
    <w:pPr>
      <w:pStyle w:val="Footer"/>
      <w:jc w:val="right"/>
    </w:pPr>
  </w:p>
  <w:p w14:paraId="45BEA405" w14:textId="77777777" w:rsidR="004B2742" w:rsidRDefault="004B27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6BC5" w14:textId="77777777" w:rsidR="008705D7" w:rsidRDefault="008705D7" w:rsidP="003D4A21">
      <w:pPr>
        <w:spacing w:after="0" w:line="240" w:lineRule="auto"/>
      </w:pPr>
      <w:r>
        <w:separator/>
      </w:r>
    </w:p>
  </w:footnote>
  <w:footnote w:type="continuationSeparator" w:id="0">
    <w:p w14:paraId="123FB25F" w14:textId="77777777" w:rsidR="008705D7" w:rsidRDefault="008705D7" w:rsidP="003D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DFA0" w14:textId="37E135F3" w:rsidR="004D62A0" w:rsidRDefault="004D62A0" w:rsidP="003D4A21">
    <w:pPr>
      <w:pStyle w:val="Header"/>
      <w:jc w:val="right"/>
    </w:pPr>
    <w:r>
      <w:t xml:space="preserve">Revised: </w:t>
    </w:r>
    <w:r>
      <w:t>9</w:t>
    </w:r>
    <w:r>
      <w:t>/1</w:t>
    </w:r>
    <w:r>
      <w:t>2</w:t>
    </w:r>
    <w:r>
      <w:t>/20</w:t>
    </w:r>
    <w: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1395" w14:textId="3AB1ECD7" w:rsidR="003D4A21" w:rsidRDefault="003D4A21" w:rsidP="003D4A21">
    <w:pPr>
      <w:pStyle w:val="Header"/>
      <w:jc w:val="right"/>
    </w:pPr>
  </w:p>
  <w:p w14:paraId="30ADDFEB" w14:textId="77777777" w:rsidR="004B2742" w:rsidRDefault="004B27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8A6"/>
    <w:multiLevelType w:val="hybridMultilevel"/>
    <w:tmpl w:val="E6503EA2"/>
    <w:lvl w:ilvl="0" w:tplc="04090001">
      <w:start w:val="1"/>
      <w:numFmt w:val="bullet"/>
      <w:lvlText w:val=""/>
      <w:lvlJc w:val="left"/>
      <w:pPr>
        <w:ind w:left="835" w:hanging="360"/>
      </w:pPr>
      <w:rPr>
        <w:rFonts w:ascii="Symbol" w:hAnsi="Symbol" w:cs="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cs="Wingdings" w:hint="default"/>
      </w:rPr>
    </w:lvl>
    <w:lvl w:ilvl="3" w:tplc="04090001" w:tentative="1">
      <w:start w:val="1"/>
      <w:numFmt w:val="bullet"/>
      <w:lvlText w:val=""/>
      <w:lvlJc w:val="left"/>
      <w:pPr>
        <w:ind w:left="2995" w:hanging="360"/>
      </w:pPr>
      <w:rPr>
        <w:rFonts w:ascii="Symbol" w:hAnsi="Symbol" w:cs="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cs="Wingdings" w:hint="default"/>
      </w:rPr>
    </w:lvl>
    <w:lvl w:ilvl="6" w:tplc="04090001" w:tentative="1">
      <w:start w:val="1"/>
      <w:numFmt w:val="bullet"/>
      <w:lvlText w:val=""/>
      <w:lvlJc w:val="left"/>
      <w:pPr>
        <w:ind w:left="5155" w:hanging="360"/>
      </w:pPr>
      <w:rPr>
        <w:rFonts w:ascii="Symbol" w:hAnsi="Symbol" w:cs="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cs="Wingdings" w:hint="default"/>
      </w:rPr>
    </w:lvl>
  </w:abstractNum>
  <w:abstractNum w:abstractNumId="1" w15:restartNumberingAfterBreak="0">
    <w:nsid w:val="03D06C4F"/>
    <w:multiLevelType w:val="hybridMultilevel"/>
    <w:tmpl w:val="D97A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C4BB0"/>
    <w:multiLevelType w:val="hybridMultilevel"/>
    <w:tmpl w:val="CCEAB5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E31735"/>
    <w:multiLevelType w:val="hybridMultilevel"/>
    <w:tmpl w:val="F644108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11C8C"/>
    <w:multiLevelType w:val="hybridMultilevel"/>
    <w:tmpl w:val="B8D4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6052C"/>
    <w:multiLevelType w:val="hybridMultilevel"/>
    <w:tmpl w:val="3F2CF4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6994859"/>
    <w:multiLevelType w:val="multilevel"/>
    <w:tmpl w:val="87B6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01F4D"/>
    <w:multiLevelType w:val="hybridMultilevel"/>
    <w:tmpl w:val="F730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751014"/>
    <w:multiLevelType w:val="hybridMultilevel"/>
    <w:tmpl w:val="013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0A31D0"/>
    <w:multiLevelType w:val="hybridMultilevel"/>
    <w:tmpl w:val="6114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86E2C"/>
    <w:multiLevelType w:val="hybridMultilevel"/>
    <w:tmpl w:val="A5AAE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72930"/>
    <w:multiLevelType w:val="hybridMultilevel"/>
    <w:tmpl w:val="B7D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33F7C"/>
    <w:multiLevelType w:val="hybridMultilevel"/>
    <w:tmpl w:val="38BC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0356F"/>
    <w:multiLevelType w:val="hybridMultilevel"/>
    <w:tmpl w:val="66B4A0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0FA90416"/>
    <w:multiLevelType w:val="hybridMultilevel"/>
    <w:tmpl w:val="DED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F97C2F"/>
    <w:multiLevelType w:val="hybridMultilevel"/>
    <w:tmpl w:val="F75AD0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1D65FBC"/>
    <w:multiLevelType w:val="hybridMultilevel"/>
    <w:tmpl w:val="10E4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602CA3"/>
    <w:multiLevelType w:val="hybridMultilevel"/>
    <w:tmpl w:val="388239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3944EEE"/>
    <w:multiLevelType w:val="hybridMultilevel"/>
    <w:tmpl w:val="6EFAE9FC"/>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C72D39"/>
    <w:multiLevelType w:val="hybridMultilevel"/>
    <w:tmpl w:val="B4F6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BE77B4"/>
    <w:multiLevelType w:val="hybridMultilevel"/>
    <w:tmpl w:val="F8D2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C14F70"/>
    <w:multiLevelType w:val="hybridMultilevel"/>
    <w:tmpl w:val="A788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2F4CA9"/>
    <w:multiLevelType w:val="hybridMultilevel"/>
    <w:tmpl w:val="80F6E51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1B257DF8"/>
    <w:multiLevelType w:val="hybridMultilevel"/>
    <w:tmpl w:val="DC84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2612E8"/>
    <w:multiLevelType w:val="hybridMultilevel"/>
    <w:tmpl w:val="FB9C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311EA0"/>
    <w:multiLevelType w:val="hybridMultilevel"/>
    <w:tmpl w:val="15B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824216"/>
    <w:multiLevelType w:val="hybridMultilevel"/>
    <w:tmpl w:val="1B1A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E30F39"/>
    <w:multiLevelType w:val="hybridMultilevel"/>
    <w:tmpl w:val="50ECE1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1F1A56F6"/>
    <w:multiLevelType w:val="hybridMultilevel"/>
    <w:tmpl w:val="CB0A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8B46D3"/>
    <w:multiLevelType w:val="hybridMultilevel"/>
    <w:tmpl w:val="AA168B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21D364B6"/>
    <w:multiLevelType w:val="hybridMultilevel"/>
    <w:tmpl w:val="CB94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A41559"/>
    <w:multiLevelType w:val="hybridMultilevel"/>
    <w:tmpl w:val="368CE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C34161"/>
    <w:multiLevelType w:val="hybridMultilevel"/>
    <w:tmpl w:val="C97AE5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233B400F"/>
    <w:multiLevelType w:val="hybridMultilevel"/>
    <w:tmpl w:val="1402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ED51BB"/>
    <w:multiLevelType w:val="hybridMultilevel"/>
    <w:tmpl w:val="4ECC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390822"/>
    <w:multiLevelType w:val="hybridMultilevel"/>
    <w:tmpl w:val="43B8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5C1DB1"/>
    <w:multiLevelType w:val="hybridMultilevel"/>
    <w:tmpl w:val="6CA0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787F3D"/>
    <w:multiLevelType w:val="hybridMultilevel"/>
    <w:tmpl w:val="2000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BD2E8A"/>
    <w:multiLevelType w:val="hybridMultilevel"/>
    <w:tmpl w:val="20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9377EB"/>
    <w:multiLevelType w:val="hybridMultilevel"/>
    <w:tmpl w:val="9AD0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CE6096"/>
    <w:multiLevelType w:val="hybridMultilevel"/>
    <w:tmpl w:val="7056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C90096"/>
    <w:multiLevelType w:val="hybridMultilevel"/>
    <w:tmpl w:val="6CAEB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94524F"/>
    <w:multiLevelType w:val="hybridMultilevel"/>
    <w:tmpl w:val="DA347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B00E36"/>
    <w:multiLevelType w:val="multilevel"/>
    <w:tmpl w:val="D326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7697F29"/>
    <w:multiLevelType w:val="hybridMultilevel"/>
    <w:tmpl w:val="47B09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6B49D5"/>
    <w:multiLevelType w:val="hybridMultilevel"/>
    <w:tmpl w:val="51746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D5D56B3"/>
    <w:multiLevelType w:val="hybridMultilevel"/>
    <w:tmpl w:val="D7BC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4334D9"/>
    <w:multiLevelType w:val="hybridMultilevel"/>
    <w:tmpl w:val="55E0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68333E"/>
    <w:multiLevelType w:val="hybridMultilevel"/>
    <w:tmpl w:val="1B3891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3FAF5300"/>
    <w:multiLevelType w:val="hybridMultilevel"/>
    <w:tmpl w:val="6AC0A0A8"/>
    <w:lvl w:ilvl="0" w:tplc="DA8CE650">
      <w:start w:val="1"/>
      <w:numFmt w:val="lowerLetter"/>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250A9A"/>
    <w:multiLevelType w:val="hybridMultilevel"/>
    <w:tmpl w:val="F1C0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764318"/>
    <w:multiLevelType w:val="hybridMultilevel"/>
    <w:tmpl w:val="6B9EEE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534CDB"/>
    <w:multiLevelType w:val="hybridMultilevel"/>
    <w:tmpl w:val="8160BE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426A0EFC"/>
    <w:multiLevelType w:val="hybridMultilevel"/>
    <w:tmpl w:val="1446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6F5541"/>
    <w:multiLevelType w:val="hybridMultilevel"/>
    <w:tmpl w:val="C564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BF4CA5"/>
    <w:multiLevelType w:val="multilevel"/>
    <w:tmpl w:val="7FA0AE68"/>
    <w:lvl w:ilvl="0">
      <w:start w:val="1"/>
      <w:numFmt w:val="upperLetter"/>
      <w:lvlText w:val="%1."/>
      <w:lvlJc w:val="left"/>
      <w:pPr>
        <w:ind w:left="1239" w:hanging="519"/>
      </w:pPr>
      <w:rPr>
        <w:rFonts w:ascii="Book Antiqua" w:eastAsiaTheme="minorHAnsi" w:hAnsi="Book Antiqua" w:cstheme="minorBidi"/>
      </w:rPr>
    </w:lvl>
    <w:lvl w:ilvl="1">
      <w:start w:val="1"/>
      <w:numFmt w:val="decimal"/>
      <w:lvlText w:val="%1.%2"/>
      <w:lvlJc w:val="left"/>
      <w:pPr>
        <w:ind w:left="1239" w:hanging="519"/>
      </w:pPr>
      <w:rPr>
        <w:rFonts w:ascii="Arial" w:eastAsia="Arial" w:hAnsi="Arial" w:cs="Arial" w:hint="default"/>
        <w:b/>
        <w:bCs/>
        <w:w w:val="99"/>
        <w:sz w:val="24"/>
        <w:szCs w:val="24"/>
      </w:rPr>
    </w:lvl>
    <w:lvl w:ilvl="2">
      <w:start w:val="1"/>
      <w:numFmt w:val="upperLetter"/>
      <w:lvlText w:val="%3."/>
      <w:lvlJc w:val="left"/>
      <w:pPr>
        <w:ind w:left="1611" w:hanging="360"/>
      </w:pPr>
      <w:rPr>
        <w:rFonts w:ascii="Book Antiqua" w:eastAsia="Arial" w:hAnsi="Book Antiqua" w:cs="Arial" w:hint="default"/>
        <w:w w:val="100"/>
        <w:sz w:val="22"/>
        <w:szCs w:val="22"/>
      </w:rPr>
    </w:lvl>
    <w:lvl w:ilvl="3">
      <w:start w:val="1"/>
      <w:numFmt w:val="decimal"/>
      <w:lvlText w:val="%4."/>
      <w:lvlJc w:val="left"/>
      <w:pPr>
        <w:ind w:left="1981" w:hanging="360"/>
      </w:pPr>
      <w:rPr>
        <w:rFonts w:ascii="Book Antiqua" w:eastAsia="Arial" w:hAnsi="Book Antiqua" w:cs="Arial" w:hint="default"/>
        <w:spacing w:val="-4"/>
        <w:w w:val="99"/>
        <w:sz w:val="22"/>
        <w:szCs w:val="22"/>
      </w:rPr>
    </w:lvl>
    <w:lvl w:ilvl="4">
      <w:numFmt w:val="bullet"/>
      <w:lvlText w:val="•"/>
      <w:lvlJc w:val="left"/>
      <w:pPr>
        <w:ind w:left="4126" w:hanging="360"/>
      </w:pPr>
      <w:rPr>
        <w:rFonts w:hint="default"/>
      </w:rPr>
    </w:lvl>
    <w:lvl w:ilvl="5">
      <w:numFmt w:val="bullet"/>
      <w:lvlText w:val="•"/>
      <w:lvlJc w:val="left"/>
      <w:pPr>
        <w:ind w:left="5198" w:hanging="360"/>
      </w:pPr>
      <w:rPr>
        <w:rFonts w:hint="default"/>
      </w:rPr>
    </w:lvl>
    <w:lvl w:ilvl="6">
      <w:numFmt w:val="bullet"/>
      <w:lvlText w:val="•"/>
      <w:lvlJc w:val="left"/>
      <w:pPr>
        <w:ind w:left="6271" w:hanging="360"/>
      </w:pPr>
      <w:rPr>
        <w:rFonts w:hint="default"/>
      </w:rPr>
    </w:lvl>
    <w:lvl w:ilvl="7">
      <w:numFmt w:val="bullet"/>
      <w:lvlText w:val="•"/>
      <w:lvlJc w:val="left"/>
      <w:pPr>
        <w:ind w:left="7343" w:hanging="360"/>
      </w:pPr>
      <w:rPr>
        <w:rFonts w:hint="default"/>
      </w:rPr>
    </w:lvl>
    <w:lvl w:ilvl="8">
      <w:numFmt w:val="bullet"/>
      <w:lvlText w:val="•"/>
      <w:lvlJc w:val="left"/>
      <w:pPr>
        <w:ind w:left="8416" w:hanging="360"/>
      </w:pPr>
      <w:rPr>
        <w:rFonts w:hint="default"/>
      </w:rPr>
    </w:lvl>
  </w:abstractNum>
  <w:abstractNum w:abstractNumId="56" w15:restartNumberingAfterBreak="0">
    <w:nsid w:val="4488663F"/>
    <w:multiLevelType w:val="hybridMultilevel"/>
    <w:tmpl w:val="B594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9E3367"/>
    <w:multiLevelType w:val="hybridMultilevel"/>
    <w:tmpl w:val="662AC5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49D7056E"/>
    <w:multiLevelType w:val="hybridMultilevel"/>
    <w:tmpl w:val="DB42FB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4A4576DD"/>
    <w:multiLevelType w:val="hybridMultilevel"/>
    <w:tmpl w:val="9F36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BD67E2"/>
    <w:multiLevelType w:val="hybridMultilevel"/>
    <w:tmpl w:val="28522D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50E36DAB"/>
    <w:multiLevelType w:val="hybridMultilevel"/>
    <w:tmpl w:val="0AAC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51932957"/>
    <w:multiLevelType w:val="hybridMultilevel"/>
    <w:tmpl w:val="780C07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3" w15:restartNumberingAfterBreak="0">
    <w:nsid w:val="51D76B5E"/>
    <w:multiLevelType w:val="hybridMultilevel"/>
    <w:tmpl w:val="622E0E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4" w15:restartNumberingAfterBreak="0">
    <w:nsid w:val="5372157A"/>
    <w:multiLevelType w:val="hybridMultilevel"/>
    <w:tmpl w:val="6B4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C4435C"/>
    <w:multiLevelType w:val="hybridMultilevel"/>
    <w:tmpl w:val="E77E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F51A9F"/>
    <w:multiLevelType w:val="hybridMultilevel"/>
    <w:tmpl w:val="7E9803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074811"/>
    <w:multiLevelType w:val="hybridMultilevel"/>
    <w:tmpl w:val="DBB2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9C2B40"/>
    <w:multiLevelType w:val="hybridMultilevel"/>
    <w:tmpl w:val="082014EE"/>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69" w15:restartNumberingAfterBreak="0">
    <w:nsid w:val="552D59F9"/>
    <w:multiLevelType w:val="hybridMultilevel"/>
    <w:tmpl w:val="F948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1401F3"/>
    <w:multiLevelType w:val="hybridMultilevel"/>
    <w:tmpl w:val="D06A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205487"/>
    <w:multiLevelType w:val="hybridMultilevel"/>
    <w:tmpl w:val="2B9E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5D4DA0"/>
    <w:multiLevelType w:val="hybridMultilevel"/>
    <w:tmpl w:val="E10A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7C67C6E"/>
    <w:multiLevelType w:val="hybridMultilevel"/>
    <w:tmpl w:val="C6F427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4" w15:restartNumberingAfterBreak="0">
    <w:nsid w:val="582E2585"/>
    <w:multiLevelType w:val="hybridMultilevel"/>
    <w:tmpl w:val="1BB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90C5CA6"/>
    <w:multiLevelType w:val="hybridMultilevel"/>
    <w:tmpl w:val="0BF2B0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6" w15:restartNumberingAfterBreak="0">
    <w:nsid w:val="5A203816"/>
    <w:multiLevelType w:val="hybridMultilevel"/>
    <w:tmpl w:val="ADAC14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7" w15:restartNumberingAfterBreak="0">
    <w:nsid w:val="5C4D4B5E"/>
    <w:multiLevelType w:val="hybridMultilevel"/>
    <w:tmpl w:val="12E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DC6A31"/>
    <w:multiLevelType w:val="hybridMultilevel"/>
    <w:tmpl w:val="54A4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110619A"/>
    <w:multiLevelType w:val="hybridMultilevel"/>
    <w:tmpl w:val="2138E1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0" w15:restartNumberingAfterBreak="0">
    <w:nsid w:val="6274547B"/>
    <w:multiLevelType w:val="hybridMultilevel"/>
    <w:tmpl w:val="4F4C96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1" w15:restartNumberingAfterBreak="0">
    <w:nsid w:val="652B7731"/>
    <w:multiLevelType w:val="hybridMultilevel"/>
    <w:tmpl w:val="BD923D34"/>
    <w:lvl w:ilvl="0" w:tplc="04090001">
      <w:start w:val="1"/>
      <w:numFmt w:val="bullet"/>
      <w:lvlText w:val=""/>
      <w:lvlJc w:val="left"/>
      <w:pPr>
        <w:ind w:left="778" w:hanging="360"/>
      </w:pPr>
      <w:rPr>
        <w:rFonts w:ascii="Symbol" w:hAnsi="Symbol" w:cs="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cs="Wingdings" w:hint="default"/>
      </w:rPr>
    </w:lvl>
    <w:lvl w:ilvl="3" w:tplc="04090001" w:tentative="1">
      <w:start w:val="1"/>
      <w:numFmt w:val="bullet"/>
      <w:lvlText w:val=""/>
      <w:lvlJc w:val="left"/>
      <w:pPr>
        <w:ind w:left="2938" w:hanging="360"/>
      </w:pPr>
      <w:rPr>
        <w:rFonts w:ascii="Symbol" w:hAnsi="Symbol" w:cs="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cs="Wingdings" w:hint="default"/>
      </w:rPr>
    </w:lvl>
    <w:lvl w:ilvl="6" w:tplc="04090001" w:tentative="1">
      <w:start w:val="1"/>
      <w:numFmt w:val="bullet"/>
      <w:lvlText w:val=""/>
      <w:lvlJc w:val="left"/>
      <w:pPr>
        <w:ind w:left="5098" w:hanging="360"/>
      </w:pPr>
      <w:rPr>
        <w:rFonts w:ascii="Symbol" w:hAnsi="Symbol" w:cs="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cs="Wingdings" w:hint="default"/>
      </w:rPr>
    </w:lvl>
  </w:abstractNum>
  <w:abstractNum w:abstractNumId="82" w15:restartNumberingAfterBreak="0">
    <w:nsid w:val="659F41B8"/>
    <w:multiLevelType w:val="hybridMultilevel"/>
    <w:tmpl w:val="F3824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31491A"/>
    <w:multiLevelType w:val="hybridMultilevel"/>
    <w:tmpl w:val="3AA0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A143D74"/>
    <w:multiLevelType w:val="hybridMultilevel"/>
    <w:tmpl w:val="9CF29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2F5B00"/>
    <w:multiLevelType w:val="hybridMultilevel"/>
    <w:tmpl w:val="12F0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7D2AFD"/>
    <w:multiLevelType w:val="hybridMultilevel"/>
    <w:tmpl w:val="CDDE65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F21035"/>
    <w:multiLevelType w:val="hybridMultilevel"/>
    <w:tmpl w:val="F2FC38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8" w15:restartNumberingAfterBreak="0">
    <w:nsid w:val="700F47B4"/>
    <w:multiLevelType w:val="hybridMultilevel"/>
    <w:tmpl w:val="03621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1D308CE"/>
    <w:multiLevelType w:val="hybridMultilevel"/>
    <w:tmpl w:val="E83E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ED5B51"/>
    <w:multiLevelType w:val="hybridMultilevel"/>
    <w:tmpl w:val="ED7C40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1" w15:restartNumberingAfterBreak="0">
    <w:nsid w:val="729E6437"/>
    <w:multiLevelType w:val="hybridMultilevel"/>
    <w:tmpl w:val="AB5A39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2" w15:restartNumberingAfterBreak="0">
    <w:nsid w:val="72CA6F22"/>
    <w:multiLevelType w:val="hybridMultilevel"/>
    <w:tmpl w:val="6AA2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34975E6"/>
    <w:multiLevelType w:val="hybridMultilevel"/>
    <w:tmpl w:val="96C0C2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4" w15:restartNumberingAfterBreak="0">
    <w:nsid w:val="73851657"/>
    <w:multiLevelType w:val="hybridMultilevel"/>
    <w:tmpl w:val="5646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598216C"/>
    <w:multiLevelType w:val="hybridMultilevel"/>
    <w:tmpl w:val="C1CE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903AC9"/>
    <w:multiLevelType w:val="hybridMultilevel"/>
    <w:tmpl w:val="D598A9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7" w15:restartNumberingAfterBreak="0">
    <w:nsid w:val="783C77D7"/>
    <w:multiLevelType w:val="multilevel"/>
    <w:tmpl w:val="84DE96D0"/>
    <w:lvl w:ilvl="0">
      <w:start w:val="5"/>
      <w:numFmt w:val="decimal"/>
      <w:lvlText w:val="%1"/>
      <w:lvlJc w:val="left"/>
      <w:pPr>
        <w:ind w:left="360" w:hanging="360"/>
      </w:pPr>
      <w:rPr>
        <w:rFonts w:hint="default"/>
      </w:rPr>
    </w:lvl>
    <w:lvl w:ilvl="1">
      <w:start w:val="4"/>
      <w:numFmt w:val="decimal"/>
      <w:lvlText w:val="%1.%2"/>
      <w:lvlJc w:val="left"/>
      <w:pPr>
        <w:ind w:left="681" w:hanging="36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368" w:hanging="1800"/>
      </w:pPr>
      <w:rPr>
        <w:rFonts w:hint="default"/>
      </w:rPr>
    </w:lvl>
  </w:abstractNum>
  <w:abstractNum w:abstractNumId="98" w15:restartNumberingAfterBreak="0">
    <w:nsid w:val="78D5569D"/>
    <w:multiLevelType w:val="hybridMultilevel"/>
    <w:tmpl w:val="286E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AA849DE"/>
    <w:multiLevelType w:val="hybridMultilevel"/>
    <w:tmpl w:val="FA6CC0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0" w15:restartNumberingAfterBreak="0">
    <w:nsid w:val="7C424A50"/>
    <w:multiLevelType w:val="hybridMultilevel"/>
    <w:tmpl w:val="3B0471F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01" w15:restartNumberingAfterBreak="0">
    <w:nsid w:val="7D550CD0"/>
    <w:multiLevelType w:val="hybridMultilevel"/>
    <w:tmpl w:val="917E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E880311"/>
    <w:multiLevelType w:val="hybridMultilevel"/>
    <w:tmpl w:val="E194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FDA14B3"/>
    <w:multiLevelType w:val="hybridMultilevel"/>
    <w:tmpl w:val="B12EE7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92610262">
    <w:abstractNumId w:val="77"/>
  </w:num>
  <w:num w:numId="2" w16cid:durableId="292908531">
    <w:abstractNumId w:val="78"/>
  </w:num>
  <w:num w:numId="3" w16cid:durableId="1620840312">
    <w:abstractNumId w:val="9"/>
  </w:num>
  <w:num w:numId="4" w16cid:durableId="1037050730">
    <w:abstractNumId w:val="53"/>
  </w:num>
  <w:num w:numId="5" w16cid:durableId="1078743917">
    <w:abstractNumId w:val="39"/>
  </w:num>
  <w:num w:numId="6" w16cid:durableId="2027558214">
    <w:abstractNumId w:val="69"/>
  </w:num>
  <w:num w:numId="7" w16cid:durableId="1452554301">
    <w:abstractNumId w:val="38"/>
  </w:num>
  <w:num w:numId="8" w16cid:durableId="848375111">
    <w:abstractNumId w:val="41"/>
  </w:num>
  <w:num w:numId="9" w16cid:durableId="1429497051">
    <w:abstractNumId w:val="21"/>
  </w:num>
  <w:num w:numId="10" w16cid:durableId="2128115025">
    <w:abstractNumId w:val="100"/>
  </w:num>
  <w:num w:numId="11" w16cid:durableId="194537640">
    <w:abstractNumId w:val="74"/>
  </w:num>
  <w:num w:numId="12" w16cid:durableId="621303723">
    <w:abstractNumId w:val="98"/>
  </w:num>
  <w:num w:numId="13" w16cid:durableId="836115377">
    <w:abstractNumId w:val="89"/>
  </w:num>
  <w:num w:numId="14" w16cid:durableId="1967003034">
    <w:abstractNumId w:val="7"/>
  </w:num>
  <w:num w:numId="15" w16cid:durableId="460735195">
    <w:abstractNumId w:val="26"/>
  </w:num>
  <w:num w:numId="16" w16cid:durableId="671681387">
    <w:abstractNumId w:val="33"/>
  </w:num>
  <w:num w:numId="17" w16cid:durableId="2145851452">
    <w:abstractNumId w:val="18"/>
  </w:num>
  <w:num w:numId="18" w16cid:durableId="1315137645">
    <w:abstractNumId w:val="70"/>
  </w:num>
  <w:num w:numId="19" w16cid:durableId="1228690588">
    <w:abstractNumId w:val="24"/>
  </w:num>
  <w:num w:numId="20" w16cid:durableId="303778284">
    <w:abstractNumId w:val="25"/>
  </w:num>
  <w:num w:numId="21" w16cid:durableId="412043642">
    <w:abstractNumId w:val="46"/>
  </w:num>
  <w:num w:numId="22" w16cid:durableId="690686399">
    <w:abstractNumId w:val="88"/>
  </w:num>
  <w:num w:numId="23" w16cid:durableId="1338533546">
    <w:abstractNumId w:val="37"/>
  </w:num>
  <w:num w:numId="24" w16cid:durableId="1859999342">
    <w:abstractNumId w:val="14"/>
  </w:num>
  <w:num w:numId="25" w16cid:durableId="49155653">
    <w:abstractNumId w:val="59"/>
  </w:num>
  <w:num w:numId="26" w16cid:durableId="796072948">
    <w:abstractNumId w:val="71"/>
  </w:num>
  <w:num w:numId="27" w16cid:durableId="279339510">
    <w:abstractNumId w:val="16"/>
  </w:num>
  <w:num w:numId="28" w16cid:durableId="168956903">
    <w:abstractNumId w:val="44"/>
  </w:num>
  <w:num w:numId="29" w16cid:durableId="1582986063">
    <w:abstractNumId w:val="28"/>
  </w:num>
  <w:num w:numId="30" w16cid:durableId="786511186">
    <w:abstractNumId w:val="45"/>
  </w:num>
  <w:num w:numId="31" w16cid:durableId="1937515852">
    <w:abstractNumId w:val="11"/>
  </w:num>
  <w:num w:numId="32" w16cid:durableId="1677148115">
    <w:abstractNumId w:val="40"/>
  </w:num>
  <w:num w:numId="33" w16cid:durableId="1946234453">
    <w:abstractNumId w:val="65"/>
  </w:num>
  <w:num w:numId="34" w16cid:durableId="1008561193">
    <w:abstractNumId w:val="8"/>
  </w:num>
  <w:num w:numId="35" w16cid:durableId="541096346">
    <w:abstractNumId w:val="3"/>
  </w:num>
  <w:num w:numId="36" w16cid:durableId="2135833167">
    <w:abstractNumId w:val="68"/>
  </w:num>
  <w:num w:numId="37" w16cid:durableId="1510287896">
    <w:abstractNumId w:val="47"/>
  </w:num>
  <w:num w:numId="38" w16cid:durableId="575020092">
    <w:abstractNumId w:val="20"/>
  </w:num>
  <w:num w:numId="39" w16cid:durableId="1779056442">
    <w:abstractNumId w:val="82"/>
  </w:num>
  <w:num w:numId="40" w16cid:durableId="1503088204">
    <w:abstractNumId w:val="50"/>
  </w:num>
  <w:num w:numId="41" w16cid:durableId="1954315492">
    <w:abstractNumId w:val="94"/>
  </w:num>
  <w:num w:numId="42" w16cid:durableId="412699065">
    <w:abstractNumId w:val="85"/>
  </w:num>
  <w:num w:numId="43" w16cid:durableId="176896018">
    <w:abstractNumId w:val="23"/>
  </w:num>
  <w:num w:numId="44" w16cid:durableId="1030758615">
    <w:abstractNumId w:val="6"/>
  </w:num>
  <w:num w:numId="45" w16cid:durableId="352149682">
    <w:abstractNumId w:val="30"/>
  </w:num>
  <w:num w:numId="46" w16cid:durableId="1196892475">
    <w:abstractNumId w:val="12"/>
  </w:num>
  <w:num w:numId="47" w16cid:durableId="108597322">
    <w:abstractNumId w:val="4"/>
  </w:num>
  <w:num w:numId="48" w16cid:durableId="726221236">
    <w:abstractNumId w:val="1"/>
  </w:num>
  <w:num w:numId="49" w16cid:durableId="1190292400">
    <w:abstractNumId w:val="101"/>
  </w:num>
  <w:num w:numId="50" w16cid:durableId="489296216">
    <w:abstractNumId w:val="35"/>
  </w:num>
  <w:num w:numId="51" w16cid:durableId="519389740">
    <w:abstractNumId w:val="83"/>
  </w:num>
  <w:num w:numId="52" w16cid:durableId="1438524221">
    <w:abstractNumId w:val="95"/>
  </w:num>
  <w:num w:numId="53" w16cid:durableId="37633198">
    <w:abstractNumId w:val="64"/>
  </w:num>
  <w:num w:numId="54" w16cid:durableId="780688747">
    <w:abstractNumId w:val="102"/>
  </w:num>
  <w:num w:numId="55" w16cid:durableId="388771398">
    <w:abstractNumId w:val="72"/>
  </w:num>
  <w:num w:numId="56" w16cid:durableId="1668708042">
    <w:abstractNumId w:val="43"/>
  </w:num>
  <w:num w:numId="57" w16cid:durableId="1822116318">
    <w:abstractNumId w:val="10"/>
  </w:num>
  <w:num w:numId="58" w16cid:durableId="352414147">
    <w:abstractNumId w:val="34"/>
  </w:num>
  <w:num w:numId="59" w16cid:durableId="604121557">
    <w:abstractNumId w:val="67"/>
  </w:num>
  <w:num w:numId="60" w16cid:durableId="462161168">
    <w:abstractNumId w:val="36"/>
  </w:num>
  <w:num w:numId="61" w16cid:durableId="1602489006">
    <w:abstractNumId w:val="42"/>
  </w:num>
  <w:num w:numId="62" w16cid:durableId="1577664667">
    <w:abstractNumId w:val="31"/>
  </w:num>
  <w:num w:numId="63" w16cid:durableId="700008028">
    <w:abstractNumId w:val="66"/>
  </w:num>
  <w:num w:numId="64" w16cid:durableId="1808203917">
    <w:abstractNumId w:val="56"/>
  </w:num>
  <w:num w:numId="65" w16cid:durableId="1182623006">
    <w:abstractNumId w:val="92"/>
  </w:num>
  <w:num w:numId="66" w16cid:durableId="2007631725">
    <w:abstractNumId w:val="54"/>
  </w:num>
  <w:num w:numId="67" w16cid:durableId="420685907">
    <w:abstractNumId w:val="97"/>
  </w:num>
  <w:num w:numId="68" w16cid:durableId="984161534">
    <w:abstractNumId w:val="55"/>
  </w:num>
  <w:num w:numId="69" w16cid:durableId="1818837456">
    <w:abstractNumId w:val="5"/>
  </w:num>
  <w:num w:numId="70" w16cid:durableId="66080717">
    <w:abstractNumId w:val="17"/>
  </w:num>
  <w:num w:numId="71" w16cid:durableId="924535097">
    <w:abstractNumId w:val="76"/>
  </w:num>
  <w:num w:numId="72" w16cid:durableId="1610553176">
    <w:abstractNumId w:val="60"/>
  </w:num>
  <w:num w:numId="73" w16cid:durableId="974876794">
    <w:abstractNumId w:val="79"/>
  </w:num>
  <w:num w:numId="74" w16cid:durableId="1156805693">
    <w:abstractNumId w:val="48"/>
  </w:num>
  <w:num w:numId="75" w16cid:durableId="566034523">
    <w:abstractNumId w:val="99"/>
  </w:num>
  <w:num w:numId="76" w16cid:durableId="1529491804">
    <w:abstractNumId w:val="57"/>
  </w:num>
  <w:num w:numId="77" w16cid:durableId="1205169096">
    <w:abstractNumId w:val="73"/>
  </w:num>
  <w:num w:numId="78" w16cid:durableId="552499070">
    <w:abstractNumId w:val="0"/>
  </w:num>
  <w:num w:numId="79" w16cid:durableId="1726030721">
    <w:abstractNumId w:val="27"/>
  </w:num>
  <w:num w:numId="80" w16cid:durableId="1230268432">
    <w:abstractNumId w:val="81"/>
  </w:num>
  <w:num w:numId="81" w16cid:durableId="35275316">
    <w:abstractNumId w:val="63"/>
  </w:num>
  <w:num w:numId="82" w16cid:durableId="190456100">
    <w:abstractNumId w:val="32"/>
  </w:num>
  <w:num w:numId="83" w16cid:durableId="514344274">
    <w:abstractNumId w:val="52"/>
  </w:num>
  <w:num w:numId="84" w16cid:durableId="376273699">
    <w:abstractNumId w:val="84"/>
  </w:num>
  <w:num w:numId="85" w16cid:durableId="821504144">
    <w:abstractNumId w:val="91"/>
  </w:num>
  <w:num w:numId="86" w16cid:durableId="1723825815">
    <w:abstractNumId w:val="96"/>
  </w:num>
  <w:num w:numId="87" w16cid:durableId="1305041024">
    <w:abstractNumId w:val="75"/>
  </w:num>
  <w:num w:numId="88" w16cid:durableId="1965118279">
    <w:abstractNumId w:val="58"/>
  </w:num>
  <w:num w:numId="89" w16cid:durableId="256594987">
    <w:abstractNumId w:val="2"/>
  </w:num>
  <w:num w:numId="90" w16cid:durableId="876508611">
    <w:abstractNumId w:val="86"/>
  </w:num>
  <w:num w:numId="91" w16cid:durableId="1151866333">
    <w:abstractNumId w:val="62"/>
  </w:num>
  <w:num w:numId="92" w16cid:durableId="11302747">
    <w:abstractNumId w:val="61"/>
  </w:num>
  <w:num w:numId="93" w16cid:durableId="906375415">
    <w:abstractNumId w:val="90"/>
  </w:num>
  <w:num w:numId="94" w16cid:durableId="1093624531">
    <w:abstractNumId w:val="49"/>
  </w:num>
  <w:num w:numId="95" w16cid:durableId="1915310555">
    <w:abstractNumId w:val="19"/>
  </w:num>
  <w:num w:numId="96" w16cid:durableId="68189408">
    <w:abstractNumId w:val="13"/>
  </w:num>
  <w:num w:numId="97" w16cid:durableId="1998924379">
    <w:abstractNumId w:val="51"/>
  </w:num>
  <w:num w:numId="98" w16cid:durableId="648051637">
    <w:abstractNumId w:val="15"/>
  </w:num>
  <w:num w:numId="99" w16cid:durableId="557743891">
    <w:abstractNumId w:val="22"/>
  </w:num>
  <w:num w:numId="100" w16cid:durableId="1032069068">
    <w:abstractNumId w:val="29"/>
  </w:num>
  <w:num w:numId="101" w16cid:durableId="263344332">
    <w:abstractNumId w:val="87"/>
  </w:num>
  <w:num w:numId="102" w16cid:durableId="1852448146">
    <w:abstractNumId w:val="103"/>
  </w:num>
  <w:num w:numId="103" w16cid:durableId="743533347">
    <w:abstractNumId w:val="93"/>
  </w:num>
  <w:num w:numId="104" w16cid:durableId="1582131887">
    <w:abstractNumId w:val="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9B"/>
    <w:rsid w:val="000027D4"/>
    <w:rsid w:val="0000388F"/>
    <w:rsid w:val="0000390A"/>
    <w:rsid w:val="00017C5D"/>
    <w:rsid w:val="00026070"/>
    <w:rsid w:val="00027560"/>
    <w:rsid w:val="00030916"/>
    <w:rsid w:val="00030CFC"/>
    <w:rsid w:val="00032BCD"/>
    <w:rsid w:val="00034606"/>
    <w:rsid w:val="00037C14"/>
    <w:rsid w:val="00046710"/>
    <w:rsid w:val="00050834"/>
    <w:rsid w:val="00071816"/>
    <w:rsid w:val="00081D1C"/>
    <w:rsid w:val="000975E7"/>
    <w:rsid w:val="000A2ACC"/>
    <w:rsid w:val="000A403D"/>
    <w:rsid w:val="000A73C6"/>
    <w:rsid w:val="000B575A"/>
    <w:rsid w:val="000B7E2A"/>
    <w:rsid w:val="000B7FE1"/>
    <w:rsid w:val="000C301A"/>
    <w:rsid w:val="000C4158"/>
    <w:rsid w:val="000C7AFA"/>
    <w:rsid w:val="000E1981"/>
    <w:rsid w:val="000E78E2"/>
    <w:rsid w:val="000F522C"/>
    <w:rsid w:val="001009CD"/>
    <w:rsid w:val="00106AFD"/>
    <w:rsid w:val="001133CC"/>
    <w:rsid w:val="001262F1"/>
    <w:rsid w:val="0013557C"/>
    <w:rsid w:val="00136882"/>
    <w:rsid w:val="001401E7"/>
    <w:rsid w:val="001403DE"/>
    <w:rsid w:val="001426DC"/>
    <w:rsid w:val="00145528"/>
    <w:rsid w:val="001455D0"/>
    <w:rsid w:val="00183F0A"/>
    <w:rsid w:val="00191E71"/>
    <w:rsid w:val="00195645"/>
    <w:rsid w:val="00195C9D"/>
    <w:rsid w:val="001A2923"/>
    <w:rsid w:val="001B23E7"/>
    <w:rsid w:val="001C124D"/>
    <w:rsid w:val="001C6F44"/>
    <w:rsid w:val="001D6A72"/>
    <w:rsid w:val="001D7291"/>
    <w:rsid w:val="001E2A7F"/>
    <w:rsid w:val="001E43A0"/>
    <w:rsid w:val="001F6141"/>
    <w:rsid w:val="002032B2"/>
    <w:rsid w:val="002039A0"/>
    <w:rsid w:val="00204DB1"/>
    <w:rsid w:val="00206464"/>
    <w:rsid w:val="00213013"/>
    <w:rsid w:val="00216FE9"/>
    <w:rsid w:val="002174FE"/>
    <w:rsid w:val="00223160"/>
    <w:rsid w:val="002310F5"/>
    <w:rsid w:val="0023678C"/>
    <w:rsid w:val="002400EC"/>
    <w:rsid w:val="00240F87"/>
    <w:rsid w:val="0024593E"/>
    <w:rsid w:val="00261AB1"/>
    <w:rsid w:val="00263175"/>
    <w:rsid w:val="00272B45"/>
    <w:rsid w:val="0028490D"/>
    <w:rsid w:val="00285A1B"/>
    <w:rsid w:val="00285D14"/>
    <w:rsid w:val="002942DE"/>
    <w:rsid w:val="002B2373"/>
    <w:rsid w:val="002B4832"/>
    <w:rsid w:val="002B7EF3"/>
    <w:rsid w:val="002C3EC8"/>
    <w:rsid w:val="002C5B5E"/>
    <w:rsid w:val="002C7DE6"/>
    <w:rsid w:val="002D3276"/>
    <w:rsid w:val="002E10CF"/>
    <w:rsid w:val="002E11A5"/>
    <w:rsid w:val="002E1AFE"/>
    <w:rsid w:val="002E4960"/>
    <w:rsid w:val="002E7DD9"/>
    <w:rsid w:val="002F16C2"/>
    <w:rsid w:val="002F199B"/>
    <w:rsid w:val="0030413A"/>
    <w:rsid w:val="00304885"/>
    <w:rsid w:val="00307696"/>
    <w:rsid w:val="0031242B"/>
    <w:rsid w:val="00314CFA"/>
    <w:rsid w:val="003238B9"/>
    <w:rsid w:val="00326A64"/>
    <w:rsid w:val="00331EBA"/>
    <w:rsid w:val="00333B09"/>
    <w:rsid w:val="003359C9"/>
    <w:rsid w:val="00335BF6"/>
    <w:rsid w:val="0033667A"/>
    <w:rsid w:val="00337AC0"/>
    <w:rsid w:val="003478F7"/>
    <w:rsid w:val="00352782"/>
    <w:rsid w:val="00362464"/>
    <w:rsid w:val="00374122"/>
    <w:rsid w:val="00375857"/>
    <w:rsid w:val="0038168F"/>
    <w:rsid w:val="00381A9A"/>
    <w:rsid w:val="00381D17"/>
    <w:rsid w:val="00382C2D"/>
    <w:rsid w:val="00382C35"/>
    <w:rsid w:val="00386D8A"/>
    <w:rsid w:val="003876BE"/>
    <w:rsid w:val="00391F32"/>
    <w:rsid w:val="003945F0"/>
    <w:rsid w:val="00396517"/>
    <w:rsid w:val="003A1707"/>
    <w:rsid w:val="003A26A1"/>
    <w:rsid w:val="003A431E"/>
    <w:rsid w:val="003A44E7"/>
    <w:rsid w:val="003A494A"/>
    <w:rsid w:val="003C3B45"/>
    <w:rsid w:val="003D342A"/>
    <w:rsid w:val="003D4A21"/>
    <w:rsid w:val="003F0E49"/>
    <w:rsid w:val="003F5D50"/>
    <w:rsid w:val="00400EFC"/>
    <w:rsid w:val="004065AB"/>
    <w:rsid w:val="00431DBA"/>
    <w:rsid w:val="00437148"/>
    <w:rsid w:val="00437E03"/>
    <w:rsid w:val="00442F76"/>
    <w:rsid w:val="004455F5"/>
    <w:rsid w:val="00457C4A"/>
    <w:rsid w:val="00464D36"/>
    <w:rsid w:val="00470642"/>
    <w:rsid w:val="004711AA"/>
    <w:rsid w:val="00475F3C"/>
    <w:rsid w:val="00484348"/>
    <w:rsid w:val="004923DB"/>
    <w:rsid w:val="00495990"/>
    <w:rsid w:val="004B00E6"/>
    <w:rsid w:val="004B04AB"/>
    <w:rsid w:val="004B2742"/>
    <w:rsid w:val="004B6769"/>
    <w:rsid w:val="004B7F7C"/>
    <w:rsid w:val="004C346E"/>
    <w:rsid w:val="004C6D05"/>
    <w:rsid w:val="004D62A0"/>
    <w:rsid w:val="004E6083"/>
    <w:rsid w:val="00505841"/>
    <w:rsid w:val="00525A47"/>
    <w:rsid w:val="00530E47"/>
    <w:rsid w:val="00536BCE"/>
    <w:rsid w:val="00542E7C"/>
    <w:rsid w:val="00543ECD"/>
    <w:rsid w:val="00550ACE"/>
    <w:rsid w:val="00552937"/>
    <w:rsid w:val="00564468"/>
    <w:rsid w:val="00567AB2"/>
    <w:rsid w:val="00573B21"/>
    <w:rsid w:val="00584F5A"/>
    <w:rsid w:val="00590648"/>
    <w:rsid w:val="00592740"/>
    <w:rsid w:val="005A392E"/>
    <w:rsid w:val="005A78B5"/>
    <w:rsid w:val="005B2072"/>
    <w:rsid w:val="005B7BCB"/>
    <w:rsid w:val="005C4F4F"/>
    <w:rsid w:val="005C5C3B"/>
    <w:rsid w:val="005C72FF"/>
    <w:rsid w:val="005D353E"/>
    <w:rsid w:val="005D487C"/>
    <w:rsid w:val="005D4FDA"/>
    <w:rsid w:val="005D662D"/>
    <w:rsid w:val="005F08A2"/>
    <w:rsid w:val="005F3E33"/>
    <w:rsid w:val="005F3EAB"/>
    <w:rsid w:val="005F3F2A"/>
    <w:rsid w:val="006033F2"/>
    <w:rsid w:val="006078E5"/>
    <w:rsid w:val="00612BC8"/>
    <w:rsid w:val="00633BF1"/>
    <w:rsid w:val="00644D49"/>
    <w:rsid w:val="00645D78"/>
    <w:rsid w:val="006625C1"/>
    <w:rsid w:val="0066481B"/>
    <w:rsid w:val="00664F4F"/>
    <w:rsid w:val="00666728"/>
    <w:rsid w:val="00667817"/>
    <w:rsid w:val="006771F3"/>
    <w:rsid w:val="00677BA6"/>
    <w:rsid w:val="00677BB3"/>
    <w:rsid w:val="00681B2F"/>
    <w:rsid w:val="00690154"/>
    <w:rsid w:val="0069610F"/>
    <w:rsid w:val="006A06AC"/>
    <w:rsid w:val="006A2CDD"/>
    <w:rsid w:val="006B3EED"/>
    <w:rsid w:val="006B5D5B"/>
    <w:rsid w:val="006C545A"/>
    <w:rsid w:val="006C7482"/>
    <w:rsid w:val="006D4E74"/>
    <w:rsid w:val="006D67EE"/>
    <w:rsid w:val="006D6895"/>
    <w:rsid w:val="006E4A54"/>
    <w:rsid w:val="006E6397"/>
    <w:rsid w:val="006F2919"/>
    <w:rsid w:val="006F3C89"/>
    <w:rsid w:val="0070162C"/>
    <w:rsid w:val="007045A7"/>
    <w:rsid w:val="0071175F"/>
    <w:rsid w:val="00715D7F"/>
    <w:rsid w:val="00717A2F"/>
    <w:rsid w:val="00724388"/>
    <w:rsid w:val="00724733"/>
    <w:rsid w:val="00724BB1"/>
    <w:rsid w:val="00725C54"/>
    <w:rsid w:val="00740C87"/>
    <w:rsid w:val="0074134E"/>
    <w:rsid w:val="00742601"/>
    <w:rsid w:val="00744DF2"/>
    <w:rsid w:val="007519B8"/>
    <w:rsid w:val="007568CF"/>
    <w:rsid w:val="007673F0"/>
    <w:rsid w:val="00774987"/>
    <w:rsid w:val="00782180"/>
    <w:rsid w:val="00791EF0"/>
    <w:rsid w:val="00792BEC"/>
    <w:rsid w:val="007960DB"/>
    <w:rsid w:val="007A6EBF"/>
    <w:rsid w:val="007A7DB7"/>
    <w:rsid w:val="007B259F"/>
    <w:rsid w:val="007B4B9F"/>
    <w:rsid w:val="007B615F"/>
    <w:rsid w:val="007B6462"/>
    <w:rsid w:val="007C4763"/>
    <w:rsid w:val="007C5E43"/>
    <w:rsid w:val="007E4163"/>
    <w:rsid w:val="007E7073"/>
    <w:rsid w:val="007F00C6"/>
    <w:rsid w:val="007F2CDE"/>
    <w:rsid w:val="00800960"/>
    <w:rsid w:val="008101A3"/>
    <w:rsid w:val="00821AC9"/>
    <w:rsid w:val="00826519"/>
    <w:rsid w:val="00835D0E"/>
    <w:rsid w:val="00837CB7"/>
    <w:rsid w:val="008415CD"/>
    <w:rsid w:val="008533E5"/>
    <w:rsid w:val="008705D7"/>
    <w:rsid w:val="00871974"/>
    <w:rsid w:val="00872136"/>
    <w:rsid w:val="0087284D"/>
    <w:rsid w:val="0087690D"/>
    <w:rsid w:val="0088622E"/>
    <w:rsid w:val="00893839"/>
    <w:rsid w:val="008A2494"/>
    <w:rsid w:val="008B25B0"/>
    <w:rsid w:val="008D0966"/>
    <w:rsid w:val="008D3C24"/>
    <w:rsid w:val="008D72C4"/>
    <w:rsid w:val="008D77ED"/>
    <w:rsid w:val="008E0131"/>
    <w:rsid w:val="008E45E6"/>
    <w:rsid w:val="008E7B7E"/>
    <w:rsid w:val="008E7DB6"/>
    <w:rsid w:val="008F157D"/>
    <w:rsid w:val="00901472"/>
    <w:rsid w:val="00901D08"/>
    <w:rsid w:val="0090372B"/>
    <w:rsid w:val="00903FF2"/>
    <w:rsid w:val="00906485"/>
    <w:rsid w:val="00906C3C"/>
    <w:rsid w:val="009145E9"/>
    <w:rsid w:val="00920023"/>
    <w:rsid w:val="0092104F"/>
    <w:rsid w:val="00930B16"/>
    <w:rsid w:val="00933B79"/>
    <w:rsid w:val="009525E1"/>
    <w:rsid w:val="00954588"/>
    <w:rsid w:val="00955227"/>
    <w:rsid w:val="0095671C"/>
    <w:rsid w:val="00965188"/>
    <w:rsid w:val="009727F8"/>
    <w:rsid w:val="00974451"/>
    <w:rsid w:val="0097533F"/>
    <w:rsid w:val="00975FEA"/>
    <w:rsid w:val="00982C54"/>
    <w:rsid w:val="009844D2"/>
    <w:rsid w:val="0098647A"/>
    <w:rsid w:val="00986D1F"/>
    <w:rsid w:val="00987738"/>
    <w:rsid w:val="0099777A"/>
    <w:rsid w:val="009B3488"/>
    <w:rsid w:val="009C078B"/>
    <w:rsid w:val="009C3B7D"/>
    <w:rsid w:val="009D33C7"/>
    <w:rsid w:val="009D35CB"/>
    <w:rsid w:val="009E2D6D"/>
    <w:rsid w:val="009E3F69"/>
    <w:rsid w:val="009E56EB"/>
    <w:rsid w:val="009F4681"/>
    <w:rsid w:val="009F5706"/>
    <w:rsid w:val="00A01525"/>
    <w:rsid w:val="00A031ED"/>
    <w:rsid w:val="00A05691"/>
    <w:rsid w:val="00A10375"/>
    <w:rsid w:val="00A10E4C"/>
    <w:rsid w:val="00A15674"/>
    <w:rsid w:val="00A27D64"/>
    <w:rsid w:val="00A30B80"/>
    <w:rsid w:val="00A3228C"/>
    <w:rsid w:val="00A3264C"/>
    <w:rsid w:val="00A3272F"/>
    <w:rsid w:val="00A358F8"/>
    <w:rsid w:val="00A35BE1"/>
    <w:rsid w:val="00A3671B"/>
    <w:rsid w:val="00A41B3C"/>
    <w:rsid w:val="00A45FB3"/>
    <w:rsid w:val="00A5463F"/>
    <w:rsid w:val="00A60725"/>
    <w:rsid w:val="00A6171F"/>
    <w:rsid w:val="00A635E1"/>
    <w:rsid w:val="00A64512"/>
    <w:rsid w:val="00A708A0"/>
    <w:rsid w:val="00A92165"/>
    <w:rsid w:val="00A940DE"/>
    <w:rsid w:val="00AA1001"/>
    <w:rsid w:val="00AA2337"/>
    <w:rsid w:val="00AA26AF"/>
    <w:rsid w:val="00AA4D5B"/>
    <w:rsid w:val="00AA5469"/>
    <w:rsid w:val="00AA6ADD"/>
    <w:rsid w:val="00AB0046"/>
    <w:rsid w:val="00AB4DA8"/>
    <w:rsid w:val="00AB73B0"/>
    <w:rsid w:val="00AC03C0"/>
    <w:rsid w:val="00AE0733"/>
    <w:rsid w:val="00AE1464"/>
    <w:rsid w:val="00AE3781"/>
    <w:rsid w:val="00AE50A4"/>
    <w:rsid w:val="00AE6C51"/>
    <w:rsid w:val="00AF4819"/>
    <w:rsid w:val="00B0211E"/>
    <w:rsid w:val="00B07F6F"/>
    <w:rsid w:val="00B13790"/>
    <w:rsid w:val="00B13D22"/>
    <w:rsid w:val="00B15A7F"/>
    <w:rsid w:val="00B16008"/>
    <w:rsid w:val="00B21D80"/>
    <w:rsid w:val="00B21F16"/>
    <w:rsid w:val="00B37019"/>
    <w:rsid w:val="00B44010"/>
    <w:rsid w:val="00B46386"/>
    <w:rsid w:val="00B54A00"/>
    <w:rsid w:val="00B61400"/>
    <w:rsid w:val="00B62B30"/>
    <w:rsid w:val="00B66BBB"/>
    <w:rsid w:val="00B7219A"/>
    <w:rsid w:val="00B73B77"/>
    <w:rsid w:val="00B76326"/>
    <w:rsid w:val="00B83AB2"/>
    <w:rsid w:val="00B853D2"/>
    <w:rsid w:val="00B92DAC"/>
    <w:rsid w:val="00BA1DDB"/>
    <w:rsid w:val="00BA2093"/>
    <w:rsid w:val="00BA4237"/>
    <w:rsid w:val="00BB73B2"/>
    <w:rsid w:val="00BC0C2A"/>
    <w:rsid w:val="00BC550D"/>
    <w:rsid w:val="00BC762D"/>
    <w:rsid w:val="00BD2593"/>
    <w:rsid w:val="00BD5D6D"/>
    <w:rsid w:val="00BD74ED"/>
    <w:rsid w:val="00BE100C"/>
    <w:rsid w:val="00BE1B03"/>
    <w:rsid w:val="00BE1EAE"/>
    <w:rsid w:val="00BF59B4"/>
    <w:rsid w:val="00C01AE9"/>
    <w:rsid w:val="00C042E0"/>
    <w:rsid w:val="00C06EA2"/>
    <w:rsid w:val="00C15C6E"/>
    <w:rsid w:val="00C20113"/>
    <w:rsid w:val="00C33F61"/>
    <w:rsid w:val="00C36DC2"/>
    <w:rsid w:val="00C4173D"/>
    <w:rsid w:val="00C4579B"/>
    <w:rsid w:val="00C509F8"/>
    <w:rsid w:val="00C525E5"/>
    <w:rsid w:val="00C56383"/>
    <w:rsid w:val="00C57979"/>
    <w:rsid w:val="00C61A15"/>
    <w:rsid w:val="00C730DE"/>
    <w:rsid w:val="00C85559"/>
    <w:rsid w:val="00C87343"/>
    <w:rsid w:val="00C877CB"/>
    <w:rsid w:val="00C906E9"/>
    <w:rsid w:val="00C927F4"/>
    <w:rsid w:val="00C97D12"/>
    <w:rsid w:val="00CA3ABC"/>
    <w:rsid w:val="00CA4D2B"/>
    <w:rsid w:val="00CA635F"/>
    <w:rsid w:val="00CA79BE"/>
    <w:rsid w:val="00CA7D31"/>
    <w:rsid w:val="00CB29ED"/>
    <w:rsid w:val="00CB7D1C"/>
    <w:rsid w:val="00CD296A"/>
    <w:rsid w:val="00CE28B1"/>
    <w:rsid w:val="00CE39FC"/>
    <w:rsid w:val="00CE5128"/>
    <w:rsid w:val="00CF1F08"/>
    <w:rsid w:val="00CF2445"/>
    <w:rsid w:val="00CF3920"/>
    <w:rsid w:val="00D1239A"/>
    <w:rsid w:val="00D16F97"/>
    <w:rsid w:val="00D17BE2"/>
    <w:rsid w:val="00D220FF"/>
    <w:rsid w:val="00D22FD4"/>
    <w:rsid w:val="00D26751"/>
    <w:rsid w:val="00D4227D"/>
    <w:rsid w:val="00D454BB"/>
    <w:rsid w:val="00D46A3A"/>
    <w:rsid w:val="00D52176"/>
    <w:rsid w:val="00D559A4"/>
    <w:rsid w:val="00D62463"/>
    <w:rsid w:val="00D7288F"/>
    <w:rsid w:val="00D867B3"/>
    <w:rsid w:val="00D90285"/>
    <w:rsid w:val="00D9483B"/>
    <w:rsid w:val="00D95A18"/>
    <w:rsid w:val="00DA3523"/>
    <w:rsid w:val="00DA3642"/>
    <w:rsid w:val="00DA4ABC"/>
    <w:rsid w:val="00DA578A"/>
    <w:rsid w:val="00DA7E0E"/>
    <w:rsid w:val="00DB3574"/>
    <w:rsid w:val="00DC2362"/>
    <w:rsid w:val="00DC42E0"/>
    <w:rsid w:val="00DC4EE6"/>
    <w:rsid w:val="00DD54A1"/>
    <w:rsid w:val="00DE333D"/>
    <w:rsid w:val="00DE5BAF"/>
    <w:rsid w:val="00DF00F7"/>
    <w:rsid w:val="00DF2EF8"/>
    <w:rsid w:val="00DF5D8D"/>
    <w:rsid w:val="00E03339"/>
    <w:rsid w:val="00E1375C"/>
    <w:rsid w:val="00E3543E"/>
    <w:rsid w:val="00E5652F"/>
    <w:rsid w:val="00E5696E"/>
    <w:rsid w:val="00E63F38"/>
    <w:rsid w:val="00E6654F"/>
    <w:rsid w:val="00E77876"/>
    <w:rsid w:val="00E87A47"/>
    <w:rsid w:val="00E9083E"/>
    <w:rsid w:val="00EA06C7"/>
    <w:rsid w:val="00EA5617"/>
    <w:rsid w:val="00EA58F5"/>
    <w:rsid w:val="00EA7F7E"/>
    <w:rsid w:val="00EC2267"/>
    <w:rsid w:val="00EC44E7"/>
    <w:rsid w:val="00ED1031"/>
    <w:rsid w:val="00ED34DE"/>
    <w:rsid w:val="00ED73E5"/>
    <w:rsid w:val="00ED778C"/>
    <w:rsid w:val="00EE1269"/>
    <w:rsid w:val="00EE4C48"/>
    <w:rsid w:val="00EF3506"/>
    <w:rsid w:val="00F02921"/>
    <w:rsid w:val="00F036D5"/>
    <w:rsid w:val="00F045F7"/>
    <w:rsid w:val="00F046F7"/>
    <w:rsid w:val="00F05CE8"/>
    <w:rsid w:val="00F0713B"/>
    <w:rsid w:val="00F078B2"/>
    <w:rsid w:val="00F1066C"/>
    <w:rsid w:val="00F11993"/>
    <w:rsid w:val="00F11DB4"/>
    <w:rsid w:val="00F159D8"/>
    <w:rsid w:val="00F22570"/>
    <w:rsid w:val="00F31987"/>
    <w:rsid w:val="00F31BD8"/>
    <w:rsid w:val="00F3662E"/>
    <w:rsid w:val="00F37C79"/>
    <w:rsid w:val="00F408E6"/>
    <w:rsid w:val="00F472B0"/>
    <w:rsid w:val="00F5210A"/>
    <w:rsid w:val="00F536FE"/>
    <w:rsid w:val="00F560A3"/>
    <w:rsid w:val="00F56835"/>
    <w:rsid w:val="00F65979"/>
    <w:rsid w:val="00F66DE7"/>
    <w:rsid w:val="00F67539"/>
    <w:rsid w:val="00F7748E"/>
    <w:rsid w:val="00F8135B"/>
    <w:rsid w:val="00F8726B"/>
    <w:rsid w:val="00F93CA4"/>
    <w:rsid w:val="00FA4AA7"/>
    <w:rsid w:val="00FA5A61"/>
    <w:rsid w:val="00FA5CCD"/>
    <w:rsid w:val="00FC7399"/>
    <w:rsid w:val="00FD638C"/>
    <w:rsid w:val="00FD6B0F"/>
    <w:rsid w:val="00FD7F29"/>
    <w:rsid w:val="00FE180C"/>
    <w:rsid w:val="00FE1CC0"/>
    <w:rsid w:val="00FE2115"/>
    <w:rsid w:val="00FE2BA7"/>
    <w:rsid w:val="00FF1760"/>
    <w:rsid w:val="00FF21D3"/>
    <w:rsid w:val="00FF4953"/>
    <w:rsid w:val="00FF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F1A0"/>
  <w15:chartTrackingRefBased/>
  <w15:docId w15:val="{28EC414C-F4FB-44AC-BE55-B6AE923F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38C"/>
    <w:pPr>
      <w:keepNext/>
      <w:keepLines/>
      <w:spacing w:before="240" w:after="0"/>
      <w:outlineLvl w:val="0"/>
    </w:pPr>
    <w:rPr>
      <w:rFonts w:asciiTheme="majorHAnsi" w:eastAsiaTheme="majorEastAsia" w:hAnsiTheme="majorHAnsi" w:cstheme="majorBidi"/>
      <w:color w:val="225787" w:themeColor="accent1" w:themeShade="BF"/>
      <w:sz w:val="32"/>
      <w:szCs w:val="32"/>
    </w:rPr>
  </w:style>
  <w:style w:type="paragraph" w:styleId="Heading3">
    <w:name w:val="heading 3"/>
    <w:basedOn w:val="Normal"/>
    <w:next w:val="Normal"/>
    <w:link w:val="Heading3Char"/>
    <w:qFormat/>
    <w:rsid w:val="00FD638C"/>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5" w:lineRule="auto"/>
      <w:outlineLvl w:val="2"/>
    </w:pPr>
    <w:rPr>
      <w:rFonts w:ascii="CG Times" w:eastAsia="Times New Roman" w:hAnsi="CG Times" w:cs="Times New Roman"/>
      <w:b/>
      <w:snapToGrid w:val="0"/>
      <w:sz w:val="28"/>
      <w:szCs w:val="20"/>
    </w:rPr>
  </w:style>
  <w:style w:type="paragraph" w:styleId="Heading4">
    <w:name w:val="heading 4"/>
    <w:basedOn w:val="Normal"/>
    <w:next w:val="Normal"/>
    <w:link w:val="Heading4Char"/>
    <w:uiPriority w:val="9"/>
    <w:semiHidden/>
    <w:unhideWhenUsed/>
    <w:qFormat/>
    <w:rsid w:val="00FD638C"/>
    <w:pPr>
      <w:keepNext/>
      <w:keepLines/>
      <w:spacing w:before="40" w:after="0"/>
      <w:outlineLvl w:val="3"/>
    </w:pPr>
    <w:rPr>
      <w:rFonts w:asciiTheme="majorHAnsi" w:eastAsiaTheme="majorEastAsia" w:hAnsiTheme="majorHAnsi" w:cstheme="majorBidi"/>
      <w:i/>
      <w:iCs/>
      <w:color w:val="225787" w:themeColor="accent1" w:themeShade="BF"/>
    </w:rPr>
  </w:style>
  <w:style w:type="paragraph" w:styleId="Heading5">
    <w:name w:val="heading 5"/>
    <w:basedOn w:val="Normal"/>
    <w:next w:val="Normal"/>
    <w:link w:val="Heading5Char"/>
    <w:uiPriority w:val="9"/>
    <w:semiHidden/>
    <w:unhideWhenUsed/>
    <w:qFormat/>
    <w:rsid w:val="00FD638C"/>
    <w:pPr>
      <w:keepNext/>
      <w:keepLines/>
      <w:spacing w:before="40" w:after="0"/>
      <w:outlineLvl w:val="4"/>
    </w:pPr>
    <w:rPr>
      <w:rFonts w:asciiTheme="majorHAnsi" w:eastAsiaTheme="majorEastAsia" w:hAnsiTheme="majorHAnsi" w:cstheme="majorBidi"/>
      <w:color w:val="22578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B0"/>
    <w:rPr>
      <w:rFonts w:ascii="Segoe UI" w:hAnsi="Segoe UI" w:cs="Segoe UI"/>
      <w:sz w:val="18"/>
      <w:szCs w:val="18"/>
    </w:rPr>
  </w:style>
  <w:style w:type="paragraph" w:styleId="ListParagraph">
    <w:name w:val="List Paragraph"/>
    <w:basedOn w:val="Normal"/>
    <w:uiPriority w:val="1"/>
    <w:qFormat/>
    <w:rsid w:val="00E87A47"/>
    <w:pPr>
      <w:ind w:left="720"/>
      <w:contextualSpacing/>
    </w:pPr>
  </w:style>
  <w:style w:type="character" w:styleId="CommentReference">
    <w:name w:val="annotation reference"/>
    <w:basedOn w:val="DefaultParagraphFont"/>
    <w:uiPriority w:val="99"/>
    <w:semiHidden/>
    <w:unhideWhenUsed/>
    <w:rsid w:val="00B83AB2"/>
    <w:rPr>
      <w:sz w:val="16"/>
      <w:szCs w:val="16"/>
    </w:rPr>
  </w:style>
  <w:style w:type="paragraph" w:styleId="CommentText">
    <w:name w:val="annotation text"/>
    <w:basedOn w:val="Normal"/>
    <w:link w:val="CommentTextChar"/>
    <w:uiPriority w:val="99"/>
    <w:unhideWhenUsed/>
    <w:rsid w:val="00B83AB2"/>
    <w:pPr>
      <w:spacing w:line="240" w:lineRule="auto"/>
    </w:pPr>
    <w:rPr>
      <w:sz w:val="20"/>
      <w:szCs w:val="20"/>
    </w:rPr>
  </w:style>
  <w:style w:type="character" w:customStyle="1" w:styleId="CommentTextChar">
    <w:name w:val="Comment Text Char"/>
    <w:basedOn w:val="DefaultParagraphFont"/>
    <w:link w:val="CommentText"/>
    <w:uiPriority w:val="99"/>
    <w:rsid w:val="00B83AB2"/>
    <w:rPr>
      <w:sz w:val="20"/>
      <w:szCs w:val="20"/>
    </w:rPr>
  </w:style>
  <w:style w:type="paragraph" w:styleId="CommentSubject">
    <w:name w:val="annotation subject"/>
    <w:basedOn w:val="CommentText"/>
    <w:next w:val="CommentText"/>
    <w:link w:val="CommentSubjectChar"/>
    <w:uiPriority w:val="99"/>
    <w:semiHidden/>
    <w:unhideWhenUsed/>
    <w:rsid w:val="00B83AB2"/>
    <w:rPr>
      <w:b/>
      <w:bCs/>
    </w:rPr>
  </w:style>
  <w:style w:type="character" w:customStyle="1" w:styleId="CommentSubjectChar">
    <w:name w:val="Comment Subject Char"/>
    <w:basedOn w:val="CommentTextChar"/>
    <w:link w:val="CommentSubject"/>
    <w:uiPriority w:val="99"/>
    <w:semiHidden/>
    <w:rsid w:val="00B83AB2"/>
    <w:rPr>
      <w:b/>
      <w:bCs/>
      <w:sz w:val="20"/>
      <w:szCs w:val="20"/>
    </w:rPr>
  </w:style>
  <w:style w:type="paragraph" w:styleId="Header">
    <w:name w:val="header"/>
    <w:basedOn w:val="Normal"/>
    <w:link w:val="HeaderChar"/>
    <w:unhideWhenUsed/>
    <w:rsid w:val="003D4A21"/>
    <w:pPr>
      <w:tabs>
        <w:tab w:val="center" w:pos="4680"/>
        <w:tab w:val="right" w:pos="9360"/>
      </w:tabs>
      <w:spacing w:after="0" w:line="240" w:lineRule="auto"/>
    </w:pPr>
  </w:style>
  <w:style w:type="character" w:customStyle="1" w:styleId="HeaderChar">
    <w:name w:val="Header Char"/>
    <w:basedOn w:val="DefaultParagraphFont"/>
    <w:link w:val="Header"/>
    <w:rsid w:val="003D4A21"/>
  </w:style>
  <w:style w:type="paragraph" w:styleId="Footer">
    <w:name w:val="footer"/>
    <w:basedOn w:val="Normal"/>
    <w:link w:val="FooterChar"/>
    <w:uiPriority w:val="99"/>
    <w:unhideWhenUsed/>
    <w:rsid w:val="003D4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21"/>
  </w:style>
  <w:style w:type="paragraph" w:styleId="BodyTextIndent">
    <w:name w:val="Body Text Indent"/>
    <w:basedOn w:val="Normal"/>
    <w:link w:val="BodyTextIndentChar"/>
    <w:rsid w:val="00017C5D"/>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17C5D"/>
    <w:rPr>
      <w:rFonts w:ascii="Times New Roman" w:eastAsia="Times New Roman" w:hAnsi="Times New Roman" w:cs="Times New Roman"/>
      <w:sz w:val="24"/>
      <w:szCs w:val="24"/>
    </w:rPr>
  </w:style>
  <w:style w:type="table" w:styleId="TableGrid">
    <w:name w:val="Table Grid"/>
    <w:basedOn w:val="TableNormal"/>
    <w:uiPriority w:val="39"/>
    <w:rsid w:val="00050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E5128"/>
    <w:pPr>
      <w:spacing w:after="0" w:line="240" w:lineRule="auto"/>
    </w:pPr>
  </w:style>
  <w:style w:type="character" w:customStyle="1" w:styleId="NoSpacingChar">
    <w:name w:val="No Spacing Char"/>
    <w:basedOn w:val="DefaultParagraphFont"/>
    <w:link w:val="NoSpacing"/>
    <w:uiPriority w:val="1"/>
    <w:rsid w:val="003D342A"/>
  </w:style>
  <w:style w:type="character" w:styleId="Hyperlink">
    <w:name w:val="Hyperlink"/>
    <w:basedOn w:val="DefaultParagraphFont"/>
    <w:uiPriority w:val="99"/>
    <w:unhideWhenUsed/>
    <w:rsid w:val="00FA5CCD"/>
    <w:rPr>
      <w:color w:val="0070C0" w:themeColor="hyperlink"/>
      <w:u w:val="single"/>
    </w:rPr>
  </w:style>
  <w:style w:type="character" w:styleId="UnresolvedMention">
    <w:name w:val="Unresolved Mention"/>
    <w:basedOn w:val="DefaultParagraphFont"/>
    <w:uiPriority w:val="99"/>
    <w:semiHidden/>
    <w:unhideWhenUsed/>
    <w:rsid w:val="00FA5CCD"/>
    <w:rPr>
      <w:color w:val="605E5C"/>
      <w:shd w:val="clear" w:color="auto" w:fill="E1DFDD"/>
    </w:rPr>
  </w:style>
  <w:style w:type="character" w:customStyle="1" w:styleId="Heading1Char">
    <w:name w:val="Heading 1 Char"/>
    <w:basedOn w:val="DefaultParagraphFont"/>
    <w:link w:val="Heading1"/>
    <w:uiPriority w:val="9"/>
    <w:rsid w:val="00FD638C"/>
    <w:rPr>
      <w:rFonts w:asciiTheme="majorHAnsi" w:eastAsiaTheme="majorEastAsia" w:hAnsiTheme="majorHAnsi" w:cstheme="majorBidi"/>
      <w:color w:val="225787" w:themeColor="accent1" w:themeShade="BF"/>
      <w:sz w:val="32"/>
      <w:szCs w:val="32"/>
    </w:rPr>
  </w:style>
  <w:style w:type="character" w:customStyle="1" w:styleId="Heading3Char">
    <w:name w:val="Heading 3 Char"/>
    <w:basedOn w:val="DefaultParagraphFont"/>
    <w:link w:val="Heading3"/>
    <w:rsid w:val="00FD638C"/>
    <w:rPr>
      <w:rFonts w:ascii="CG Times" w:eastAsia="Times New Roman" w:hAnsi="CG Times" w:cs="Times New Roman"/>
      <w:b/>
      <w:snapToGrid w:val="0"/>
      <w:sz w:val="28"/>
      <w:szCs w:val="20"/>
    </w:rPr>
  </w:style>
  <w:style w:type="character" w:customStyle="1" w:styleId="Heading4Char">
    <w:name w:val="Heading 4 Char"/>
    <w:basedOn w:val="DefaultParagraphFont"/>
    <w:link w:val="Heading4"/>
    <w:uiPriority w:val="9"/>
    <w:semiHidden/>
    <w:rsid w:val="00FD638C"/>
    <w:rPr>
      <w:rFonts w:asciiTheme="majorHAnsi" w:eastAsiaTheme="majorEastAsia" w:hAnsiTheme="majorHAnsi" w:cstheme="majorBidi"/>
      <w:i/>
      <w:iCs/>
      <w:color w:val="225787" w:themeColor="accent1" w:themeShade="BF"/>
    </w:rPr>
  </w:style>
  <w:style w:type="character" w:customStyle="1" w:styleId="Heading5Char">
    <w:name w:val="Heading 5 Char"/>
    <w:basedOn w:val="DefaultParagraphFont"/>
    <w:link w:val="Heading5"/>
    <w:uiPriority w:val="9"/>
    <w:semiHidden/>
    <w:rsid w:val="00FD638C"/>
    <w:rPr>
      <w:rFonts w:asciiTheme="majorHAnsi" w:eastAsiaTheme="majorEastAsia" w:hAnsiTheme="majorHAnsi" w:cstheme="majorBidi"/>
      <w:color w:val="225787" w:themeColor="accent1" w:themeShade="BF"/>
    </w:rPr>
  </w:style>
  <w:style w:type="paragraph" w:styleId="BodyTextIndent2">
    <w:name w:val="Body Text Indent 2"/>
    <w:basedOn w:val="Normal"/>
    <w:link w:val="BodyTextIndent2Char"/>
    <w:uiPriority w:val="99"/>
    <w:semiHidden/>
    <w:unhideWhenUsed/>
    <w:rsid w:val="00FD638C"/>
    <w:pPr>
      <w:spacing w:after="120" w:line="480" w:lineRule="auto"/>
      <w:ind w:left="360"/>
    </w:pPr>
  </w:style>
  <w:style w:type="character" w:customStyle="1" w:styleId="BodyTextIndent2Char">
    <w:name w:val="Body Text Indent 2 Char"/>
    <w:basedOn w:val="DefaultParagraphFont"/>
    <w:link w:val="BodyTextIndent2"/>
    <w:uiPriority w:val="99"/>
    <w:semiHidden/>
    <w:rsid w:val="00FD638C"/>
  </w:style>
  <w:style w:type="character" w:styleId="FollowedHyperlink">
    <w:name w:val="FollowedHyperlink"/>
    <w:basedOn w:val="DefaultParagraphFont"/>
    <w:uiPriority w:val="99"/>
    <w:semiHidden/>
    <w:unhideWhenUsed/>
    <w:rsid w:val="00FD638C"/>
    <w:rPr>
      <w:color w:val="00B0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8047">
      <w:bodyDiv w:val="1"/>
      <w:marLeft w:val="0"/>
      <w:marRight w:val="0"/>
      <w:marTop w:val="0"/>
      <w:marBottom w:val="0"/>
      <w:divBdr>
        <w:top w:val="none" w:sz="0" w:space="0" w:color="auto"/>
        <w:left w:val="none" w:sz="0" w:space="0" w:color="auto"/>
        <w:bottom w:val="none" w:sz="0" w:space="0" w:color="auto"/>
        <w:right w:val="none" w:sz="0" w:space="0" w:color="auto"/>
      </w:divBdr>
    </w:div>
    <w:div w:id="124592089">
      <w:bodyDiv w:val="1"/>
      <w:marLeft w:val="0"/>
      <w:marRight w:val="0"/>
      <w:marTop w:val="0"/>
      <w:marBottom w:val="0"/>
      <w:divBdr>
        <w:top w:val="none" w:sz="0" w:space="0" w:color="auto"/>
        <w:left w:val="none" w:sz="0" w:space="0" w:color="auto"/>
        <w:bottom w:val="none" w:sz="0" w:space="0" w:color="auto"/>
        <w:right w:val="none" w:sz="0" w:space="0" w:color="auto"/>
      </w:divBdr>
    </w:div>
    <w:div w:id="5648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2E75B5"/>
      </a:accent1>
      <a:accent2>
        <a:srgbClr val="9CC3E5"/>
      </a:accent2>
      <a:accent3>
        <a:srgbClr val="2E75B5"/>
      </a:accent3>
      <a:accent4>
        <a:srgbClr val="BDD7EE"/>
      </a:accent4>
      <a:accent5>
        <a:srgbClr val="DEEBF6"/>
      </a:accent5>
      <a:accent6>
        <a:srgbClr val="1E4E79"/>
      </a:accent6>
      <a:hlink>
        <a:srgbClr val="0070C0"/>
      </a:hlink>
      <a:folHlink>
        <a:srgbClr val="00B0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C0FE8B6B3260429C2821C2359CF967" ma:contentTypeVersion="9" ma:contentTypeDescription="Create a new document." ma:contentTypeScope="" ma:versionID="22682630ae6c677bbe608be972de4aa2">
  <xsd:schema xmlns:xsd="http://www.w3.org/2001/XMLSchema" xmlns:xs="http://www.w3.org/2001/XMLSchema" xmlns:p="http://schemas.microsoft.com/office/2006/metadata/properties" xmlns:ns3="d850e79c-cc34-4998-9c06-8d75c030fb3a" targetNamespace="http://schemas.microsoft.com/office/2006/metadata/properties" ma:root="true" ma:fieldsID="8ac39e417317977216c2bced27f93776" ns3:_="">
    <xsd:import namespace="d850e79c-cc34-4998-9c06-8d75c030fb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0e79c-cc34-4998-9c06-8d75c030f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B9378-3AC6-48BD-AFC3-11DA297421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A11043-D46C-4FB9-B0C4-EC530A9E2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0e79c-cc34-4998-9c06-8d75c030f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0E3BF-B00F-46C0-8F32-63245DDB9B43}">
  <ds:schemaRefs>
    <ds:schemaRef ds:uri="http://schemas.microsoft.com/sharepoint/v3/contenttype/forms"/>
  </ds:schemaRefs>
</ds:datastoreItem>
</file>

<file path=customXml/itemProps4.xml><?xml version="1.0" encoding="utf-8"?>
<ds:datastoreItem xmlns:ds="http://schemas.openxmlformats.org/officeDocument/2006/customXml" ds:itemID="{F753328D-21DD-4B91-8E23-0844CDAC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2902</Words>
  <Characters>16543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 James D</dc:creator>
  <cp:keywords/>
  <dc:description/>
  <cp:lastModifiedBy>Core, James D</cp:lastModifiedBy>
  <cp:revision>3</cp:revision>
  <cp:lastPrinted>2020-07-27T18:22:00Z</cp:lastPrinted>
  <dcterms:created xsi:type="dcterms:W3CDTF">2023-09-12T13:40:00Z</dcterms:created>
  <dcterms:modified xsi:type="dcterms:W3CDTF">2023-09-12T13:43:00Z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0x01010032C0FE8B6B3260429C2821C2359CF967</vt:lpwstr>
  </property>
</Properties>
</file>