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page" w:horzAnchor="margin" w:tblpXSpec="center" w:tblpY="1428"/>
        <w:tblW w:w="4000" w:type="pct"/>
        <w:tblBorders>
          <w:left w:val="single" w:sz="12" w:space="0" w:color="156082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476"/>
      </w:tblGrid>
      <w:tr w:rsidR="002A74AF" w14:paraId="08C928CF" w14:textId="77777777" w:rsidTr="002A74AF">
        <w:sdt>
          <w:sdtPr>
            <w:rPr>
              <w:color w:val="0F4761" w:themeColor="accent1" w:themeShade="BF"/>
              <w:sz w:val="24"/>
              <w:szCs w:val="24"/>
            </w:rPr>
            <w:alias w:val="Company"/>
            <w:id w:val="13406915"/>
            <w:placeholder>
              <w:docPart w:val="A529B2BB16E54955808B8BD924CE391B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tc>
              <w:tcPr>
                <w:tcW w:w="747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062D0944" w14:textId="77777777" w:rsidR="002A74AF" w:rsidRDefault="002A74AF" w:rsidP="0081322D">
                <w:pPr>
                  <w:pStyle w:val="NoSpacing"/>
                  <w:rPr>
                    <w:color w:val="0F4761" w:themeColor="accent1" w:themeShade="BF"/>
                    <w:sz w:val="24"/>
                  </w:rPr>
                </w:pPr>
                <w:r>
                  <w:rPr>
                    <w:color w:val="0F4761" w:themeColor="accent1" w:themeShade="BF"/>
                    <w:sz w:val="24"/>
                    <w:szCs w:val="24"/>
                  </w:rPr>
                  <w:t>FAYETTEVILLE STATE UNIVERSITY</w:t>
                </w:r>
              </w:p>
            </w:tc>
          </w:sdtContent>
        </w:sdt>
      </w:tr>
      <w:tr w:rsidR="002A74AF" w14:paraId="371EC68A" w14:textId="77777777" w:rsidTr="002A74AF">
        <w:tc>
          <w:tcPr>
            <w:tcW w:w="7476" w:type="dxa"/>
          </w:tcPr>
          <w:sdt>
            <w:sdtPr>
              <w:rPr>
                <w:rFonts w:asciiTheme="majorHAnsi" w:eastAsiaTheme="majorEastAsia" w:hAnsiTheme="majorHAnsi" w:cstheme="majorBidi"/>
                <w:color w:val="156082" w:themeColor="accent1"/>
                <w:sz w:val="80"/>
                <w:szCs w:val="80"/>
              </w:rPr>
              <w:alias w:val="Title"/>
              <w:id w:val="13406919"/>
              <w:placeholder>
                <w:docPart w:val="66E2FBC0C3534DE79006B9F3C1EFE820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14:paraId="282F3C08" w14:textId="3357EA93" w:rsidR="002A74AF" w:rsidRDefault="005D0930" w:rsidP="002A74AF">
                <w:pPr>
                  <w:pStyle w:val="NoSpacing"/>
                  <w:spacing w:line="216" w:lineRule="auto"/>
                  <w:rPr>
                    <w:rFonts w:asciiTheme="majorHAnsi" w:eastAsiaTheme="majorEastAsia" w:hAnsiTheme="majorHAnsi" w:cstheme="majorBidi"/>
                    <w:color w:val="156082" w:themeColor="accent1"/>
                    <w:sz w:val="88"/>
                    <w:szCs w:val="88"/>
                  </w:rPr>
                </w:pPr>
                <w:r w:rsidRPr="005D0930">
                  <w:rPr>
                    <w:rFonts w:asciiTheme="majorHAnsi" w:eastAsiaTheme="majorEastAsia" w:hAnsiTheme="majorHAnsi" w:cstheme="majorBidi"/>
                    <w:color w:val="156082" w:themeColor="accent1"/>
                    <w:sz w:val="80"/>
                    <w:szCs w:val="80"/>
                  </w:rPr>
                  <w:t>LASER SAFETY P</w:t>
                </w:r>
                <w:r>
                  <w:rPr>
                    <w:rFonts w:asciiTheme="majorHAnsi" w:eastAsiaTheme="majorEastAsia" w:hAnsiTheme="majorHAnsi" w:cstheme="majorBidi"/>
                    <w:color w:val="156082" w:themeColor="accent1"/>
                    <w:sz w:val="80"/>
                    <w:szCs w:val="80"/>
                  </w:rPr>
                  <w:t>ROGRAM</w:t>
                </w:r>
              </w:p>
            </w:sdtContent>
          </w:sdt>
        </w:tc>
      </w:tr>
      <w:tr w:rsidR="002A74AF" w14:paraId="27BC3A69" w14:textId="77777777" w:rsidTr="002A74AF">
        <w:sdt>
          <w:sdtPr>
            <w:rPr>
              <w:color w:val="0F4761" w:themeColor="accent1" w:themeShade="BF"/>
              <w:sz w:val="24"/>
              <w:szCs w:val="24"/>
            </w:rPr>
            <w:alias w:val="Subtitle"/>
            <w:id w:val="13406923"/>
            <w:placeholder>
              <w:docPart w:val="9D426B8CE7344186816596E76E34A0B5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747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2B3687C" w14:textId="6843BAB7" w:rsidR="002A74AF" w:rsidRDefault="005D0930" w:rsidP="002A74AF">
                <w:pPr>
                  <w:pStyle w:val="NoSpacing"/>
                  <w:rPr>
                    <w:color w:val="0F4761" w:themeColor="accent1" w:themeShade="BF"/>
                    <w:sz w:val="24"/>
                  </w:rPr>
                </w:pPr>
                <w:r>
                  <w:rPr>
                    <w:color w:val="0F4761" w:themeColor="accent1" w:themeShade="BF"/>
                    <w:sz w:val="24"/>
                    <w:szCs w:val="24"/>
                  </w:rPr>
                  <w:t>ENVIRONMENTAL HEALTH AND SAFETY</w:t>
                </w:r>
              </w:p>
            </w:tc>
          </w:sdtContent>
        </w:sdt>
      </w:tr>
    </w:tbl>
    <w:sdt>
      <w:sdtPr>
        <w:id w:val="776374127"/>
        <w:docPartObj>
          <w:docPartGallery w:val="Cover Pages"/>
          <w:docPartUnique/>
        </w:docPartObj>
      </w:sdtPr>
      <w:sdtEndPr/>
      <w:sdtContent>
        <w:p w14:paraId="1ECF74C5" w14:textId="4E831E04" w:rsidR="002A74AF" w:rsidRDefault="002A74AF"/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220"/>
          </w:tblGrid>
          <w:tr w:rsidR="002A74AF" w14:paraId="6F172C5C" w14:textId="77777777" w:rsidTr="002A74AF">
            <w:tc>
              <w:tcPr>
                <w:tcW w:w="7220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156082" w:themeColor="accent1"/>
                    <w:sz w:val="28"/>
                    <w:szCs w:val="28"/>
                  </w:rPr>
                  <w:alias w:val="Author"/>
                  <w:id w:val="13406928"/>
                  <w:placeholder>
                    <w:docPart w:val="F7E880644F714632B1D4C4D9D7F16BDE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14:paraId="40865CFE" w14:textId="5A7DC859" w:rsidR="002A74AF" w:rsidRDefault="005D0930">
                    <w:pPr>
                      <w:pStyle w:val="NoSpacing"/>
                      <w:rPr>
                        <w:color w:val="156082" w:themeColor="accent1"/>
                        <w:sz w:val="28"/>
                        <w:szCs w:val="28"/>
                      </w:rPr>
                    </w:pPr>
                    <w:r>
                      <w:rPr>
                        <w:color w:val="156082" w:themeColor="accent1"/>
                        <w:sz w:val="28"/>
                        <w:szCs w:val="28"/>
                      </w:rPr>
                      <w:t>J. Daniel Core &amp; Andrea Cortez</w:t>
                    </w:r>
                  </w:p>
                </w:sdtContent>
              </w:sdt>
              <w:sdt>
                <w:sdtPr>
                  <w:rPr>
                    <w:color w:val="156082" w:themeColor="accent1"/>
                    <w:sz w:val="28"/>
                    <w:szCs w:val="28"/>
                  </w:rPr>
                  <w:alias w:val="Date"/>
                  <w:tag w:val="Date"/>
                  <w:id w:val="13406932"/>
                  <w:placeholder>
                    <w:docPart w:val="833AB936CA5D4EDCA08D5378FF9AB98E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5-04-01T00:00:00Z">
                    <w:dateFormat w:val="M-d-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p w14:paraId="7DAA6000" w14:textId="691AB72B" w:rsidR="002A74AF" w:rsidRDefault="002A74AF">
                    <w:pPr>
                      <w:pStyle w:val="NoSpacing"/>
                      <w:rPr>
                        <w:color w:val="156082" w:themeColor="accent1"/>
                        <w:sz w:val="28"/>
                        <w:szCs w:val="28"/>
                      </w:rPr>
                    </w:pPr>
                    <w:r>
                      <w:rPr>
                        <w:color w:val="156082" w:themeColor="accent1"/>
                        <w:sz w:val="28"/>
                        <w:szCs w:val="28"/>
                      </w:rPr>
                      <w:t>4-1-2025</w:t>
                    </w:r>
                  </w:p>
                </w:sdtContent>
              </w:sdt>
              <w:p w14:paraId="0C31D724" w14:textId="77777777" w:rsidR="002A74AF" w:rsidRDefault="002A74AF">
                <w:pPr>
                  <w:pStyle w:val="NoSpacing"/>
                  <w:rPr>
                    <w:color w:val="156082" w:themeColor="accent1"/>
                  </w:rPr>
                </w:pPr>
              </w:p>
            </w:tc>
          </w:tr>
        </w:tbl>
        <w:bookmarkStart w:id="0" w:name="_Toc194406481"/>
        <w:bookmarkStart w:id="1" w:name="_Toc194406633"/>
        <w:p w14:paraId="24B13F1B" w14:textId="5ABF9002" w:rsidR="002A74AF" w:rsidRDefault="005D0930">
          <w:r w:rsidRPr="005D0930">
            <w:rPr>
              <w:rFonts w:ascii="Aptos" w:eastAsia="Aptos" w:hAnsi="Aptos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5E5CEDE6" wp14:editId="503BA46F">
                    <wp:simplePos x="0" y="0"/>
                    <wp:positionH relativeFrom="page">
                      <wp:align>right</wp:align>
                    </wp:positionH>
                    <wp:positionV relativeFrom="paragraph">
                      <wp:posOffset>2552700</wp:posOffset>
                    </wp:positionV>
                    <wp:extent cx="7746521" cy="3294715"/>
                    <wp:effectExtent l="0" t="0" r="26035" b="20320"/>
                    <wp:wrapNone/>
                    <wp:docPr id="293788667" name="Rect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46521" cy="3294715"/>
                            </a:xfrm>
                            <a:prstGeom prst="rect">
                              <a:avLst/>
                            </a:prstGeom>
                            <a:solidFill>
                              <a:srgbClr val="156082">
                                <a:lumMod val="75000"/>
                              </a:srgbClr>
                            </a:solidFill>
                            <a:ln w="12700" cap="flat" cmpd="sng" algn="ctr">
                              <a:solidFill>
                                <a:srgbClr val="1B61B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0D7CBCC" id="Rectangle 3" o:spid="_x0000_s1026" style="position:absolute;margin-left:558.75pt;margin-top:201pt;width:609.95pt;height:259.4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/cbgIAAO4EAAAOAAAAZHJzL2Uyb0RvYy54bWysVEtv2zAMvg/YfxB0X/1YHm0Qp0hbdBjQ&#10;tQXaoWdFlmIDkqhJSpzu14+SnUfbnYZdZFKk+Pj40fPLnVZkK5xvwVS0OMspEYZD3Zp1RX8+3345&#10;p8QHZmqmwIiKvgpPLxefP807OxMlNKBq4QgGMX7W2Yo2IdhZlnneCM38GVhh0CjBaRZQdeusdqzD&#10;6FplZZ5Psg5cbR1w4T3e3vRGukjxpRQ8PEjpRSCqolhbSKdL5yqe2WLOZmvHbNPyoQz2D1Vo1hpM&#10;egh1wwIjG9d+CKVb7sCDDGccdAZStlykHrCbIn/XzVPDrEi9IDjeHmDy/y8sv98+2UeHMHTWzzyK&#10;sYuddDp+sT6yS2C9HsASu0A4Xk6no8m4LCjhaPtaXoymxTjCmR2fW+fDNwGaRKGiDqeRQGLbOx96&#10;171LzOZBtfVtq1RS3Hp1rRzZMpxcMZ7k52V6qzb6B9T99XSc52mEmNP3/in/m0DKkA4jlFN0JZwh&#10;x6RiAUVt64p6s6aEqTWSlweXMrx5PYQdyriaFFf7Jt+4xTZumG96v2TqqaXbgPxWra7oORZ7KFeZ&#10;2KRIDB3AOA4gSiuoXx8dcdBT1lt+22KSO+bDI3PIUewG9y484CEVYIswSJQ04H7/7T76I3XQSkmH&#10;nMf2f22YE5So7wZJdVGMRnFJkjIaT0tU3KlldWoxG30NcTi44ZYnMfoHtRelA/2C67mMWdHEDMfc&#10;PdCDch36XcQF52K5TG64GJaFO/NkeQwecYrwPu9emLMDlQKy8B72+8Fm7xjV+8aXBpabALJNdDvi&#10;ijSJCi5VIszwA4hbe6onr+NvavEHAAD//wMAUEsDBBQABgAIAAAAIQCJXROR3gAAAAkBAAAPAAAA&#10;ZHJzL2Rvd25yZXYueG1sTI/NTsMwEITvSLyDtUjcqN0ooiRkU0UghDj2RwpHN1mSFHsdxW4b3h73&#10;BLdZzWrmm2I9WyPONPnBMcJyoUAQN64duEPY794enkD4oLnVxjEh/JCHdXl7U+i8dRfe0HkbOhFD&#10;2OcaoQ9hzKX0TU9W+4UbiaP35SarQzynTraTvsRwa2Si1KO0euDY0OuRXnpqvrcni8Cb5li/rlbm&#10;o0rVZ12l9f5o3hHv7+bqGUSgOfw9wxU/okMZmQ7uxK0XBiEOCQipSqK42skyy0AcELJEZSDLQv5f&#10;UP4CAAD//wMAUEsBAi0AFAAGAAgAAAAhALaDOJL+AAAA4QEAABMAAAAAAAAAAAAAAAAAAAAAAFtD&#10;b250ZW50X1R5cGVzXS54bWxQSwECLQAUAAYACAAAACEAOP0h/9YAAACUAQAACwAAAAAAAAAAAAAA&#10;AAAvAQAAX3JlbHMvLnJlbHNQSwECLQAUAAYACAAAACEAQH6v3G4CAADuBAAADgAAAAAAAAAAAAAA&#10;AAAuAgAAZHJzL2Uyb0RvYy54bWxQSwECLQAUAAYACAAAACEAiV0Tkd4AAAAJAQAADwAAAAAAAAAA&#10;AAAAAADIBAAAZHJzL2Rvd25yZXYueG1sUEsFBgAAAAAEAAQA8wAAANMFAAAAAA==&#10;" fillcolor="#104862" strokecolor="#1b61b5" strokeweight="1pt">
                    <w10:wrap anchorx="page"/>
                  </v:rect>
                </w:pict>
              </mc:Fallback>
            </mc:AlternateContent>
          </w:r>
          <w:bookmarkEnd w:id="0"/>
          <w:bookmarkEnd w:id="1"/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78B3188A" wp14:editId="2B27D449">
                <wp:simplePos x="0" y="0"/>
                <wp:positionH relativeFrom="margin">
                  <wp:align>right</wp:align>
                </wp:positionH>
                <wp:positionV relativeFrom="paragraph">
                  <wp:posOffset>2216785</wp:posOffset>
                </wp:positionV>
                <wp:extent cx="5943600" cy="3964578"/>
                <wp:effectExtent l="0" t="0" r="0" b="0"/>
                <wp:wrapNone/>
                <wp:docPr id="442486086" name="Picture 1" descr="A building with a lawn in front of it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2486086" name="Picture 1" descr="A building with a lawn in front of it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39645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2A74AF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818FB97" wp14:editId="06A5C024">
                <wp:simplePos x="0" y="0"/>
                <wp:positionH relativeFrom="margin">
                  <wp:posOffset>-790575</wp:posOffset>
                </wp:positionH>
                <wp:positionV relativeFrom="paragraph">
                  <wp:posOffset>359410</wp:posOffset>
                </wp:positionV>
                <wp:extent cx="1323975" cy="813435"/>
                <wp:effectExtent l="0" t="0" r="9525" b="5715"/>
                <wp:wrapThrough wrapText="bothSides">
                  <wp:wrapPolygon edited="0">
                    <wp:start x="0" y="0"/>
                    <wp:lineTo x="0" y="21246"/>
                    <wp:lineTo x="21445" y="21246"/>
                    <wp:lineTo x="21445" y="0"/>
                    <wp:lineTo x="0" y="0"/>
                  </wp:wrapPolygon>
                </wp:wrapThrough>
                <wp:docPr id="432506608" name="Picture 1" descr="FSU Stacked Gra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 descr="FSU Stacked Gra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81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A74AF">
            <w:br w:type="page"/>
          </w:r>
        </w:p>
      </w:sdtContent>
    </w:sdt>
    <w:p w14:paraId="1FB5DC41" w14:textId="77777777" w:rsidR="003D32A9" w:rsidRDefault="003D32A9"/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14:ligatures w14:val="standardContextual"/>
        </w:rPr>
        <w:id w:val="126133393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327B0A0" w14:textId="7F16B7D4" w:rsidR="002A74AF" w:rsidRDefault="002A74AF">
          <w:pPr>
            <w:pStyle w:val="TOCHeading"/>
          </w:pPr>
          <w:r>
            <w:t>Contents</w:t>
          </w:r>
        </w:p>
        <w:p w14:paraId="7AB20828" w14:textId="6A5180EF" w:rsidR="000A76D3" w:rsidRDefault="002A74AF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4504040" w:history="1">
            <w:r w:rsidR="000A76D3" w:rsidRPr="00A60038">
              <w:rPr>
                <w:rStyle w:val="Hyperlink"/>
                <w:b/>
                <w:bCs/>
                <w:noProof/>
              </w:rPr>
              <w:t>a)</w:t>
            </w:r>
            <w:r w:rsidR="000A76D3">
              <w:rPr>
                <w:rFonts w:eastAsiaTheme="minorEastAsia"/>
                <w:noProof/>
              </w:rPr>
              <w:tab/>
            </w:r>
            <w:r w:rsidR="000A76D3" w:rsidRPr="00A60038">
              <w:rPr>
                <w:rStyle w:val="Hyperlink"/>
                <w:b/>
                <w:bCs/>
                <w:noProof/>
              </w:rPr>
              <w:t>Purpose</w:t>
            </w:r>
            <w:r w:rsidR="000A76D3">
              <w:rPr>
                <w:noProof/>
                <w:webHidden/>
              </w:rPr>
              <w:tab/>
            </w:r>
            <w:r w:rsidR="000A76D3">
              <w:rPr>
                <w:noProof/>
                <w:webHidden/>
              </w:rPr>
              <w:fldChar w:fldCharType="begin"/>
            </w:r>
            <w:r w:rsidR="000A76D3">
              <w:rPr>
                <w:noProof/>
                <w:webHidden/>
              </w:rPr>
              <w:instrText xml:space="preserve"> PAGEREF _Toc194504040 \h </w:instrText>
            </w:r>
            <w:r w:rsidR="000A76D3">
              <w:rPr>
                <w:noProof/>
                <w:webHidden/>
              </w:rPr>
            </w:r>
            <w:r w:rsidR="000A76D3">
              <w:rPr>
                <w:noProof/>
                <w:webHidden/>
              </w:rPr>
              <w:fldChar w:fldCharType="separate"/>
            </w:r>
            <w:r w:rsidR="000A76D3">
              <w:rPr>
                <w:noProof/>
                <w:webHidden/>
              </w:rPr>
              <w:t>2</w:t>
            </w:r>
            <w:r w:rsidR="000A76D3">
              <w:rPr>
                <w:noProof/>
                <w:webHidden/>
              </w:rPr>
              <w:fldChar w:fldCharType="end"/>
            </w:r>
          </w:hyperlink>
        </w:p>
        <w:p w14:paraId="1AEFE9F5" w14:textId="0078A454" w:rsidR="000A76D3" w:rsidRDefault="000A76D3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41" w:history="1">
            <w:r w:rsidRPr="00A60038">
              <w:rPr>
                <w:rStyle w:val="Hyperlink"/>
                <w:b/>
                <w:bCs/>
                <w:noProof/>
              </w:rPr>
              <w:t>b)</w:t>
            </w:r>
            <w:r>
              <w:rPr>
                <w:rFonts w:eastAsiaTheme="minorEastAsia"/>
                <w:noProof/>
              </w:rPr>
              <w:tab/>
            </w:r>
            <w:r w:rsidRPr="00A60038">
              <w:rPr>
                <w:rStyle w:val="Hyperlink"/>
                <w:b/>
                <w:bCs/>
                <w:noProof/>
              </w:rPr>
              <w:t>Scope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_Toc194504041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F2690" w14:textId="4D8DD386" w:rsidR="000A76D3" w:rsidRPr="000A76D3" w:rsidRDefault="000A76D3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42" w:history="1">
            <w:r w:rsidRPr="000A76D3">
              <w:rPr>
                <w:rStyle w:val="Hyperlink"/>
                <w:b/>
                <w:bCs/>
                <w:noProof/>
                <w:color w:val="auto"/>
              </w:rPr>
              <w:t>c)</w:t>
            </w:r>
            <w:r w:rsidRPr="000A76D3">
              <w:rPr>
                <w:rFonts w:eastAsiaTheme="minorEastAsia"/>
                <w:noProof/>
              </w:rPr>
              <w:tab/>
            </w:r>
            <w:r w:rsidRPr="000A76D3">
              <w:rPr>
                <w:rStyle w:val="Hyperlink"/>
                <w:b/>
                <w:bCs/>
                <w:noProof/>
                <w:color w:val="auto"/>
              </w:rPr>
              <w:t>Responsibilities</w:t>
            </w:r>
            <w:r w:rsidRPr="000A76D3">
              <w:rPr>
                <w:noProof/>
                <w:webHidden/>
              </w:rPr>
              <w:tab/>
            </w:r>
            <w:r w:rsidRPr="000A76D3">
              <w:rPr>
                <w:noProof/>
                <w:webHidden/>
              </w:rPr>
              <w:fldChar w:fldCharType="begin"/>
            </w:r>
            <w:r w:rsidRPr="000A76D3">
              <w:rPr>
                <w:noProof/>
                <w:webHidden/>
              </w:rPr>
              <w:instrText xml:space="preserve"> PAGEREF _Toc194504042 \h </w:instrText>
            </w:r>
            <w:r w:rsidRPr="000A76D3">
              <w:rPr>
                <w:noProof/>
                <w:webHidden/>
              </w:rPr>
            </w:r>
            <w:r w:rsidRPr="000A76D3">
              <w:rPr>
                <w:noProof/>
                <w:webHidden/>
              </w:rPr>
              <w:fldChar w:fldCharType="separate"/>
            </w:r>
            <w:r w:rsidRPr="000A76D3">
              <w:rPr>
                <w:noProof/>
                <w:webHidden/>
              </w:rPr>
              <w:t>2</w:t>
            </w:r>
            <w:r w:rsidRPr="000A76D3">
              <w:rPr>
                <w:noProof/>
                <w:webHidden/>
              </w:rPr>
              <w:fldChar w:fldCharType="end"/>
            </w:r>
          </w:hyperlink>
        </w:p>
        <w:p w14:paraId="71A70B85" w14:textId="4C2C66B4" w:rsidR="000A76D3" w:rsidRPr="000A76D3" w:rsidRDefault="000A76D3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43" w:history="1">
            <w:r w:rsidRPr="000A76D3">
              <w:rPr>
                <w:rStyle w:val="Hyperlink"/>
                <w:b/>
                <w:bCs/>
                <w:noProof/>
                <w:color w:val="auto"/>
              </w:rPr>
              <w:t>3.1.</w:t>
            </w:r>
            <w:r w:rsidRPr="000A76D3">
              <w:rPr>
                <w:rFonts w:eastAsiaTheme="minorEastAsia"/>
                <w:noProof/>
              </w:rPr>
              <w:tab/>
            </w:r>
            <w:r w:rsidRPr="000A76D3">
              <w:rPr>
                <w:rStyle w:val="Hyperlink"/>
                <w:b/>
                <w:bCs/>
                <w:noProof/>
                <w:color w:val="auto"/>
              </w:rPr>
              <w:t>Laser Safety Officer (LSO)</w:t>
            </w:r>
            <w:r w:rsidRPr="000A76D3">
              <w:rPr>
                <w:noProof/>
                <w:webHidden/>
              </w:rPr>
              <w:tab/>
            </w:r>
            <w:r w:rsidRPr="000A76D3">
              <w:rPr>
                <w:noProof/>
                <w:webHidden/>
              </w:rPr>
              <w:fldChar w:fldCharType="begin"/>
            </w:r>
            <w:r w:rsidRPr="000A76D3">
              <w:rPr>
                <w:noProof/>
                <w:webHidden/>
              </w:rPr>
              <w:instrText xml:space="preserve"> PAGEREF _Toc194504043 \h </w:instrText>
            </w:r>
            <w:r w:rsidRPr="000A76D3">
              <w:rPr>
                <w:noProof/>
                <w:webHidden/>
              </w:rPr>
            </w:r>
            <w:r w:rsidRPr="000A76D3">
              <w:rPr>
                <w:noProof/>
                <w:webHidden/>
              </w:rPr>
              <w:fldChar w:fldCharType="separate"/>
            </w:r>
            <w:r w:rsidRPr="000A76D3">
              <w:rPr>
                <w:noProof/>
                <w:webHidden/>
              </w:rPr>
              <w:t>2</w:t>
            </w:r>
            <w:r w:rsidRPr="000A76D3">
              <w:rPr>
                <w:noProof/>
                <w:webHidden/>
              </w:rPr>
              <w:fldChar w:fldCharType="end"/>
            </w:r>
          </w:hyperlink>
        </w:p>
        <w:p w14:paraId="3071E9C6" w14:textId="501BF1F9" w:rsidR="000A76D3" w:rsidRPr="000A76D3" w:rsidRDefault="000A76D3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44" w:history="1">
            <w:r w:rsidRPr="000A76D3">
              <w:rPr>
                <w:rStyle w:val="Hyperlink"/>
                <w:b/>
                <w:bCs/>
                <w:noProof/>
                <w:color w:val="auto"/>
              </w:rPr>
              <w:t>3.2.</w:t>
            </w:r>
            <w:r w:rsidRPr="000A76D3">
              <w:rPr>
                <w:rFonts w:eastAsiaTheme="minorEastAsia"/>
                <w:noProof/>
              </w:rPr>
              <w:tab/>
            </w:r>
            <w:r w:rsidRPr="000A76D3">
              <w:rPr>
                <w:rStyle w:val="Hyperlink"/>
                <w:b/>
                <w:bCs/>
                <w:noProof/>
                <w:color w:val="auto"/>
              </w:rPr>
              <w:t>Laser Safety Supervisor (LSS)</w:t>
            </w:r>
            <w:r w:rsidRPr="000A76D3">
              <w:rPr>
                <w:noProof/>
                <w:webHidden/>
              </w:rPr>
              <w:tab/>
            </w:r>
            <w:r w:rsidRPr="000A76D3">
              <w:rPr>
                <w:noProof/>
                <w:webHidden/>
              </w:rPr>
              <w:fldChar w:fldCharType="begin"/>
            </w:r>
            <w:r w:rsidRPr="000A76D3">
              <w:rPr>
                <w:noProof/>
                <w:webHidden/>
              </w:rPr>
              <w:instrText xml:space="preserve"> PAGEREF _Toc194504044 \h </w:instrText>
            </w:r>
            <w:r w:rsidRPr="000A76D3">
              <w:rPr>
                <w:noProof/>
                <w:webHidden/>
              </w:rPr>
            </w:r>
            <w:r w:rsidRPr="000A76D3">
              <w:rPr>
                <w:noProof/>
                <w:webHidden/>
              </w:rPr>
              <w:fldChar w:fldCharType="separate"/>
            </w:r>
            <w:r w:rsidRPr="000A76D3">
              <w:rPr>
                <w:noProof/>
                <w:webHidden/>
              </w:rPr>
              <w:t>2</w:t>
            </w:r>
            <w:r w:rsidRPr="000A76D3">
              <w:rPr>
                <w:noProof/>
                <w:webHidden/>
              </w:rPr>
              <w:fldChar w:fldCharType="end"/>
            </w:r>
          </w:hyperlink>
        </w:p>
        <w:p w14:paraId="1D222B12" w14:textId="3A20E055" w:rsidR="000A76D3" w:rsidRPr="000A76D3" w:rsidRDefault="000A76D3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45" w:history="1">
            <w:r w:rsidRPr="000A76D3">
              <w:rPr>
                <w:rStyle w:val="Hyperlink"/>
                <w:b/>
                <w:bCs/>
                <w:noProof/>
                <w:color w:val="auto"/>
              </w:rPr>
              <w:t>3.3.</w:t>
            </w:r>
            <w:r w:rsidRPr="000A76D3">
              <w:rPr>
                <w:rFonts w:eastAsiaTheme="minorEastAsia"/>
                <w:noProof/>
              </w:rPr>
              <w:tab/>
            </w:r>
            <w:r w:rsidRPr="000A76D3">
              <w:rPr>
                <w:rStyle w:val="Hyperlink"/>
                <w:b/>
                <w:bCs/>
                <w:noProof/>
                <w:color w:val="auto"/>
              </w:rPr>
              <w:t>Principal Investigator (PI)</w:t>
            </w:r>
            <w:r w:rsidRPr="000A76D3">
              <w:rPr>
                <w:noProof/>
                <w:webHidden/>
              </w:rPr>
              <w:tab/>
            </w:r>
            <w:r w:rsidRPr="000A76D3">
              <w:rPr>
                <w:noProof/>
                <w:webHidden/>
              </w:rPr>
              <w:fldChar w:fldCharType="begin"/>
            </w:r>
            <w:r w:rsidRPr="000A76D3">
              <w:rPr>
                <w:noProof/>
                <w:webHidden/>
              </w:rPr>
              <w:instrText xml:space="preserve"> PAGEREF _Toc194504045 \h </w:instrText>
            </w:r>
            <w:r w:rsidRPr="000A76D3">
              <w:rPr>
                <w:noProof/>
                <w:webHidden/>
              </w:rPr>
            </w:r>
            <w:r w:rsidRPr="000A76D3">
              <w:rPr>
                <w:noProof/>
                <w:webHidden/>
              </w:rPr>
              <w:fldChar w:fldCharType="separate"/>
            </w:r>
            <w:r w:rsidRPr="000A76D3">
              <w:rPr>
                <w:noProof/>
                <w:webHidden/>
              </w:rPr>
              <w:t>3</w:t>
            </w:r>
            <w:r w:rsidRPr="000A76D3">
              <w:rPr>
                <w:noProof/>
                <w:webHidden/>
              </w:rPr>
              <w:fldChar w:fldCharType="end"/>
            </w:r>
          </w:hyperlink>
        </w:p>
        <w:p w14:paraId="42DB18B9" w14:textId="536CB630" w:rsidR="000A76D3" w:rsidRPr="000A76D3" w:rsidRDefault="000A76D3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46" w:history="1">
            <w:r w:rsidRPr="000A76D3">
              <w:rPr>
                <w:rStyle w:val="Hyperlink"/>
                <w:b/>
                <w:bCs/>
                <w:noProof/>
                <w:color w:val="auto"/>
              </w:rPr>
              <w:t>3.4.</w:t>
            </w:r>
            <w:r w:rsidRPr="000A76D3">
              <w:rPr>
                <w:rFonts w:eastAsiaTheme="minorEastAsia"/>
                <w:noProof/>
              </w:rPr>
              <w:tab/>
            </w:r>
            <w:r w:rsidRPr="000A76D3">
              <w:rPr>
                <w:rStyle w:val="Hyperlink"/>
                <w:b/>
                <w:bCs/>
                <w:noProof/>
                <w:color w:val="auto"/>
              </w:rPr>
              <w:t>Laser User (LU)</w:t>
            </w:r>
            <w:r w:rsidRPr="000A76D3">
              <w:rPr>
                <w:noProof/>
                <w:webHidden/>
              </w:rPr>
              <w:tab/>
            </w:r>
            <w:r w:rsidRPr="000A76D3">
              <w:rPr>
                <w:noProof/>
                <w:webHidden/>
              </w:rPr>
              <w:fldChar w:fldCharType="begin"/>
            </w:r>
            <w:r w:rsidRPr="000A76D3">
              <w:rPr>
                <w:noProof/>
                <w:webHidden/>
              </w:rPr>
              <w:instrText xml:space="preserve"> PAGEREF _Toc194504046 \h </w:instrText>
            </w:r>
            <w:r w:rsidRPr="000A76D3">
              <w:rPr>
                <w:noProof/>
                <w:webHidden/>
              </w:rPr>
            </w:r>
            <w:r w:rsidRPr="000A76D3">
              <w:rPr>
                <w:noProof/>
                <w:webHidden/>
              </w:rPr>
              <w:fldChar w:fldCharType="separate"/>
            </w:r>
            <w:r w:rsidRPr="000A76D3">
              <w:rPr>
                <w:noProof/>
                <w:webHidden/>
              </w:rPr>
              <w:t>3</w:t>
            </w:r>
            <w:r w:rsidRPr="000A76D3">
              <w:rPr>
                <w:noProof/>
                <w:webHidden/>
              </w:rPr>
              <w:fldChar w:fldCharType="end"/>
            </w:r>
          </w:hyperlink>
        </w:p>
        <w:p w14:paraId="6A503A1C" w14:textId="5C6369E0" w:rsidR="000A76D3" w:rsidRPr="000A76D3" w:rsidRDefault="000A76D3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47" w:history="1">
            <w:r w:rsidRPr="000A76D3">
              <w:rPr>
                <w:rStyle w:val="Hyperlink"/>
                <w:b/>
                <w:bCs/>
                <w:noProof/>
                <w:color w:val="auto"/>
              </w:rPr>
              <w:t>d)</w:t>
            </w:r>
            <w:r w:rsidRPr="000A76D3">
              <w:rPr>
                <w:rFonts w:eastAsiaTheme="minorEastAsia"/>
                <w:noProof/>
              </w:rPr>
              <w:tab/>
            </w:r>
            <w:r w:rsidRPr="000A76D3">
              <w:rPr>
                <w:rStyle w:val="Hyperlink"/>
                <w:b/>
                <w:bCs/>
                <w:noProof/>
                <w:color w:val="auto"/>
              </w:rPr>
              <w:t>Laser Classification</w:t>
            </w:r>
            <w:r w:rsidRPr="000A76D3">
              <w:rPr>
                <w:noProof/>
                <w:webHidden/>
              </w:rPr>
              <w:tab/>
            </w:r>
            <w:r w:rsidRPr="000A76D3">
              <w:rPr>
                <w:noProof/>
                <w:webHidden/>
              </w:rPr>
              <w:fldChar w:fldCharType="begin"/>
            </w:r>
            <w:r w:rsidRPr="000A76D3">
              <w:rPr>
                <w:noProof/>
                <w:webHidden/>
              </w:rPr>
              <w:instrText xml:space="preserve"> PAGEREF _Toc194504047 \h </w:instrText>
            </w:r>
            <w:r w:rsidRPr="000A76D3">
              <w:rPr>
                <w:noProof/>
                <w:webHidden/>
              </w:rPr>
            </w:r>
            <w:r w:rsidRPr="000A76D3">
              <w:rPr>
                <w:noProof/>
                <w:webHidden/>
              </w:rPr>
              <w:fldChar w:fldCharType="separate"/>
            </w:r>
            <w:r w:rsidRPr="000A76D3">
              <w:rPr>
                <w:noProof/>
                <w:webHidden/>
              </w:rPr>
              <w:t>4</w:t>
            </w:r>
            <w:r w:rsidRPr="000A76D3">
              <w:rPr>
                <w:noProof/>
                <w:webHidden/>
              </w:rPr>
              <w:fldChar w:fldCharType="end"/>
            </w:r>
          </w:hyperlink>
        </w:p>
        <w:p w14:paraId="22D23A43" w14:textId="214F162B" w:rsidR="000A76D3" w:rsidRPr="000A76D3" w:rsidRDefault="000A76D3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48" w:history="1">
            <w:r w:rsidRPr="000A76D3">
              <w:rPr>
                <w:rStyle w:val="Hyperlink"/>
                <w:b/>
                <w:bCs/>
                <w:noProof/>
                <w:color w:val="auto"/>
              </w:rPr>
              <w:t>4.1.</w:t>
            </w:r>
            <w:r w:rsidRPr="000A76D3">
              <w:rPr>
                <w:rFonts w:eastAsiaTheme="minorEastAsia"/>
                <w:noProof/>
              </w:rPr>
              <w:tab/>
            </w:r>
            <w:r w:rsidRPr="000A76D3">
              <w:rPr>
                <w:rStyle w:val="Hyperlink"/>
                <w:b/>
                <w:bCs/>
                <w:noProof/>
                <w:color w:val="auto"/>
              </w:rPr>
              <w:t>Class 1</w:t>
            </w:r>
            <w:r w:rsidRPr="000A76D3">
              <w:rPr>
                <w:noProof/>
                <w:webHidden/>
              </w:rPr>
              <w:tab/>
            </w:r>
            <w:r w:rsidRPr="000A76D3">
              <w:rPr>
                <w:noProof/>
                <w:webHidden/>
              </w:rPr>
              <w:fldChar w:fldCharType="begin"/>
            </w:r>
            <w:r w:rsidRPr="000A76D3">
              <w:rPr>
                <w:noProof/>
                <w:webHidden/>
              </w:rPr>
              <w:instrText xml:space="preserve"> PAGEREF _Toc194504048 \h </w:instrText>
            </w:r>
            <w:r w:rsidRPr="000A76D3">
              <w:rPr>
                <w:noProof/>
                <w:webHidden/>
              </w:rPr>
            </w:r>
            <w:r w:rsidRPr="000A76D3">
              <w:rPr>
                <w:noProof/>
                <w:webHidden/>
              </w:rPr>
              <w:fldChar w:fldCharType="separate"/>
            </w:r>
            <w:r w:rsidRPr="000A76D3">
              <w:rPr>
                <w:noProof/>
                <w:webHidden/>
              </w:rPr>
              <w:t>4</w:t>
            </w:r>
            <w:r w:rsidRPr="000A76D3">
              <w:rPr>
                <w:noProof/>
                <w:webHidden/>
              </w:rPr>
              <w:fldChar w:fldCharType="end"/>
            </w:r>
          </w:hyperlink>
        </w:p>
        <w:p w14:paraId="7611DA01" w14:textId="11DE9B02" w:rsidR="000A76D3" w:rsidRPr="000A76D3" w:rsidRDefault="000A76D3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49" w:history="1">
            <w:r w:rsidRPr="000A76D3">
              <w:rPr>
                <w:rStyle w:val="Hyperlink"/>
                <w:b/>
                <w:bCs/>
                <w:noProof/>
                <w:color w:val="auto"/>
              </w:rPr>
              <w:t>4.2.</w:t>
            </w:r>
            <w:r w:rsidRPr="000A76D3">
              <w:rPr>
                <w:rFonts w:eastAsiaTheme="minorEastAsia"/>
                <w:noProof/>
              </w:rPr>
              <w:tab/>
            </w:r>
            <w:r w:rsidRPr="000A76D3">
              <w:rPr>
                <w:rStyle w:val="Hyperlink"/>
                <w:b/>
                <w:bCs/>
                <w:noProof/>
                <w:color w:val="auto"/>
              </w:rPr>
              <w:t>Class 1M</w:t>
            </w:r>
            <w:r w:rsidRPr="000A76D3">
              <w:rPr>
                <w:noProof/>
                <w:webHidden/>
              </w:rPr>
              <w:tab/>
            </w:r>
            <w:r w:rsidRPr="000A76D3">
              <w:rPr>
                <w:noProof/>
                <w:webHidden/>
              </w:rPr>
              <w:fldChar w:fldCharType="begin"/>
            </w:r>
            <w:r w:rsidRPr="000A76D3">
              <w:rPr>
                <w:noProof/>
                <w:webHidden/>
              </w:rPr>
              <w:instrText xml:space="preserve"> PAGEREF _Toc194504049 \h </w:instrText>
            </w:r>
            <w:r w:rsidRPr="000A76D3">
              <w:rPr>
                <w:noProof/>
                <w:webHidden/>
              </w:rPr>
            </w:r>
            <w:r w:rsidRPr="000A76D3">
              <w:rPr>
                <w:noProof/>
                <w:webHidden/>
              </w:rPr>
              <w:fldChar w:fldCharType="separate"/>
            </w:r>
            <w:r w:rsidRPr="000A76D3">
              <w:rPr>
                <w:noProof/>
                <w:webHidden/>
              </w:rPr>
              <w:t>4</w:t>
            </w:r>
            <w:r w:rsidRPr="000A76D3">
              <w:rPr>
                <w:noProof/>
                <w:webHidden/>
              </w:rPr>
              <w:fldChar w:fldCharType="end"/>
            </w:r>
          </w:hyperlink>
        </w:p>
        <w:p w14:paraId="25E54503" w14:textId="20B7E79B" w:rsidR="000A76D3" w:rsidRPr="000A76D3" w:rsidRDefault="000A76D3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50" w:history="1">
            <w:r w:rsidRPr="000A76D3">
              <w:rPr>
                <w:rStyle w:val="Hyperlink"/>
                <w:b/>
                <w:bCs/>
                <w:noProof/>
                <w:color w:val="auto"/>
              </w:rPr>
              <w:t>4.3.</w:t>
            </w:r>
            <w:r w:rsidRPr="000A76D3">
              <w:rPr>
                <w:rFonts w:eastAsiaTheme="minorEastAsia"/>
                <w:noProof/>
              </w:rPr>
              <w:tab/>
            </w:r>
            <w:r w:rsidRPr="000A76D3">
              <w:rPr>
                <w:rStyle w:val="Hyperlink"/>
                <w:b/>
                <w:bCs/>
                <w:noProof/>
                <w:color w:val="auto"/>
              </w:rPr>
              <w:t>Class 2</w:t>
            </w:r>
            <w:r w:rsidRPr="000A76D3">
              <w:rPr>
                <w:noProof/>
                <w:webHidden/>
              </w:rPr>
              <w:tab/>
            </w:r>
            <w:r w:rsidRPr="000A76D3">
              <w:rPr>
                <w:noProof/>
                <w:webHidden/>
              </w:rPr>
              <w:fldChar w:fldCharType="begin"/>
            </w:r>
            <w:r w:rsidRPr="000A76D3">
              <w:rPr>
                <w:noProof/>
                <w:webHidden/>
              </w:rPr>
              <w:instrText xml:space="preserve"> PAGEREF _Toc194504050 \h </w:instrText>
            </w:r>
            <w:r w:rsidRPr="000A76D3">
              <w:rPr>
                <w:noProof/>
                <w:webHidden/>
              </w:rPr>
            </w:r>
            <w:r w:rsidRPr="000A76D3">
              <w:rPr>
                <w:noProof/>
                <w:webHidden/>
              </w:rPr>
              <w:fldChar w:fldCharType="separate"/>
            </w:r>
            <w:r w:rsidRPr="000A76D3">
              <w:rPr>
                <w:noProof/>
                <w:webHidden/>
              </w:rPr>
              <w:t>4</w:t>
            </w:r>
            <w:r w:rsidRPr="000A76D3">
              <w:rPr>
                <w:noProof/>
                <w:webHidden/>
              </w:rPr>
              <w:fldChar w:fldCharType="end"/>
            </w:r>
          </w:hyperlink>
        </w:p>
        <w:p w14:paraId="67954640" w14:textId="37CA5D1D" w:rsidR="000A76D3" w:rsidRPr="000A76D3" w:rsidRDefault="000A76D3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51" w:history="1">
            <w:r w:rsidRPr="000A76D3">
              <w:rPr>
                <w:rStyle w:val="Hyperlink"/>
                <w:b/>
                <w:bCs/>
                <w:noProof/>
                <w:color w:val="auto"/>
              </w:rPr>
              <w:t>4.4.</w:t>
            </w:r>
            <w:r w:rsidRPr="000A76D3">
              <w:rPr>
                <w:rFonts w:eastAsiaTheme="minorEastAsia"/>
                <w:noProof/>
              </w:rPr>
              <w:tab/>
            </w:r>
            <w:r w:rsidRPr="000A76D3">
              <w:rPr>
                <w:rStyle w:val="Hyperlink"/>
                <w:b/>
                <w:bCs/>
                <w:noProof/>
                <w:color w:val="auto"/>
              </w:rPr>
              <w:t>Class 2M</w:t>
            </w:r>
            <w:r w:rsidRPr="000A76D3">
              <w:rPr>
                <w:noProof/>
                <w:webHidden/>
              </w:rPr>
              <w:tab/>
            </w:r>
            <w:r w:rsidRPr="000A76D3">
              <w:rPr>
                <w:noProof/>
                <w:webHidden/>
              </w:rPr>
              <w:fldChar w:fldCharType="begin"/>
            </w:r>
            <w:r w:rsidRPr="000A76D3">
              <w:rPr>
                <w:noProof/>
                <w:webHidden/>
              </w:rPr>
              <w:instrText xml:space="preserve"> PAGEREF _Toc194504051 \h </w:instrText>
            </w:r>
            <w:r w:rsidRPr="000A76D3">
              <w:rPr>
                <w:noProof/>
                <w:webHidden/>
              </w:rPr>
            </w:r>
            <w:r w:rsidRPr="000A76D3">
              <w:rPr>
                <w:noProof/>
                <w:webHidden/>
              </w:rPr>
              <w:fldChar w:fldCharType="separate"/>
            </w:r>
            <w:r w:rsidRPr="000A76D3">
              <w:rPr>
                <w:noProof/>
                <w:webHidden/>
              </w:rPr>
              <w:t>4</w:t>
            </w:r>
            <w:r w:rsidRPr="000A76D3">
              <w:rPr>
                <w:noProof/>
                <w:webHidden/>
              </w:rPr>
              <w:fldChar w:fldCharType="end"/>
            </w:r>
          </w:hyperlink>
        </w:p>
        <w:p w14:paraId="64B4EDFF" w14:textId="22AD993C" w:rsidR="000A76D3" w:rsidRPr="000A76D3" w:rsidRDefault="000A76D3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52" w:history="1">
            <w:r w:rsidRPr="000A76D3">
              <w:rPr>
                <w:rStyle w:val="Hyperlink"/>
                <w:b/>
                <w:bCs/>
                <w:noProof/>
                <w:color w:val="auto"/>
              </w:rPr>
              <w:t>4.5.</w:t>
            </w:r>
            <w:r w:rsidRPr="000A76D3">
              <w:rPr>
                <w:rFonts w:eastAsiaTheme="minorEastAsia"/>
                <w:noProof/>
              </w:rPr>
              <w:tab/>
            </w:r>
            <w:r w:rsidRPr="000A76D3">
              <w:rPr>
                <w:rStyle w:val="Hyperlink"/>
                <w:b/>
                <w:bCs/>
                <w:noProof/>
                <w:color w:val="auto"/>
              </w:rPr>
              <w:t>Class 3R</w:t>
            </w:r>
            <w:r w:rsidRPr="000A76D3">
              <w:rPr>
                <w:noProof/>
                <w:webHidden/>
              </w:rPr>
              <w:tab/>
            </w:r>
            <w:r w:rsidRPr="000A76D3">
              <w:rPr>
                <w:noProof/>
                <w:webHidden/>
              </w:rPr>
              <w:fldChar w:fldCharType="begin"/>
            </w:r>
            <w:r w:rsidRPr="000A76D3">
              <w:rPr>
                <w:noProof/>
                <w:webHidden/>
              </w:rPr>
              <w:instrText xml:space="preserve"> PAGEREF _Toc194504052 \h </w:instrText>
            </w:r>
            <w:r w:rsidRPr="000A76D3">
              <w:rPr>
                <w:noProof/>
                <w:webHidden/>
              </w:rPr>
            </w:r>
            <w:r w:rsidRPr="000A76D3">
              <w:rPr>
                <w:noProof/>
                <w:webHidden/>
              </w:rPr>
              <w:fldChar w:fldCharType="separate"/>
            </w:r>
            <w:r w:rsidRPr="000A76D3">
              <w:rPr>
                <w:noProof/>
                <w:webHidden/>
              </w:rPr>
              <w:t>4</w:t>
            </w:r>
            <w:r w:rsidRPr="000A76D3">
              <w:rPr>
                <w:noProof/>
                <w:webHidden/>
              </w:rPr>
              <w:fldChar w:fldCharType="end"/>
            </w:r>
          </w:hyperlink>
        </w:p>
        <w:p w14:paraId="0C1B4D4C" w14:textId="34B018DC" w:rsidR="000A76D3" w:rsidRPr="000A76D3" w:rsidRDefault="000A76D3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53" w:history="1">
            <w:r w:rsidRPr="000A76D3">
              <w:rPr>
                <w:rStyle w:val="Hyperlink"/>
                <w:b/>
                <w:bCs/>
                <w:noProof/>
                <w:color w:val="auto"/>
              </w:rPr>
              <w:t>4.6.</w:t>
            </w:r>
            <w:r w:rsidRPr="000A76D3">
              <w:rPr>
                <w:rFonts w:eastAsiaTheme="minorEastAsia"/>
                <w:noProof/>
              </w:rPr>
              <w:tab/>
            </w:r>
            <w:r w:rsidRPr="000A76D3">
              <w:rPr>
                <w:rStyle w:val="Hyperlink"/>
                <w:b/>
                <w:bCs/>
                <w:noProof/>
                <w:color w:val="auto"/>
              </w:rPr>
              <w:t>Class 3B</w:t>
            </w:r>
            <w:r w:rsidRPr="000A76D3">
              <w:rPr>
                <w:noProof/>
                <w:webHidden/>
              </w:rPr>
              <w:tab/>
            </w:r>
            <w:r w:rsidRPr="000A76D3">
              <w:rPr>
                <w:noProof/>
                <w:webHidden/>
              </w:rPr>
              <w:fldChar w:fldCharType="begin"/>
            </w:r>
            <w:r w:rsidRPr="000A76D3">
              <w:rPr>
                <w:noProof/>
                <w:webHidden/>
              </w:rPr>
              <w:instrText xml:space="preserve"> PAGEREF _Toc194504053 \h </w:instrText>
            </w:r>
            <w:r w:rsidRPr="000A76D3">
              <w:rPr>
                <w:noProof/>
                <w:webHidden/>
              </w:rPr>
            </w:r>
            <w:r w:rsidRPr="000A76D3">
              <w:rPr>
                <w:noProof/>
                <w:webHidden/>
              </w:rPr>
              <w:fldChar w:fldCharType="separate"/>
            </w:r>
            <w:r w:rsidRPr="000A76D3">
              <w:rPr>
                <w:noProof/>
                <w:webHidden/>
              </w:rPr>
              <w:t>4</w:t>
            </w:r>
            <w:r w:rsidRPr="000A76D3">
              <w:rPr>
                <w:noProof/>
                <w:webHidden/>
              </w:rPr>
              <w:fldChar w:fldCharType="end"/>
            </w:r>
          </w:hyperlink>
        </w:p>
        <w:p w14:paraId="0E71012E" w14:textId="51DEF4F6" w:rsidR="000A76D3" w:rsidRPr="000A76D3" w:rsidRDefault="000A76D3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54" w:history="1">
            <w:r w:rsidRPr="000A76D3">
              <w:rPr>
                <w:rStyle w:val="Hyperlink"/>
                <w:b/>
                <w:bCs/>
                <w:noProof/>
                <w:color w:val="auto"/>
              </w:rPr>
              <w:t>4.7.</w:t>
            </w:r>
            <w:r w:rsidRPr="000A76D3">
              <w:rPr>
                <w:rFonts w:eastAsiaTheme="minorEastAsia"/>
                <w:noProof/>
              </w:rPr>
              <w:tab/>
            </w:r>
            <w:r w:rsidRPr="000A76D3">
              <w:rPr>
                <w:rStyle w:val="Hyperlink"/>
                <w:b/>
                <w:bCs/>
                <w:noProof/>
                <w:color w:val="auto"/>
              </w:rPr>
              <w:t>Class 4</w:t>
            </w:r>
            <w:r w:rsidRPr="000A76D3">
              <w:rPr>
                <w:noProof/>
                <w:webHidden/>
              </w:rPr>
              <w:tab/>
            </w:r>
            <w:r w:rsidRPr="000A76D3">
              <w:rPr>
                <w:noProof/>
                <w:webHidden/>
              </w:rPr>
              <w:fldChar w:fldCharType="begin"/>
            </w:r>
            <w:r w:rsidRPr="000A76D3">
              <w:rPr>
                <w:noProof/>
                <w:webHidden/>
              </w:rPr>
              <w:instrText xml:space="preserve"> PAGEREF _Toc194504054 \h </w:instrText>
            </w:r>
            <w:r w:rsidRPr="000A76D3">
              <w:rPr>
                <w:noProof/>
                <w:webHidden/>
              </w:rPr>
            </w:r>
            <w:r w:rsidRPr="000A76D3">
              <w:rPr>
                <w:noProof/>
                <w:webHidden/>
              </w:rPr>
              <w:fldChar w:fldCharType="separate"/>
            </w:r>
            <w:r w:rsidRPr="000A76D3">
              <w:rPr>
                <w:noProof/>
                <w:webHidden/>
              </w:rPr>
              <w:t>5</w:t>
            </w:r>
            <w:r w:rsidRPr="000A76D3">
              <w:rPr>
                <w:noProof/>
                <w:webHidden/>
              </w:rPr>
              <w:fldChar w:fldCharType="end"/>
            </w:r>
          </w:hyperlink>
        </w:p>
        <w:p w14:paraId="2046E767" w14:textId="67765886" w:rsidR="000A76D3" w:rsidRPr="000A76D3" w:rsidRDefault="000A76D3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55" w:history="1">
            <w:r w:rsidRPr="000A76D3">
              <w:rPr>
                <w:rStyle w:val="Hyperlink"/>
                <w:b/>
                <w:bCs/>
                <w:noProof/>
                <w:color w:val="auto"/>
              </w:rPr>
              <w:t>5.</w:t>
            </w:r>
            <w:r w:rsidRPr="000A76D3">
              <w:rPr>
                <w:rFonts w:eastAsiaTheme="minorEastAsia"/>
                <w:noProof/>
              </w:rPr>
              <w:tab/>
            </w:r>
            <w:r w:rsidRPr="000A76D3">
              <w:rPr>
                <w:rStyle w:val="Hyperlink"/>
                <w:b/>
                <w:bCs/>
                <w:noProof/>
                <w:color w:val="auto"/>
              </w:rPr>
              <w:t>Training &amp; Inspection Forms</w:t>
            </w:r>
            <w:r w:rsidRPr="000A76D3">
              <w:rPr>
                <w:noProof/>
                <w:webHidden/>
              </w:rPr>
              <w:tab/>
            </w:r>
            <w:r w:rsidRPr="000A76D3">
              <w:rPr>
                <w:noProof/>
                <w:webHidden/>
              </w:rPr>
              <w:fldChar w:fldCharType="begin"/>
            </w:r>
            <w:r w:rsidRPr="000A76D3">
              <w:rPr>
                <w:noProof/>
                <w:webHidden/>
              </w:rPr>
              <w:instrText xml:space="preserve"> PAGEREF _Toc194504055 \h </w:instrText>
            </w:r>
            <w:r w:rsidRPr="000A76D3">
              <w:rPr>
                <w:noProof/>
                <w:webHidden/>
              </w:rPr>
            </w:r>
            <w:r w:rsidRPr="000A76D3">
              <w:rPr>
                <w:noProof/>
                <w:webHidden/>
              </w:rPr>
              <w:fldChar w:fldCharType="separate"/>
            </w:r>
            <w:r w:rsidRPr="000A76D3">
              <w:rPr>
                <w:noProof/>
                <w:webHidden/>
              </w:rPr>
              <w:t>5</w:t>
            </w:r>
            <w:r w:rsidRPr="000A76D3">
              <w:rPr>
                <w:noProof/>
                <w:webHidden/>
              </w:rPr>
              <w:fldChar w:fldCharType="end"/>
            </w:r>
          </w:hyperlink>
        </w:p>
        <w:p w14:paraId="5B281BE7" w14:textId="34337C4A" w:rsidR="000A76D3" w:rsidRPr="000A76D3" w:rsidRDefault="000A76D3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56" w:history="1">
            <w:r w:rsidRPr="000A76D3">
              <w:rPr>
                <w:rStyle w:val="Hyperlink"/>
                <w:b/>
                <w:bCs/>
                <w:noProof/>
                <w:color w:val="auto"/>
              </w:rPr>
              <w:t>5.1.</w:t>
            </w:r>
            <w:r w:rsidRPr="000A76D3">
              <w:rPr>
                <w:rFonts w:eastAsiaTheme="minorEastAsia"/>
                <w:noProof/>
              </w:rPr>
              <w:tab/>
            </w:r>
            <w:r w:rsidRPr="000A76D3">
              <w:rPr>
                <w:rStyle w:val="Hyperlink"/>
                <w:b/>
                <w:bCs/>
                <w:noProof/>
                <w:color w:val="auto"/>
              </w:rPr>
              <w:t>Laser Safety Training</w:t>
            </w:r>
            <w:r w:rsidRPr="000A76D3">
              <w:rPr>
                <w:noProof/>
                <w:webHidden/>
              </w:rPr>
              <w:tab/>
            </w:r>
            <w:r w:rsidRPr="000A76D3">
              <w:rPr>
                <w:noProof/>
                <w:webHidden/>
              </w:rPr>
              <w:fldChar w:fldCharType="begin"/>
            </w:r>
            <w:r w:rsidRPr="000A76D3">
              <w:rPr>
                <w:noProof/>
                <w:webHidden/>
              </w:rPr>
              <w:instrText xml:space="preserve"> PAGEREF _Toc194504056 \h </w:instrText>
            </w:r>
            <w:r w:rsidRPr="000A76D3">
              <w:rPr>
                <w:noProof/>
                <w:webHidden/>
              </w:rPr>
            </w:r>
            <w:r w:rsidRPr="000A76D3">
              <w:rPr>
                <w:noProof/>
                <w:webHidden/>
              </w:rPr>
              <w:fldChar w:fldCharType="separate"/>
            </w:r>
            <w:r w:rsidRPr="000A76D3">
              <w:rPr>
                <w:noProof/>
                <w:webHidden/>
              </w:rPr>
              <w:t>6</w:t>
            </w:r>
            <w:r w:rsidRPr="000A76D3">
              <w:rPr>
                <w:noProof/>
                <w:webHidden/>
              </w:rPr>
              <w:fldChar w:fldCharType="end"/>
            </w:r>
          </w:hyperlink>
        </w:p>
        <w:p w14:paraId="2CC363AE" w14:textId="156F69FE" w:rsidR="000A76D3" w:rsidRPr="000A76D3" w:rsidRDefault="000A76D3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504057" w:history="1">
            <w:r w:rsidRPr="000A76D3">
              <w:rPr>
                <w:rStyle w:val="Hyperlink"/>
                <w:b/>
                <w:bCs/>
                <w:noProof/>
                <w:color w:val="auto"/>
              </w:rPr>
              <w:t>5.2.</w:t>
            </w:r>
            <w:r w:rsidRPr="000A76D3">
              <w:rPr>
                <w:rFonts w:eastAsiaTheme="minorEastAsia"/>
                <w:noProof/>
              </w:rPr>
              <w:tab/>
            </w:r>
            <w:r w:rsidRPr="000A76D3">
              <w:rPr>
                <w:rStyle w:val="Hyperlink"/>
                <w:b/>
                <w:bCs/>
                <w:noProof/>
                <w:color w:val="auto"/>
              </w:rPr>
              <w:t>Laser Safety Inspection Form</w:t>
            </w:r>
            <w:r w:rsidRPr="000A76D3">
              <w:rPr>
                <w:noProof/>
                <w:webHidden/>
              </w:rPr>
              <w:tab/>
            </w:r>
            <w:r w:rsidRPr="000A76D3">
              <w:rPr>
                <w:noProof/>
                <w:webHidden/>
              </w:rPr>
              <w:fldChar w:fldCharType="begin"/>
            </w:r>
            <w:r w:rsidRPr="000A76D3">
              <w:rPr>
                <w:noProof/>
                <w:webHidden/>
              </w:rPr>
              <w:instrText xml:space="preserve"> PAGEREF _Toc194504057 \h </w:instrText>
            </w:r>
            <w:r w:rsidRPr="000A76D3">
              <w:rPr>
                <w:noProof/>
                <w:webHidden/>
              </w:rPr>
            </w:r>
            <w:r w:rsidRPr="000A76D3">
              <w:rPr>
                <w:noProof/>
                <w:webHidden/>
              </w:rPr>
              <w:fldChar w:fldCharType="separate"/>
            </w:r>
            <w:r w:rsidRPr="000A76D3">
              <w:rPr>
                <w:noProof/>
                <w:webHidden/>
              </w:rPr>
              <w:t>7</w:t>
            </w:r>
            <w:r w:rsidRPr="000A76D3">
              <w:rPr>
                <w:noProof/>
                <w:webHidden/>
              </w:rPr>
              <w:fldChar w:fldCharType="end"/>
            </w:r>
          </w:hyperlink>
        </w:p>
        <w:p w14:paraId="74AFB294" w14:textId="5ED3E03A" w:rsidR="002A74AF" w:rsidRDefault="002A74AF">
          <w:r>
            <w:rPr>
              <w:b/>
              <w:bCs/>
              <w:noProof/>
            </w:rPr>
            <w:fldChar w:fldCharType="end"/>
          </w:r>
        </w:p>
      </w:sdtContent>
    </w:sdt>
    <w:p w14:paraId="33DB0893" w14:textId="77777777" w:rsidR="002A74AF" w:rsidRDefault="002A74AF"/>
    <w:p w14:paraId="72B9CA24" w14:textId="77777777" w:rsidR="005D0930" w:rsidRDefault="005D0930"/>
    <w:p w14:paraId="1CB80A15" w14:textId="77777777" w:rsidR="005D0930" w:rsidRDefault="005D0930"/>
    <w:p w14:paraId="2E2692BF" w14:textId="77777777" w:rsidR="005D0930" w:rsidRDefault="005D0930"/>
    <w:p w14:paraId="42F3137A" w14:textId="77777777" w:rsidR="005D0930" w:rsidRDefault="005D0930" w:rsidP="0081322D"/>
    <w:p w14:paraId="132B9E4E" w14:textId="77777777" w:rsidR="005D0930" w:rsidRDefault="005D0930"/>
    <w:p w14:paraId="15146C44" w14:textId="6FD85080" w:rsidR="002A74AF" w:rsidRPr="0081322D" w:rsidRDefault="002A74AF" w:rsidP="000A76D3">
      <w:pPr>
        <w:pStyle w:val="Heading1"/>
        <w:numPr>
          <w:ilvl w:val="0"/>
          <w:numId w:val="26"/>
        </w:numPr>
        <w:rPr>
          <w:b/>
          <w:bCs/>
          <w:sz w:val="22"/>
          <w:szCs w:val="22"/>
        </w:rPr>
      </w:pPr>
      <w:bookmarkStart w:id="2" w:name="_Toc194504040"/>
      <w:r w:rsidRPr="0081322D">
        <w:rPr>
          <w:b/>
          <w:bCs/>
          <w:sz w:val="22"/>
          <w:szCs w:val="22"/>
        </w:rPr>
        <w:lastRenderedPageBreak/>
        <w:t>Purpose</w:t>
      </w:r>
      <w:bookmarkEnd w:id="2"/>
    </w:p>
    <w:p w14:paraId="1EC55973" w14:textId="1B5DC405" w:rsidR="0011073A" w:rsidRPr="0081322D" w:rsidRDefault="0011073A" w:rsidP="002A74AF">
      <w:pPr>
        <w:rPr>
          <w:sz w:val="22"/>
          <w:szCs w:val="22"/>
        </w:rPr>
      </w:pPr>
      <w:r w:rsidRPr="0081322D">
        <w:rPr>
          <w:sz w:val="22"/>
          <w:szCs w:val="22"/>
        </w:rPr>
        <w:t>The purpose of this plan is to establish clear and consistent procedures for the safe use of lasers in research and instructional laboratories at Fayetteville State University.</w:t>
      </w:r>
    </w:p>
    <w:p w14:paraId="0DC0401E" w14:textId="592811E4" w:rsidR="0011073A" w:rsidRPr="0081322D" w:rsidRDefault="0011073A" w:rsidP="0011073A">
      <w:pPr>
        <w:rPr>
          <w:sz w:val="22"/>
          <w:szCs w:val="22"/>
        </w:rPr>
      </w:pPr>
      <w:r w:rsidRPr="0081322D">
        <w:rPr>
          <w:sz w:val="22"/>
          <w:szCs w:val="22"/>
        </w:rPr>
        <w:t xml:space="preserve">The recognized standard and primary guidance for laser hazards is the </w:t>
      </w:r>
      <w:hyperlink r:id="rId11" w:history="1">
        <w:r w:rsidRPr="0081322D">
          <w:rPr>
            <w:rStyle w:val="Hyperlink"/>
            <w:sz w:val="22"/>
            <w:szCs w:val="22"/>
          </w:rPr>
          <w:t>American National Standard for Safe Use of Lasers (ANSI Z136.1).</w:t>
        </w:r>
      </w:hyperlink>
    </w:p>
    <w:p w14:paraId="12D9DAAE" w14:textId="65630BC5" w:rsidR="002A74AF" w:rsidRPr="0081322D" w:rsidRDefault="002A74AF" w:rsidP="000A76D3">
      <w:pPr>
        <w:pStyle w:val="Heading1"/>
        <w:numPr>
          <w:ilvl w:val="0"/>
          <w:numId w:val="26"/>
        </w:numPr>
        <w:rPr>
          <w:b/>
          <w:bCs/>
          <w:sz w:val="22"/>
          <w:szCs w:val="22"/>
        </w:rPr>
      </w:pPr>
      <w:bookmarkStart w:id="3" w:name="_Toc194504041"/>
      <w:r w:rsidRPr="0081322D">
        <w:rPr>
          <w:b/>
          <w:bCs/>
          <w:sz w:val="22"/>
          <w:szCs w:val="22"/>
        </w:rPr>
        <w:t>Scope</w:t>
      </w:r>
      <w:bookmarkEnd w:id="3"/>
      <w:r w:rsidRPr="0081322D">
        <w:rPr>
          <w:b/>
          <w:bCs/>
          <w:sz w:val="22"/>
          <w:szCs w:val="22"/>
        </w:rPr>
        <w:t xml:space="preserve"> </w:t>
      </w:r>
    </w:p>
    <w:p w14:paraId="3DAD1529" w14:textId="628AD12A" w:rsidR="0011073A" w:rsidRPr="0081322D" w:rsidRDefault="0011073A" w:rsidP="00414529">
      <w:pPr>
        <w:jc w:val="both"/>
        <w:rPr>
          <w:sz w:val="22"/>
          <w:szCs w:val="22"/>
        </w:rPr>
      </w:pPr>
      <w:r w:rsidRPr="0081322D">
        <w:rPr>
          <w:sz w:val="22"/>
          <w:szCs w:val="22"/>
        </w:rPr>
        <w:t xml:space="preserve">The contents of this manual apply to all University faculty, staff, students and visitors, who work directly with or around Class 3B and Class 4 lasers </w:t>
      </w:r>
      <w:r w:rsidR="002A74AF" w:rsidRPr="0081322D">
        <w:rPr>
          <w:sz w:val="22"/>
          <w:szCs w:val="22"/>
        </w:rPr>
        <w:t>and laser systems at official FSU facilities</w:t>
      </w:r>
      <w:r w:rsidRPr="0081322D">
        <w:rPr>
          <w:sz w:val="22"/>
          <w:szCs w:val="22"/>
        </w:rPr>
        <w:t>.</w:t>
      </w:r>
    </w:p>
    <w:p w14:paraId="63706519" w14:textId="3F9419FE" w:rsidR="002A74AF" w:rsidRPr="0033150E" w:rsidRDefault="002A74AF" w:rsidP="000A76D3">
      <w:pPr>
        <w:pStyle w:val="Heading1"/>
        <w:numPr>
          <w:ilvl w:val="0"/>
          <w:numId w:val="26"/>
        </w:numPr>
        <w:rPr>
          <w:b/>
          <w:bCs/>
          <w:sz w:val="22"/>
          <w:szCs w:val="22"/>
        </w:rPr>
      </w:pPr>
      <w:bookmarkStart w:id="4" w:name="_Toc194504042"/>
      <w:r w:rsidRPr="0033150E">
        <w:rPr>
          <w:b/>
          <w:bCs/>
          <w:sz w:val="22"/>
          <w:szCs w:val="22"/>
        </w:rPr>
        <w:t>Responsibilities</w:t>
      </w:r>
      <w:bookmarkEnd w:id="4"/>
    </w:p>
    <w:p w14:paraId="65694927" w14:textId="5B2BDD68" w:rsidR="00F415E0" w:rsidRPr="0033150E" w:rsidRDefault="00F415E0" w:rsidP="000A76D3">
      <w:pPr>
        <w:pStyle w:val="Heading2"/>
        <w:numPr>
          <w:ilvl w:val="1"/>
          <w:numId w:val="27"/>
        </w:numPr>
        <w:rPr>
          <w:b/>
          <w:bCs/>
          <w:sz w:val="22"/>
          <w:szCs w:val="22"/>
        </w:rPr>
      </w:pPr>
      <w:bookmarkStart w:id="5" w:name="_Toc194504043"/>
      <w:r w:rsidRPr="0033150E">
        <w:rPr>
          <w:b/>
          <w:bCs/>
          <w:sz w:val="22"/>
          <w:szCs w:val="22"/>
        </w:rPr>
        <w:t>Laser Safety Officer (LSO)</w:t>
      </w:r>
      <w:bookmarkEnd w:id="5"/>
    </w:p>
    <w:p w14:paraId="0DDADF77" w14:textId="1568856C" w:rsidR="00F415E0" w:rsidRPr="0081322D" w:rsidRDefault="00F415E0" w:rsidP="00414529">
      <w:p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The LSO has the authority to authorize, suspend, and specify conditions of use of all lasers at facilities and areas. The LSO shall be responsible for the following:</w:t>
      </w:r>
    </w:p>
    <w:p w14:paraId="20BB8677" w14:textId="2973CDF9" w:rsidR="00F415E0" w:rsidRPr="0081322D" w:rsidRDefault="00F415E0" w:rsidP="00414529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Laser safety program development and oversight.</w:t>
      </w:r>
    </w:p>
    <w:p w14:paraId="5522397A" w14:textId="7D3C18B8" w:rsidR="00F415E0" w:rsidRPr="0081322D" w:rsidRDefault="00F415E0" w:rsidP="00414529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Maintain registrations for Class 3B or Class 4 laser or laser systems.</w:t>
      </w:r>
    </w:p>
    <w:p w14:paraId="1D03EAA5" w14:textId="3B93C5DA" w:rsidR="00F415E0" w:rsidRPr="0081322D" w:rsidRDefault="00F415E0" w:rsidP="00414529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Classify or confirm classifications of lasers or laser systems.</w:t>
      </w:r>
    </w:p>
    <w:p w14:paraId="3A4D6FF1" w14:textId="15A0F314" w:rsidR="00F415E0" w:rsidRPr="0081322D" w:rsidRDefault="00F415E0" w:rsidP="00414529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Maintain inventory for all laser classes.</w:t>
      </w:r>
    </w:p>
    <w:p w14:paraId="03A4EC20" w14:textId="43F74029" w:rsidR="00F415E0" w:rsidRPr="0081322D" w:rsidRDefault="00F415E0" w:rsidP="00414529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Approve and/or perform hazard evaluations for all class 3B and 4 lasers, laser systems and</w:t>
      </w:r>
      <w:r w:rsidR="00421B0A" w:rsidRPr="0081322D">
        <w:rPr>
          <w:sz w:val="22"/>
          <w:szCs w:val="22"/>
        </w:rPr>
        <w:t xml:space="preserve"> laser-controlled</w:t>
      </w:r>
      <w:r w:rsidRPr="0081322D">
        <w:rPr>
          <w:sz w:val="22"/>
          <w:szCs w:val="22"/>
        </w:rPr>
        <w:t xml:space="preserve"> areas.</w:t>
      </w:r>
    </w:p>
    <w:p w14:paraId="154673D7" w14:textId="6743175E" w:rsidR="00421B0A" w:rsidRPr="0081322D" w:rsidRDefault="00F415E0" w:rsidP="00414529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Approve and/or specify control measures for all class 3B and 4 lasers, laser systems and</w:t>
      </w:r>
      <w:r w:rsidR="00421B0A" w:rsidRPr="0081322D">
        <w:rPr>
          <w:sz w:val="22"/>
          <w:szCs w:val="22"/>
        </w:rPr>
        <w:t xml:space="preserve"> conduct periodic reviews of the LSP</w:t>
      </w:r>
    </w:p>
    <w:p w14:paraId="3AA635A3" w14:textId="74513B17" w:rsidR="00F415E0" w:rsidRPr="0081322D" w:rsidRDefault="00421B0A" w:rsidP="00414529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Develop and conduct laser safety surveys/inspection in laser-controlled</w:t>
      </w:r>
      <w:r w:rsidR="00F415E0" w:rsidRPr="0081322D">
        <w:rPr>
          <w:sz w:val="22"/>
          <w:szCs w:val="22"/>
        </w:rPr>
        <w:t xml:space="preserve"> areas.</w:t>
      </w:r>
    </w:p>
    <w:p w14:paraId="15648369" w14:textId="5E1B01E4" w:rsidR="00F415E0" w:rsidRPr="0081322D" w:rsidRDefault="00F415E0" w:rsidP="00414529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Review standard operating procedures (SOPs), signs, and labels.</w:t>
      </w:r>
    </w:p>
    <w:p w14:paraId="4C121AC7" w14:textId="2DD662D8" w:rsidR="00F415E0" w:rsidRPr="0081322D" w:rsidRDefault="00F415E0" w:rsidP="00414529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Review safety training and maintain program records.</w:t>
      </w:r>
    </w:p>
    <w:p w14:paraId="6D9A10A4" w14:textId="3AEA49AF" w:rsidR="00F415E0" w:rsidRPr="0081322D" w:rsidRDefault="00F415E0" w:rsidP="00414529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Investigate laser incidents.</w:t>
      </w:r>
    </w:p>
    <w:p w14:paraId="740D4594" w14:textId="2BC703EC" w:rsidR="002050F7" w:rsidRPr="0081322D" w:rsidRDefault="002050F7" w:rsidP="00414529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 xml:space="preserve">Conduct </w:t>
      </w:r>
      <w:r w:rsidR="003D3F5E" w:rsidRPr="0081322D">
        <w:rPr>
          <w:sz w:val="22"/>
          <w:szCs w:val="22"/>
        </w:rPr>
        <w:t>biannual inspections of lasers/laser systems or after maintenance/installation.</w:t>
      </w:r>
    </w:p>
    <w:p w14:paraId="47F0DB66" w14:textId="569D2E02" w:rsidR="00F415E0" w:rsidRPr="0081322D" w:rsidRDefault="00F415E0" w:rsidP="00414529">
      <w:p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The LSO may appoint a Laser Safety Supervisor (LSS) and may delegate duties to the LSS in</w:t>
      </w:r>
      <w:r w:rsidR="00414529">
        <w:rPr>
          <w:sz w:val="22"/>
          <w:szCs w:val="22"/>
        </w:rPr>
        <w:t xml:space="preserve"> </w:t>
      </w:r>
      <w:r w:rsidRPr="0081322D">
        <w:rPr>
          <w:sz w:val="22"/>
          <w:szCs w:val="22"/>
        </w:rPr>
        <w:t xml:space="preserve">accordance with </w:t>
      </w:r>
      <w:hyperlink r:id="rId12" w:history="1">
        <w:r w:rsidRPr="0081322D">
          <w:rPr>
            <w:rStyle w:val="Hyperlink"/>
            <w:sz w:val="22"/>
            <w:szCs w:val="22"/>
          </w:rPr>
          <w:t>ANSI Z136.1.</w:t>
        </w:r>
      </w:hyperlink>
    </w:p>
    <w:p w14:paraId="7E1DBD81" w14:textId="13414B48" w:rsidR="00F415E0" w:rsidRPr="0081322D" w:rsidRDefault="00F415E0" w:rsidP="000A76D3">
      <w:pPr>
        <w:pStyle w:val="Heading2"/>
        <w:numPr>
          <w:ilvl w:val="1"/>
          <w:numId w:val="27"/>
        </w:numPr>
        <w:rPr>
          <w:sz w:val="22"/>
          <w:szCs w:val="22"/>
        </w:rPr>
      </w:pPr>
      <w:bookmarkStart w:id="6" w:name="_Toc194504044"/>
      <w:r w:rsidRPr="0033150E">
        <w:rPr>
          <w:b/>
          <w:bCs/>
          <w:sz w:val="22"/>
          <w:szCs w:val="22"/>
        </w:rPr>
        <w:t>Laser Safety Supervisor (LSS)</w:t>
      </w:r>
      <w:bookmarkEnd w:id="6"/>
    </w:p>
    <w:p w14:paraId="55FBFBD1" w14:textId="77777777" w:rsidR="00F415E0" w:rsidRPr="0081322D" w:rsidRDefault="00F415E0" w:rsidP="00414529">
      <w:p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The LSS shall maintain the Laser Safety Program for assigned laser use areas and may call on the</w:t>
      </w:r>
    </w:p>
    <w:p w14:paraId="3EF867CD" w14:textId="77777777" w:rsidR="00F415E0" w:rsidRPr="0081322D" w:rsidRDefault="00F415E0" w:rsidP="00414529">
      <w:pPr>
        <w:jc w:val="both"/>
        <w:rPr>
          <w:sz w:val="22"/>
          <w:szCs w:val="22"/>
        </w:rPr>
      </w:pPr>
      <w:r w:rsidRPr="0081322D">
        <w:rPr>
          <w:sz w:val="22"/>
          <w:szCs w:val="22"/>
        </w:rPr>
        <w:t xml:space="preserve">LSO for assistance as needed. Duties include, </w:t>
      </w:r>
      <w:proofErr w:type="gramStart"/>
      <w:r w:rsidRPr="0081322D">
        <w:rPr>
          <w:sz w:val="22"/>
          <w:szCs w:val="22"/>
        </w:rPr>
        <w:t>however</w:t>
      </w:r>
      <w:proofErr w:type="gramEnd"/>
      <w:r w:rsidRPr="0081322D">
        <w:rPr>
          <w:sz w:val="22"/>
          <w:szCs w:val="22"/>
        </w:rPr>
        <w:t xml:space="preserve"> are not limited to:</w:t>
      </w:r>
    </w:p>
    <w:p w14:paraId="7D163644" w14:textId="2040F6EB" w:rsidR="0033150E" w:rsidRPr="0033150E" w:rsidRDefault="00F415E0" w:rsidP="00414529">
      <w:pPr>
        <w:pStyle w:val="ListParagraph"/>
        <w:numPr>
          <w:ilvl w:val="0"/>
          <w:numId w:val="10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Supervise the use of lasers under their authority.</w:t>
      </w:r>
    </w:p>
    <w:p w14:paraId="21EE7DBE" w14:textId="02AE8AF9" w:rsidR="00F415E0" w:rsidRPr="0033150E" w:rsidRDefault="00F415E0" w:rsidP="00414529">
      <w:pPr>
        <w:pStyle w:val="ListParagraph"/>
        <w:numPr>
          <w:ilvl w:val="0"/>
          <w:numId w:val="10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Maintain an inventory for all lasers under their authority.</w:t>
      </w:r>
    </w:p>
    <w:p w14:paraId="555AA4B5" w14:textId="1D54221C" w:rsidR="00F415E0" w:rsidRPr="0033150E" w:rsidRDefault="00F415E0" w:rsidP="00414529">
      <w:pPr>
        <w:pStyle w:val="ListParagraph"/>
        <w:numPr>
          <w:ilvl w:val="0"/>
          <w:numId w:val="10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Monitor 3B and 4 lasers and laser system.</w:t>
      </w:r>
    </w:p>
    <w:p w14:paraId="116DA6EC" w14:textId="03C87318" w:rsidR="00F415E0" w:rsidRPr="0033150E" w:rsidRDefault="00F415E0" w:rsidP="00414529">
      <w:pPr>
        <w:pStyle w:val="ListParagraph"/>
        <w:numPr>
          <w:ilvl w:val="0"/>
          <w:numId w:val="10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Immediately report any accident, eye exposure, or suspected eye exposure to the LSO.</w:t>
      </w:r>
    </w:p>
    <w:p w14:paraId="0F7CFFE4" w14:textId="71FBE9F4" w:rsidR="002E23C6" w:rsidRPr="0033150E" w:rsidRDefault="00F415E0" w:rsidP="00414529">
      <w:pPr>
        <w:pStyle w:val="ListParagraph"/>
        <w:numPr>
          <w:ilvl w:val="0"/>
          <w:numId w:val="10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lastRenderedPageBreak/>
        <w:t>Report any safety concerns to the PI or LSO.</w:t>
      </w:r>
    </w:p>
    <w:p w14:paraId="65AECE81" w14:textId="265BD445" w:rsidR="002E23C6" w:rsidRPr="0033150E" w:rsidRDefault="002E23C6" w:rsidP="00414529">
      <w:pPr>
        <w:pStyle w:val="Heading2"/>
        <w:numPr>
          <w:ilvl w:val="1"/>
          <w:numId w:val="27"/>
        </w:numPr>
        <w:jc w:val="both"/>
        <w:rPr>
          <w:b/>
          <w:bCs/>
          <w:sz w:val="22"/>
          <w:szCs w:val="22"/>
        </w:rPr>
      </w:pPr>
      <w:bookmarkStart w:id="7" w:name="_Toc194504045"/>
      <w:r w:rsidRPr="0033150E">
        <w:rPr>
          <w:b/>
          <w:bCs/>
          <w:sz w:val="22"/>
          <w:szCs w:val="22"/>
        </w:rPr>
        <w:t>Principal Investigator (PI)</w:t>
      </w:r>
      <w:bookmarkEnd w:id="7"/>
    </w:p>
    <w:p w14:paraId="060417BE" w14:textId="0DF46F58" w:rsidR="002E23C6" w:rsidRPr="0081322D" w:rsidRDefault="002E23C6" w:rsidP="00414529">
      <w:p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The Principal Investigator (PI) shall be designated for each class 3B and 4 lasers. The PI shall have</w:t>
      </w:r>
      <w:r w:rsidR="001C341E" w:rsidRPr="0081322D">
        <w:rPr>
          <w:sz w:val="22"/>
          <w:szCs w:val="22"/>
        </w:rPr>
        <w:t xml:space="preserve"> </w:t>
      </w:r>
      <w:r w:rsidRPr="0081322D">
        <w:rPr>
          <w:sz w:val="22"/>
          <w:szCs w:val="22"/>
        </w:rPr>
        <w:t xml:space="preserve">the responsibility and authority to ensure laser safety compliance </w:t>
      </w:r>
      <w:proofErr w:type="gramStart"/>
      <w:r w:rsidRPr="0081322D">
        <w:rPr>
          <w:sz w:val="22"/>
          <w:szCs w:val="22"/>
        </w:rPr>
        <w:t>for</w:t>
      </w:r>
      <w:proofErr w:type="gramEnd"/>
      <w:r w:rsidRPr="0081322D">
        <w:rPr>
          <w:sz w:val="22"/>
          <w:szCs w:val="22"/>
        </w:rPr>
        <w:t xml:space="preserve"> their personnel and</w:t>
      </w:r>
      <w:r w:rsidR="001C341E" w:rsidRPr="0081322D">
        <w:rPr>
          <w:sz w:val="22"/>
          <w:szCs w:val="22"/>
        </w:rPr>
        <w:t xml:space="preserve"> </w:t>
      </w:r>
      <w:r w:rsidRPr="0081322D">
        <w:rPr>
          <w:sz w:val="22"/>
          <w:szCs w:val="22"/>
        </w:rPr>
        <w:t>equipment. The PI shall:</w:t>
      </w:r>
    </w:p>
    <w:p w14:paraId="254EA121" w14:textId="2634A9BA" w:rsidR="001C341E" w:rsidRPr="0081322D" w:rsidRDefault="001C341E" w:rsidP="00414529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Register each Class 3B and Class 4 laser and laser systems with the LSO.</w:t>
      </w:r>
    </w:p>
    <w:p w14:paraId="5488489A" w14:textId="7A97B4A8" w:rsidR="001C341E" w:rsidRPr="0081322D" w:rsidRDefault="001C341E" w:rsidP="00414529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Maintain proper classification of all lasers and laser systems under their authority.</w:t>
      </w:r>
    </w:p>
    <w:p w14:paraId="2B6657E9" w14:textId="77777777" w:rsidR="001C341E" w:rsidRPr="0081322D" w:rsidRDefault="001C341E" w:rsidP="00414529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Maintain an inventory for all lasers and laser systems under their authority.</w:t>
      </w:r>
    </w:p>
    <w:p w14:paraId="725F6616" w14:textId="520F5AC9" w:rsidR="001C341E" w:rsidRPr="0081322D" w:rsidRDefault="001C341E" w:rsidP="00414529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Identify all laser hazards and implement all appropriate hazard controls. Correct any unsafe or non-compliant conditions in the laboratory</w:t>
      </w:r>
      <w:r w:rsidR="0033150E">
        <w:rPr>
          <w:sz w:val="22"/>
          <w:szCs w:val="22"/>
        </w:rPr>
        <w:t>.</w:t>
      </w:r>
    </w:p>
    <w:p w14:paraId="0809777C" w14:textId="599992B2" w:rsidR="001C341E" w:rsidRPr="0081322D" w:rsidRDefault="001C341E" w:rsidP="00414529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 xml:space="preserve">Identify all personnel who may operate, maintain, or work </w:t>
      </w:r>
      <w:proofErr w:type="gramStart"/>
      <w:r w:rsidRPr="0081322D">
        <w:rPr>
          <w:sz w:val="22"/>
          <w:szCs w:val="22"/>
        </w:rPr>
        <w:t>in close proximity to</w:t>
      </w:r>
      <w:proofErr w:type="gramEnd"/>
      <w:r w:rsidRPr="0081322D">
        <w:rPr>
          <w:sz w:val="22"/>
          <w:szCs w:val="22"/>
        </w:rPr>
        <w:t xml:space="preserve"> lasers and ensure training is completed at intervals specified by the LSP and </w:t>
      </w:r>
      <w:proofErr w:type="gramStart"/>
      <w:r w:rsidRPr="0081322D">
        <w:rPr>
          <w:sz w:val="22"/>
          <w:szCs w:val="22"/>
        </w:rPr>
        <w:t>maintains</w:t>
      </w:r>
      <w:proofErr w:type="gramEnd"/>
      <w:r w:rsidRPr="0081322D">
        <w:rPr>
          <w:sz w:val="22"/>
          <w:szCs w:val="22"/>
        </w:rPr>
        <w:t xml:space="preserve"> records of completion dates.</w:t>
      </w:r>
    </w:p>
    <w:p w14:paraId="261E6D2B" w14:textId="2C96196C" w:rsidR="001C341E" w:rsidRPr="0081322D" w:rsidRDefault="001C341E" w:rsidP="00414529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Provide appropriate safety training to laser users under their authority.</w:t>
      </w:r>
    </w:p>
    <w:p w14:paraId="6E399594" w14:textId="44B7A47B" w:rsidR="001C341E" w:rsidRPr="0081322D" w:rsidRDefault="001C341E" w:rsidP="00414529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Ensure maintenance is conducted at proper intervals to keep lasers in safe working order</w:t>
      </w:r>
      <w:r w:rsidR="0033150E">
        <w:rPr>
          <w:sz w:val="22"/>
          <w:szCs w:val="22"/>
        </w:rPr>
        <w:t>.</w:t>
      </w:r>
    </w:p>
    <w:p w14:paraId="045D1EF6" w14:textId="7983384D" w:rsidR="001C341E" w:rsidRPr="0081322D" w:rsidRDefault="001C341E" w:rsidP="00414529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Generate SOPs for Class 3B and Class 4 laser and laser systems use, alignment, and laser specific training and submit that to LSO.</w:t>
      </w:r>
    </w:p>
    <w:p w14:paraId="03798250" w14:textId="27EFA910" w:rsidR="001C341E" w:rsidRPr="0081322D" w:rsidRDefault="001C341E" w:rsidP="00414529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Ensure approved SOPs are available to laser users and followed.</w:t>
      </w:r>
    </w:p>
    <w:p w14:paraId="6788DA5A" w14:textId="4B59C0AB" w:rsidR="001C341E" w:rsidRPr="0081322D" w:rsidRDefault="001C341E" w:rsidP="00414529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proofErr w:type="gramStart"/>
      <w:r w:rsidRPr="0081322D">
        <w:rPr>
          <w:sz w:val="22"/>
          <w:szCs w:val="22"/>
        </w:rPr>
        <w:t>Implement approved</w:t>
      </w:r>
      <w:proofErr w:type="gramEnd"/>
      <w:r w:rsidRPr="0081322D">
        <w:rPr>
          <w:sz w:val="22"/>
          <w:szCs w:val="22"/>
        </w:rPr>
        <w:t xml:space="preserve"> control measures for all 3B and 4 lasers, laser systems.</w:t>
      </w:r>
    </w:p>
    <w:p w14:paraId="495EE504" w14:textId="77F22A1E" w:rsidR="00F415E0" w:rsidRPr="0081322D" w:rsidRDefault="001C341E" w:rsidP="00414529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 xml:space="preserve"> Maintain a copy of this written program in the workplace</w:t>
      </w:r>
      <w:r w:rsidR="0033150E">
        <w:rPr>
          <w:sz w:val="22"/>
          <w:szCs w:val="22"/>
        </w:rPr>
        <w:t>.</w:t>
      </w:r>
    </w:p>
    <w:p w14:paraId="14EA881C" w14:textId="77777777" w:rsidR="00F415E0" w:rsidRPr="0081322D" w:rsidRDefault="002E23C6" w:rsidP="00414529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Immediately report any accident, eye exposure, or suspected eye exposure to the LSO</w:t>
      </w:r>
      <w:r w:rsidR="00F415E0" w:rsidRPr="0081322D">
        <w:rPr>
          <w:sz w:val="22"/>
          <w:szCs w:val="22"/>
        </w:rPr>
        <w:t>.</w:t>
      </w:r>
    </w:p>
    <w:p w14:paraId="22A02A87" w14:textId="77777777" w:rsidR="00F415E0" w:rsidRPr="0081322D" w:rsidRDefault="002E23C6" w:rsidP="00414529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Report any safety concerns to the LSO.</w:t>
      </w:r>
    </w:p>
    <w:p w14:paraId="0BB08AA6" w14:textId="542DDF98" w:rsidR="002E23C6" w:rsidRPr="0081322D" w:rsidRDefault="001C341E" w:rsidP="00414529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proofErr w:type="gramStart"/>
      <w:r w:rsidRPr="0081322D">
        <w:rPr>
          <w:sz w:val="22"/>
          <w:szCs w:val="22"/>
        </w:rPr>
        <w:t>Report</w:t>
      </w:r>
      <w:proofErr w:type="gramEnd"/>
      <w:r w:rsidRPr="0081322D">
        <w:rPr>
          <w:sz w:val="22"/>
          <w:szCs w:val="22"/>
        </w:rPr>
        <w:t xml:space="preserve"> any major changes in laser operations to LSO (</w:t>
      </w:r>
      <w:proofErr w:type="spellStart"/>
      <w:r w:rsidRPr="0081322D">
        <w:rPr>
          <w:sz w:val="22"/>
          <w:szCs w:val="22"/>
        </w:rPr>
        <w:t>i.e</w:t>
      </w:r>
      <w:proofErr w:type="spellEnd"/>
      <w:r w:rsidRPr="0081322D">
        <w:rPr>
          <w:sz w:val="22"/>
          <w:szCs w:val="22"/>
        </w:rPr>
        <w:t>: changes in laser set up/layout and laser location)</w:t>
      </w:r>
      <w:r w:rsidR="0033150E">
        <w:rPr>
          <w:sz w:val="22"/>
          <w:szCs w:val="22"/>
        </w:rPr>
        <w:t>.</w:t>
      </w:r>
    </w:p>
    <w:p w14:paraId="0EC3C538" w14:textId="41077FF7" w:rsidR="002E23C6" w:rsidRPr="0033150E" w:rsidRDefault="002E23C6" w:rsidP="00414529">
      <w:pPr>
        <w:pStyle w:val="Heading2"/>
        <w:numPr>
          <w:ilvl w:val="1"/>
          <w:numId w:val="27"/>
        </w:numPr>
        <w:jc w:val="both"/>
        <w:rPr>
          <w:b/>
          <w:bCs/>
          <w:sz w:val="22"/>
          <w:szCs w:val="22"/>
        </w:rPr>
      </w:pPr>
      <w:bookmarkStart w:id="8" w:name="_Toc194504046"/>
      <w:r w:rsidRPr="0033150E">
        <w:rPr>
          <w:b/>
          <w:bCs/>
          <w:sz w:val="22"/>
          <w:szCs w:val="22"/>
        </w:rPr>
        <w:t>Laser User (LU)</w:t>
      </w:r>
      <w:bookmarkEnd w:id="8"/>
    </w:p>
    <w:p w14:paraId="2F942462" w14:textId="3E03D812" w:rsidR="002E23C6" w:rsidRPr="0081322D" w:rsidRDefault="002E23C6" w:rsidP="00414529">
      <w:p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A LU is a person who works with Class 3B and Class 4 lasers and laser systems (including</w:t>
      </w:r>
      <w:r w:rsidR="0033150E">
        <w:rPr>
          <w:sz w:val="22"/>
          <w:szCs w:val="22"/>
        </w:rPr>
        <w:t xml:space="preserve"> </w:t>
      </w:r>
      <w:r w:rsidRPr="0081322D">
        <w:rPr>
          <w:sz w:val="22"/>
          <w:szCs w:val="22"/>
        </w:rPr>
        <w:t xml:space="preserve">embedded lasers). The general responsibilities of </w:t>
      </w:r>
      <w:proofErr w:type="gramStart"/>
      <w:r w:rsidRPr="0081322D">
        <w:rPr>
          <w:sz w:val="22"/>
          <w:szCs w:val="22"/>
        </w:rPr>
        <w:t>a LU</w:t>
      </w:r>
      <w:proofErr w:type="gramEnd"/>
      <w:r w:rsidRPr="0081322D">
        <w:rPr>
          <w:sz w:val="22"/>
          <w:szCs w:val="22"/>
        </w:rPr>
        <w:t xml:space="preserve"> include, however are not limited to:</w:t>
      </w:r>
    </w:p>
    <w:p w14:paraId="61449246" w14:textId="35F1540C" w:rsidR="002E23C6" w:rsidRPr="0081322D" w:rsidRDefault="002E23C6" w:rsidP="00414529">
      <w:pPr>
        <w:pStyle w:val="ListParagraph"/>
        <w:numPr>
          <w:ilvl w:val="0"/>
          <w:numId w:val="4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Complete all appropriate laser safety training.</w:t>
      </w:r>
    </w:p>
    <w:p w14:paraId="5A43F5E3" w14:textId="50CE219F" w:rsidR="002E23C6" w:rsidRPr="0081322D" w:rsidRDefault="002E23C6" w:rsidP="00414529">
      <w:pPr>
        <w:pStyle w:val="ListParagraph"/>
        <w:numPr>
          <w:ilvl w:val="0"/>
          <w:numId w:val="4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Read, understand, and comply with lab specific laser standard operating procedures</w:t>
      </w:r>
      <w:r w:rsidR="00353606" w:rsidRPr="0081322D">
        <w:rPr>
          <w:sz w:val="22"/>
          <w:szCs w:val="22"/>
        </w:rPr>
        <w:t xml:space="preserve"> </w:t>
      </w:r>
      <w:r w:rsidRPr="0081322D">
        <w:rPr>
          <w:sz w:val="22"/>
          <w:szCs w:val="22"/>
        </w:rPr>
        <w:t>(SOPs).</w:t>
      </w:r>
    </w:p>
    <w:p w14:paraId="7C3CE897" w14:textId="356492C0" w:rsidR="002E23C6" w:rsidRPr="0081322D" w:rsidRDefault="002E23C6" w:rsidP="00414529">
      <w:pPr>
        <w:pStyle w:val="ListParagraph"/>
        <w:numPr>
          <w:ilvl w:val="0"/>
          <w:numId w:val="4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Wear appropriate Personal Protective Equipment (PPE).</w:t>
      </w:r>
    </w:p>
    <w:p w14:paraId="47B3F4F9" w14:textId="500D0316" w:rsidR="002E23C6" w:rsidRPr="0081322D" w:rsidRDefault="002E23C6" w:rsidP="00414529">
      <w:pPr>
        <w:pStyle w:val="ListParagraph"/>
        <w:numPr>
          <w:ilvl w:val="0"/>
          <w:numId w:val="4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Immediately report any accident, eye exposure, or suspected eye exposure to the PI or LSS.</w:t>
      </w:r>
    </w:p>
    <w:p w14:paraId="25C1B93F" w14:textId="3BA14E87" w:rsidR="002E23C6" w:rsidRPr="0081322D" w:rsidRDefault="002E23C6" w:rsidP="00414529">
      <w:pPr>
        <w:pStyle w:val="ListParagraph"/>
        <w:numPr>
          <w:ilvl w:val="0"/>
          <w:numId w:val="4"/>
        </w:numPr>
        <w:jc w:val="both"/>
        <w:rPr>
          <w:sz w:val="22"/>
          <w:szCs w:val="22"/>
        </w:rPr>
      </w:pPr>
      <w:r w:rsidRPr="0081322D">
        <w:rPr>
          <w:sz w:val="22"/>
          <w:szCs w:val="22"/>
        </w:rPr>
        <w:t>Report any safety concerns to the PI or LSS.</w:t>
      </w:r>
      <w:r w:rsidRPr="0081322D">
        <w:rPr>
          <w:sz w:val="22"/>
          <w:szCs w:val="22"/>
        </w:rPr>
        <w:cr/>
      </w:r>
    </w:p>
    <w:p w14:paraId="4CB6B539" w14:textId="77E01A0A" w:rsidR="0033150E" w:rsidRDefault="00421B0A" w:rsidP="00414529">
      <w:pPr>
        <w:pStyle w:val="Heading1"/>
        <w:numPr>
          <w:ilvl w:val="0"/>
          <w:numId w:val="25"/>
        </w:numPr>
        <w:jc w:val="both"/>
        <w:rPr>
          <w:b/>
          <w:bCs/>
          <w:sz w:val="22"/>
          <w:szCs w:val="22"/>
        </w:rPr>
      </w:pPr>
      <w:bookmarkStart w:id="9" w:name="_Toc194504047"/>
      <w:r w:rsidRPr="0033150E">
        <w:rPr>
          <w:b/>
          <w:bCs/>
          <w:sz w:val="22"/>
          <w:szCs w:val="22"/>
        </w:rPr>
        <w:t>Laser Classification</w:t>
      </w:r>
      <w:bookmarkEnd w:id="9"/>
    </w:p>
    <w:p w14:paraId="2A6D2EB0" w14:textId="5B747EFF" w:rsidR="00421B0A" w:rsidRPr="0033150E" w:rsidRDefault="00421B0A" w:rsidP="00414529">
      <w:pPr>
        <w:pStyle w:val="Heading2"/>
        <w:numPr>
          <w:ilvl w:val="1"/>
          <w:numId w:val="25"/>
        </w:numPr>
        <w:jc w:val="both"/>
        <w:rPr>
          <w:b/>
          <w:bCs/>
          <w:sz w:val="22"/>
          <w:szCs w:val="22"/>
        </w:rPr>
      </w:pPr>
      <w:bookmarkStart w:id="10" w:name="_Toc194504048"/>
      <w:r w:rsidRPr="0033150E">
        <w:rPr>
          <w:b/>
          <w:bCs/>
          <w:sz w:val="22"/>
          <w:szCs w:val="22"/>
        </w:rPr>
        <w:t>Class 1</w:t>
      </w:r>
      <w:bookmarkEnd w:id="10"/>
    </w:p>
    <w:p w14:paraId="39A4E4D6" w14:textId="1BAA6544" w:rsidR="00421B0A" w:rsidRPr="0033150E" w:rsidRDefault="00421B0A" w:rsidP="00414529">
      <w:pPr>
        <w:pStyle w:val="ListParagraph"/>
        <w:numPr>
          <w:ilvl w:val="0"/>
          <w:numId w:val="12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Understood to be a non-hazardous source during usage intended by manufacturer.</w:t>
      </w:r>
    </w:p>
    <w:p w14:paraId="4CD2B14A" w14:textId="57BC40C6" w:rsidR="0033150E" w:rsidRDefault="00421B0A" w:rsidP="00414529">
      <w:pPr>
        <w:pStyle w:val="ListParagraph"/>
        <w:numPr>
          <w:ilvl w:val="0"/>
          <w:numId w:val="12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lastRenderedPageBreak/>
        <w:t>Not intended to be monitored by this LSP</w:t>
      </w:r>
      <w:r w:rsidR="0033150E">
        <w:rPr>
          <w:sz w:val="22"/>
          <w:szCs w:val="22"/>
        </w:rPr>
        <w:t>:</w:t>
      </w:r>
    </w:p>
    <w:p w14:paraId="6BD7C588" w14:textId="77777777" w:rsidR="0033150E" w:rsidRDefault="00421B0A" w:rsidP="00414529">
      <w:pPr>
        <w:pStyle w:val="ListParagraph"/>
        <w:numPr>
          <w:ilvl w:val="1"/>
          <w:numId w:val="12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No surveillance or audits; and</w:t>
      </w:r>
    </w:p>
    <w:p w14:paraId="6538A4E2" w14:textId="18255919" w:rsidR="00421B0A" w:rsidRPr="0033150E" w:rsidRDefault="00421B0A" w:rsidP="00414529">
      <w:pPr>
        <w:pStyle w:val="ListParagraph"/>
        <w:numPr>
          <w:ilvl w:val="1"/>
          <w:numId w:val="12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No control measures for usage.</w:t>
      </w:r>
    </w:p>
    <w:p w14:paraId="491A4D4A" w14:textId="6CDDB63B" w:rsidR="00421B0A" w:rsidRPr="0033150E" w:rsidRDefault="00421B0A" w:rsidP="00414529">
      <w:pPr>
        <w:pStyle w:val="Heading2"/>
        <w:numPr>
          <w:ilvl w:val="1"/>
          <w:numId w:val="25"/>
        </w:numPr>
        <w:jc w:val="both"/>
        <w:rPr>
          <w:b/>
          <w:bCs/>
          <w:sz w:val="22"/>
          <w:szCs w:val="22"/>
        </w:rPr>
      </w:pPr>
      <w:bookmarkStart w:id="11" w:name="_Toc194504049"/>
      <w:r w:rsidRPr="0033150E">
        <w:rPr>
          <w:b/>
          <w:bCs/>
          <w:sz w:val="22"/>
          <w:szCs w:val="22"/>
        </w:rPr>
        <w:t>Class 1M</w:t>
      </w:r>
      <w:bookmarkEnd w:id="11"/>
    </w:p>
    <w:p w14:paraId="444D8C21" w14:textId="1F5339C6" w:rsidR="00421B0A" w:rsidRPr="0033150E" w:rsidRDefault="00421B0A" w:rsidP="00414529">
      <w:pPr>
        <w:pStyle w:val="ListParagraph"/>
        <w:numPr>
          <w:ilvl w:val="0"/>
          <w:numId w:val="14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 xml:space="preserve">A Class 1 system that may become hazardous if viewed with an </w:t>
      </w:r>
      <w:proofErr w:type="spellStart"/>
      <w:proofErr w:type="gramStart"/>
      <w:r w:rsidRPr="0033150E">
        <w:rPr>
          <w:sz w:val="22"/>
          <w:szCs w:val="22"/>
        </w:rPr>
        <w:t>opticalinstrument</w:t>
      </w:r>
      <w:proofErr w:type="spellEnd"/>
      <w:proofErr w:type="gramEnd"/>
      <w:r w:rsidRPr="0033150E">
        <w:rPr>
          <w:sz w:val="22"/>
          <w:szCs w:val="22"/>
        </w:rPr>
        <w:t>.</w:t>
      </w:r>
    </w:p>
    <w:p w14:paraId="6E05A2F4" w14:textId="79A2D9F9" w:rsidR="00421B0A" w:rsidRPr="0033150E" w:rsidRDefault="00421B0A" w:rsidP="00414529">
      <w:pPr>
        <w:pStyle w:val="ListParagraph"/>
        <w:numPr>
          <w:ilvl w:val="0"/>
          <w:numId w:val="14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Not intended to be monitored by this LSP:</w:t>
      </w:r>
    </w:p>
    <w:p w14:paraId="69496A17" w14:textId="6FA9A856" w:rsidR="00421B0A" w:rsidRPr="0033150E" w:rsidRDefault="00421B0A" w:rsidP="00414529">
      <w:pPr>
        <w:pStyle w:val="ListParagraph"/>
        <w:numPr>
          <w:ilvl w:val="1"/>
          <w:numId w:val="14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No surveillance or audits; and</w:t>
      </w:r>
    </w:p>
    <w:p w14:paraId="4077F382" w14:textId="43453960" w:rsidR="00421B0A" w:rsidRPr="0033150E" w:rsidRDefault="00421B0A" w:rsidP="00414529">
      <w:pPr>
        <w:pStyle w:val="ListParagraph"/>
        <w:numPr>
          <w:ilvl w:val="1"/>
          <w:numId w:val="14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Control measures – ensure no optically aided viewing.</w:t>
      </w:r>
    </w:p>
    <w:p w14:paraId="54C5A56E" w14:textId="51E9FBD0" w:rsidR="00421B0A" w:rsidRPr="0033150E" w:rsidRDefault="00421B0A" w:rsidP="00414529">
      <w:pPr>
        <w:pStyle w:val="Heading2"/>
        <w:numPr>
          <w:ilvl w:val="1"/>
          <w:numId w:val="25"/>
        </w:numPr>
        <w:jc w:val="both"/>
        <w:rPr>
          <w:b/>
          <w:bCs/>
          <w:sz w:val="22"/>
          <w:szCs w:val="22"/>
        </w:rPr>
      </w:pPr>
      <w:bookmarkStart w:id="12" w:name="_Toc194504050"/>
      <w:r w:rsidRPr="0033150E">
        <w:rPr>
          <w:b/>
          <w:bCs/>
          <w:sz w:val="22"/>
          <w:szCs w:val="22"/>
        </w:rPr>
        <w:t>Class 2</w:t>
      </w:r>
      <w:bookmarkEnd w:id="12"/>
    </w:p>
    <w:p w14:paraId="3D6859AF" w14:textId="592AF16F" w:rsidR="00421B0A" w:rsidRPr="0033150E" w:rsidRDefault="00421B0A" w:rsidP="00414529">
      <w:pPr>
        <w:pStyle w:val="ListParagraph"/>
        <w:numPr>
          <w:ilvl w:val="0"/>
          <w:numId w:val="16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 xml:space="preserve">A laser </w:t>
      </w:r>
      <w:proofErr w:type="gramStart"/>
      <w:r w:rsidRPr="0033150E">
        <w:rPr>
          <w:sz w:val="22"/>
          <w:szCs w:val="22"/>
        </w:rPr>
        <w:t>with power</w:t>
      </w:r>
      <w:proofErr w:type="gramEnd"/>
      <w:r w:rsidRPr="0033150E">
        <w:rPr>
          <w:sz w:val="22"/>
          <w:szCs w:val="22"/>
        </w:rPr>
        <w:t xml:space="preserve"> less than or equal to 1 milliwatt.</w:t>
      </w:r>
    </w:p>
    <w:p w14:paraId="6A3CB947" w14:textId="5A30F25C" w:rsidR="00421B0A" w:rsidRPr="0033150E" w:rsidRDefault="00421B0A" w:rsidP="00414529">
      <w:pPr>
        <w:pStyle w:val="ListParagraph"/>
        <w:numPr>
          <w:ilvl w:val="0"/>
          <w:numId w:val="16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A laser within the visual spectrum (400 nanometers – 700 nanometers).</w:t>
      </w:r>
    </w:p>
    <w:p w14:paraId="369CB8B4" w14:textId="1CC432C2" w:rsidR="00421B0A" w:rsidRPr="0033150E" w:rsidRDefault="00421B0A" w:rsidP="00414529">
      <w:pPr>
        <w:pStyle w:val="ListParagraph"/>
        <w:numPr>
          <w:ilvl w:val="0"/>
          <w:numId w:val="16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Not intended to be monitored by this LSP:</w:t>
      </w:r>
    </w:p>
    <w:p w14:paraId="3566980D" w14:textId="1523A420" w:rsidR="00421B0A" w:rsidRPr="0033150E" w:rsidRDefault="00421B0A" w:rsidP="00414529">
      <w:pPr>
        <w:pStyle w:val="ListParagraph"/>
        <w:numPr>
          <w:ilvl w:val="1"/>
          <w:numId w:val="16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No surveillance or audits; and</w:t>
      </w:r>
    </w:p>
    <w:p w14:paraId="3176A931" w14:textId="0CE9FCFC" w:rsidR="00421B0A" w:rsidRPr="0033150E" w:rsidRDefault="00421B0A" w:rsidP="00414529">
      <w:pPr>
        <w:pStyle w:val="ListParagraph"/>
        <w:numPr>
          <w:ilvl w:val="1"/>
          <w:numId w:val="16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Control measures – understood that the natural aversion response is sufficient</w:t>
      </w:r>
      <w:r w:rsidR="0033150E">
        <w:rPr>
          <w:sz w:val="22"/>
          <w:szCs w:val="22"/>
        </w:rPr>
        <w:t xml:space="preserve"> </w:t>
      </w:r>
      <w:r w:rsidRPr="0033150E">
        <w:rPr>
          <w:sz w:val="22"/>
          <w:szCs w:val="22"/>
        </w:rPr>
        <w:t>to protect the eyes from damage.</w:t>
      </w:r>
    </w:p>
    <w:p w14:paraId="304577D8" w14:textId="3C575472" w:rsidR="00421B0A" w:rsidRPr="0033150E" w:rsidRDefault="00421B0A" w:rsidP="00414529">
      <w:pPr>
        <w:pStyle w:val="Heading2"/>
        <w:numPr>
          <w:ilvl w:val="1"/>
          <w:numId w:val="25"/>
        </w:numPr>
        <w:jc w:val="both"/>
        <w:rPr>
          <w:b/>
          <w:bCs/>
          <w:sz w:val="22"/>
          <w:szCs w:val="22"/>
        </w:rPr>
      </w:pPr>
      <w:bookmarkStart w:id="13" w:name="_Toc194504051"/>
      <w:r w:rsidRPr="0033150E">
        <w:rPr>
          <w:b/>
          <w:bCs/>
          <w:sz w:val="22"/>
          <w:szCs w:val="22"/>
        </w:rPr>
        <w:t>Class 2M</w:t>
      </w:r>
      <w:bookmarkEnd w:id="13"/>
    </w:p>
    <w:p w14:paraId="29FEE694" w14:textId="3723B930" w:rsidR="00421B0A" w:rsidRPr="0033150E" w:rsidRDefault="00421B0A" w:rsidP="00414529">
      <w:pPr>
        <w:pStyle w:val="ListParagraph"/>
        <w:numPr>
          <w:ilvl w:val="0"/>
          <w:numId w:val="18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A Class 2 system that may become hazardous if viewed with an optical</w:t>
      </w:r>
      <w:r w:rsidR="0033150E">
        <w:rPr>
          <w:sz w:val="22"/>
          <w:szCs w:val="22"/>
        </w:rPr>
        <w:t xml:space="preserve"> </w:t>
      </w:r>
      <w:r w:rsidRPr="0033150E">
        <w:rPr>
          <w:sz w:val="22"/>
          <w:szCs w:val="22"/>
        </w:rPr>
        <w:t>instrument.</w:t>
      </w:r>
    </w:p>
    <w:p w14:paraId="32E0899E" w14:textId="5265FCA2" w:rsidR="00421B0A" w:rsidRPr="0033150E" w:rsidRDefault="00421B0A" w:rsidP="00414529">
      <w:pPr>
        <w:pStyle w:val="ListParagraph"/>
        <w:numPr>
          <w:ilvl w:val="0"/>
          <w:numId w:val="18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Not intended to be monitored by this LSP:</w:t>
      </w:r>
    </w:p>
    <w:p w14:paraId="6B0C41AC" w14:textId="30E9E5EF" w:rsidR="00421B0A" w:rsidRPr="0033150E" w:rsidRDefault="00421B0A" w:rsidP="00414529">
      <w:pPr>
        <w:pStyle w:val="ListParagraph"/>
        <w:numPr>
          <w:ilvl w:val="1"/>
          <w:numId w:val="18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No surveillance or audits; and</w:t>
      </w:r>
    </w:p>
    <w:p w14:paraId="50404411" w14:textId="3F7BCC00" w:rsidR="00421B0A" w:rsidRPr="0033150E" w:rsidRDefault="00421B0A" w:rsidP="00414529">
      <w:pPr>
        <w:pStyle w:val="ListParagraph"/>
        <w:numPr>
          <w:ilvl w:val="1"/>
          <w:numId w:val="18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Control measures – ensure no optically aided viewing.</w:t>
      </w:r>
    </w:p>
    <w:p w14:paraId="4C801F42" w14:textId="54EDFE9E" w:rsidR="00421B0A" w:rsidRPr="0033150E" w:rsidRDefault="00421B0A" w:rsidP="00414529">
      <w:pPr>
        <w:pStyle w:val="Heading2"/>
        <w:numPr>
          <w:ilvl w:val="1"/>
          <w:numId w:val="25"/>
        </w:numPr>
        <w:jc w:val="both"/>
        <w:rPr>
          <w:b/>
          <w:bCs/>
          <w:sz w:val="22"/>
          <w:szCs w:val="22"/>
        </w:rPr>
      </w:pPr>
      <w:bookmarkStart w:id="14" w:name="_Toc194504052"/>
      <w:r w:rsidRPr="0033150E">
        <w:rPr>
          <w:b/>
          <w:bCs/>
          <w:sz w:val="22"/>
          <w:szCs w:val="22"/>
        </w:rPr>
        <w:t>Class 3R</w:t>
      </w:r>
      <w:bookmarkEnd w:id="14"/>
    </w:p>
    <w:p w14:paraId="0A57E106" w14:textId="77777777" w:rsidR="0033150E" w:rsidRDefault="00421B0A" w:rsidP="00414529">
      <w:pPr>
        <w:pStyle w:val="ListParagraph"/>
        <w:numPr>
          <w:ilvl w:val="0"/>
          <w:numId w:val="21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 xml:space="preserve">A laser </w:t>
      </w:r>
      <w:proofErr w:type="gramStart"/>
      <w:r w:rsidRPr="0033150E">
        <w:rPr>
          <w:sz w:val="22"/>
          <w:szCs w:val="22"/>
        </w:rPr>
        <w:t>with power</w:t>
      </w:r>
      <w:proofErr w:type="gramEnd"/>
      <w:r w:rsidRPr="0033150E">
        <w:rPr>
          <w:sz w:val="22"/>
          <w:szCs w:val="22"/>
        </w:rPr>
        <w:t xml:space="preserve"> less than 5 milliwatts.</w:t>
      </w:r>
    </w:p>
    <w:p w14:paraId="44DD6864" w14:textId="77777777" w:rsidR="0033150E" w:rsidRDefault="00421B0A" w:rsidP="00414529">
      <w:pPr>
        <w:pStyle w:val="ListParagraph"/>
        <w:numPr>
          <w:ilvl w:val="0"/>
          <w:numId w:val="21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May be dangerous from both direct viewing and specular reflections if natural</w:t>
      </w:r>
      <w:r w:rsidR="0033150E">
        <w:rPr>
          <w:sz w:val="22"/>
          <w:szCs w:val="22"/>
        </w:rPr>
        <w:t xml:space="preserve"> </w:t>
      </w:r>
      <w:r w:rsidRPr="0033150E">
        <w:rPr>
          <w:sz w:val="22"/>
          <w:szCs w:val="22"/>
        </w:rPr>
        <w:t>aversion responses are not functioning properly.</w:t>
      </w:r>
    </w:p>
    <w:p w14:paraId="2982C990" w14:textId="77777777" w:rsidR="0033150E" w:rsidRDefault="00421B0A" w:rsidP="00414529">
      <w:pPr>
        <w:pStyle w:val="ListParagraph"/>
        <w:numPr>
          <w:ilvl w:val="0"/>
          <w:numId w:val="21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Not intended to be monitored by this LSP:</w:t>
      </w:r>
    </w:p>
    <w:p w14:paraId="33FD03EE" w14:textId="77777777" w:rsidR="0033150E" w:rsidRDefault="00421B0A" w:rsidP="00414529">
      <w:pPr>
        <w:pStyle w:val="ListParagraph"/>
        <w:numPr>
          <w:ilvl w:val="1"/>
          <w:numId w:val="21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No surveillance or audits; and</w:t>
      </w:r>
    </w:p>
    <w:p w14:paraId="72042946" w14:textId="01C80815" w:rsidR="00421B0A" w:rsidRPr="0033150E" w:rsidRDefault="00421B0A" w:rsidP="00414529">
      <w:pPr>
        <w:pStyle w:val="ListParagraph"/>
        <w:numPr>
          <w:ilvl w:val="1"/>
          <w:numId w:val="21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Control measures – ensure no optically aided viewing, avoid direct viewing of</w:t>
      </w:r>
      <w:r w:rsidR="0033150E" w:rsidRPr="0033150E">
        <w:rPr>
          <w:sz w:val="22"/>
          <w:szCs w:val="22"/>
        </w:rPr>
        <w:t xml:space="preserve"> </w:t>
      </w:r>
      <w:r w:rsidRPr="0033150E">
        <w:rPr>
          <w:sz w:val="22"/>
          <w:szCs w:val="22"/>
        </w:rPr>
        <w:t>the beam or its specular reflection, and avoid unattended operation where the</w:t>
      </w:r>
      <w:r w:rsidR="0033150E" w:rsidRPr="0033150E">
        <w:rPr>
          <w:sz w:val="22"/>
          <w:szCs w:val="22"/>
        </w:rPr>
        <w:t xml:space="preserve"> </w:t>
      </w:r>
      <w:r w:rsidRPr="0033150E">
        <w:rPr>
          <w:sz w:val="22"/>
          <w:szCs w:val="22"/>
        </w:rPr>
        <w:t>beam is directed into a location where it can be directly viewed by the public</w:t>
      </w:r>
      <w:r w:rsidR="0033150E">
        <w:rPr>
          <w:sz w:val="22"/>
          <w:szCs w:val="22"/>
        </w:rPr>
        <w:t xml:space="preserve"> </w:t>
      </w:r>
      <w:r w:rsidRPr="0033150E">
        <w:rPr>
          <w:sz w:val="22"/>
          <w:szCs w:val="22"/>
        </w:rPr>
        <w:t>or personnel uninformed about the hazards.</w:t>
      </w:r>
    </w:p>
    <w:p w14:paraId="24B05BD1" w14:textId="2F7D24C3" w:rsidR="00421B0A" w:rsidRPr="000A76D3" w:rsidRDefault="00421B0A" w:rsidP="00414529">
      <w:pPr>
        <w:pStyle w:val="Heading2"/>
        <w:numPr>
          <w:ilvl w:val="1"/>
          <w:numId w:val="25"/>
        </w:numPr>
        <w:jc w:val="both"/>
        <w:rPr>
          <w:b/>
          <w:bCs/>
          <w:sz w:val="22"/>
          <w:szCs w:val="22"/>
        </w:rPr>
      </w:pPr>
      <w:bookmarkStart w:id="15" w:name="_Toc194504053"/>
      <w:r w:rsidRPr="000A76D3">
        <w:rPr>
          <w:b/>
          <w:bCs/>
          <w:sz w:val="22"/>
          <w:szCs w:val="22"/>
        </w:rPr>
        <w:t>Class 3B</w:t>
      </w:r>
      <w:bookmarkEnd w:id="15"/>
    </w:p>
    <w:p w14:paraId="1CBF1E4B" w14:textId="3E0190B1" w:rsidR="00421B0A" w:rsidRPr="0033150E" w:rsidRDefault="00421B0A" w:rsidP="00414529">
      <w:pPr>
        <w:pStyle w:val="ListParagraph"/>
        <w:numPr>
          <w:ilvl w:val="0"/>
          <w:numId w:val="22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 xml:space="preserve">A laser </w:t>
      </w:r>
      <w:proofErr w:type="gramStart"/>
      <w:r w:rsidRPr="0033150E">
        <w:rPr>
          <w:sz w:val="22"/>
          <w:szCs w:val="22"/>
        </w:rPr>
        <w:t>with power</w:t>
      </w:r>
      <w:proofErr w:type="gramEnd"/>
      <w:r w:rsidRPr="0033150E">
        <w:rPr>
          <w:sz w:val="22"/>
          <w:szCs w:val="22"/>
        </w:rPr>
        <w:t xml:space="preserve"> less than or equal to 0.5 watts.</w:t>
      </w:r>
    </w:p>
    <w:p w14:paraId="6AF9F404" w14:textId="4F5E42FE" w:rsidR="00421B0A" w:rsidRPr="0033150E" w:rsidRDefault="00421B0A" w:rsidP="00414529">
      <w:pPr>
        <w:pStyle w:val="ListParagraph"/>
        <w:numPr>
          <w:ilvl w:val="0"/>
          <w:numId w:val="22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May be dangerous from both direct viewing and specular reflections.</w:t>
      </w:r>
    </w:p>
    <w:p w14:paraId="12133651" w14:textId="4C6644D2" w:rsidR="00421B0A" w:rsidRPr="0033150E" w:rsidRDefault="00421B0A" w:rsidP="00414529">
      <w:pPr>
        <w:pStyle w:val="ListParagraph"/>
        <w:numPr>
          <w:ilvl w:val="0"/>
          <w:numId w:val="22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 xml:space="preserve">Not </w:t>
      </w:r>
      <w:proofErr w:type="gramStart"/>
      <w:r w:rsidRPr="0033150E">
        <w:rPr>
          <w:sz w:val="22"/>
          <w:szCs w:val="22"/>
        </w:rPr>
        <w:t>a fire</w:t>
      </w:r>
      <w:proofErr w:type="gramEnd"/>
      <w:r w:rsidRPr="0033150E">
        <w:rPr>
          <w:sz w:val="22"/>
          <w:szCs w:val="22"/>
        </w:rPr>
        <w:t xml:space="preserve"> hazard.</w:t>
      </w:r>
    </w:p>
    <w:p w14:paraId="06177475" w14:textId="2F39CBBC" w:rsidR="00421B0A" w:rsidRPr="0033150E" w:rsidRDefault="00421B0A" w:rsidP="00414529">
      <w:pPr>
        <w:pStyle w:val="ListParagraph"/>
        <w:numPr>
          <w:ilvl w:val="0"/>
          <w:numId w:val="22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Intended to be monitored by this LSP:</w:t>
      </w:r>
    </w:p>
    <w:p w14:paraId="4CDB545E" w14:textId="2C881AC6" w:rsidR="00421B0A" w:rsidRPr="0033150E" w:rsidRDefault="00421B0A" w:rsidP="00414529">
      <w:pPr>
        <w:pStyle w:val="ListParagraph"/>
        <w:numPr>
          <w:ilvl w:val="1"/>
          <w:numId w:val="22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t>Minimum of an annual survey for compliance to the LSP; and</w:t>
      </w:r>
    </w:p>
    <w:p w14:paraId="62921AE5" w14:textId="1A7D88AB" w:rsidR="00421B0A" w:rsidRPr="000A76D3" w:rsidRDefault="00421B0A" w:rsidP="00414529">
      <w:pPr>
        <w:pStyle w:val="ListParagraph"/>
        <w:numPr>
          <w:ilvl w:val="1"/>
          <w:numId w:val="22"/>
        </w:numPr>
        <w:jc w:val="both"/>
        <w:rPr>
          <w:sz w:val="22"/>
          <w:szCs w:val="22"/>
        </w:rPr>
      </w:pPr>
      <w:r w:rsidRPr="0033150E">
        <w:rPr>
          <w:sz w:val="22"/>
          <w:szCs w:val="22"/>
        </w:rPr>
        <w:lastRenderedPageBreak/>
        <w:t>Control measures – See section V: Laser Hazard Control Measures for</w:t>
      </w:r>
      <w:r w:rsidR="000A76D3">
        <w:rPr>
          <w:sz w:val="22"/>
          <w:szCs w:val="22"/>
        </w:rPr>
        <w:t xml:space="preserve"> </w:t>
      </w:r>
      <w:r w:rsidRPr="000A76D3">
        <w:rPr>
          <w:sz w:val="22"/>
          <w:szCs w:val="22"/>
        </w:rPr>
        <w:t>more detailed information regarding specific control measures.</w:t>
      </w:r>
    </w:p>
    <w:p w14:paraId="1A1EA414" w14:textId="032C0464" w:rsidR="00421B0A" w:rsidRPr="000A76D3" w:rsidRDefault="00421B0A" w:rsidP="00414529">
      <w:pPr>
        <w:pStyle w:val="Heading2"/>
        <w:numPr>
          <w:ilvl w:val="1"/>
          <w:numId w:val="25"/>
        </w:numPr>
        <w:jc w:val="both"/>
        <w:rPr>
          <w:b/>
          <w:bCs/>
          <w:sz w:val="22"/>
          <w:szCs w:val="22"/>
        </w:rPr>
      </w:pPr>
      <w:bookmarkStart w:id="16" w:name="_Toc194504054"/>
      <w:r w:rsidRPr="000A76D3">
        <w:rPr>
          <w:b/>
          <w:bCs/>
          <w:sz w:val="22"/>
          <w:szCs w:val="22"/>
        </w:rPr>
        <w:t>Class 4</w:t>
      </w:r>
      <w:bookmarkEnd w:id="16"/>
    </w:p>
    <w:p w14:paraId="33798CB1" w14:textId="77777777" w:rsidR="000A76D3" w:rsidRDefault="00421B0A" w:rsidP="00414529">
      <w:pPr>
        <w:pStyle w:val="ListParagraph"/>
        <w:numPr>
          <w:ilvl w:val="0"/>
          <w:numId w:val="24"/>
        </w:numPr>
        <w:jc w:val="both"/>
        <w:rPr>
          <w:sz w:val="22"/>
          <w:szCs w:val="22"/>
        </w:rPr>
      </w:pPr>
      <w:r w:rsidRPr="000A76D3">
        <w:rPr>
          <w:sz w:val="22"/>
          <w:szCs w:val="22"/>
        </w:rPr>
        <w:t xml:space="preserve">A laser with power that exceeds </w:t>
      </w:r>
      <w:proofErr w:type="gramStart"/>
      <w:r w:rsidRPr="000A76D3">
        <w:rPr>
          <w:sz w:val="22"/>
          <w:szCs w:val="22"/>
        </w:rPr>
        <w:t>a Class</w:t>
      </w:r>
      <w:proofErr w:type="gramEnd"/>
      <w:r w:rsidRPr="000A76D3">
        <w:rPr>
          <w:sz w:val="22"/>
          <w:szCs w:val="22"/>
        </w:rPr>
        <w:t xml:space="preserve"> 3B.</w:t>
      </w:r>
    </w:p>
    <w:p w14:paraId="6D879474" w14:textId="77777777" w:rsidR="000A76D3" w:rsidRDefault="00421B0A" w:rsidP="00414529">
      <w:pPr>
        <w:pStyle w:val="ListParagraph"/>
        <w:numPr>
          <w:ilvl w:val="0"/>
          <w:numId w:val="24"/>
        </w:numPr>
        <w:jc w:val="both"/>
        <w:rPr>
          <w:sz w:val="22"/>
          <w:szCs w:val="22"/>
        </w:rPr>
      </w:pPr>
      <w:r w:rsidRPr="000A76D3">
        <w:rPr>
          <w:sz w:val="22"/>
          <w:szCs w:val="22"/>
        </w:rPr>
        <w:t xml:space="preserve">Hazardous to both eyes and skin when </w:t>
      </w:r>
      <w:proofErr w:type="gramStart"/>
      <w:r w:rsidRPr="000A76D3">
        <w:rPr>
          <w:sz w:val="22"/>
          <w:szCs w:val="22"/>
        </w:rPr>
        <w:t>beam</w:t>
      </w:r>
      <w:proofErr w:type="gramEnd"/>
      <w:r w:rsidRPr="000A76D3">
        <w:rPr>
          <w:sz w:val="22"/>
          <w:szCs w:val="22"/>
        </w:rPr>
        <w:t xml:space="preserve"> makes direct contact or from specular</w:t>
      </w:r>
      <w:r w:rsidR="000A76D3">
        <w:rPr>
          <w:sz w:val="22"/>
          <w:szCs w:val="22"/>
        </w:rPr>
        <w:t xml:space="preserve"> </w:t>
      </w:r>
      <w:r w:rsidRPr="000A76D3">
        <w:rPr>
          <w:sz w:val="22"/>
          <w:szCs w:val="22"/>
        </w:rPr>
        <w:t>reflection; may pose a hazard from diffuse reflection.</w:t>
      </w:r>
    </w:p>
    <w:p w14:paraId="77199031" w14:textId="77777777" w:rsidR="000A76D3" w:rsidRDefault="00421B0A" w:rsidP="00414529">
      <w:pPr>
        <w:pStyle w:val="ListParagraph"/>
        <w:numPr>
          <w:ilvl w:val="0"/>
          <w:numId w:val="24"/>
        </w:numPr>
        <w:jc w:val="both"/>
        <w:rPr>
          <w:sz w:val="22"/>
          <w:szCs w:val="22"/>
        </w:rPr>
      </w:pPr>
      <w:r w:rsidRPr="000A76D3">
        <w:rPr>
          <w:sz w:val="22"/>
          <w:szCs w:val="22"/>
        </w:rPr>
        <w:t>May be a fire hazard.</w:t>
      </w:r>
    </w:p>
    <w:p w14:paraId="6001C69D" w14:textId="71E19B8E" w:rsidR="00421B0A" w:rsidRPr="000A76D3" w:rsidRDefault="00421B0A" w:rsidP="00414529">
      <w:pPr>
        <w:pStyle w:val="ListParagraph"/>
        <w:numPr>
          <w:ilvl w:val="0"/>
          <w:numId w:val="24"/>
        </w:numPr>
        <w:jc w:val="both"/>
        <w:rPr>
          <w:sz w:val="22"/>
          <w:szCs w:val="22"/>
        </w:rPr>
      </w:pPr>
      <w:r w:rsidRPr="000A76D3">
        <w:rPr>
          <w:sz w:val="22"/>
          <w:szCs w:val="22"/>
        </w:rPr>
        <w:t>Intended to be monitored by this LSP:</w:t>
      </w:r>
    </w:p>
    <w:p w14:paraId="3F2D6C8C" w14:textId="16048602" w:rsidR="00421B0A" w:rsidRPr="000A76D3" w:rsidRDefault="00421B0A" w:rsidP="00414529">
      <w:pPr>
        <w:pStyle w:val="ListParagraph"/>
        <w:numPr>
          <w:ilvl w:val="2"/>
          <w:numId w:val="24"/>
        </w:numPr>
        <w:jc w:val="both"/>
        <w:rPr>
          <w:sz w:val="22"/>
          <w:szCs w:val="22"/>
        </w:rPr>
      </w:pPr>
      <w:r w:rsidRPr="000A76D3">
        <w:rPr>
          <w:sz w:val="22"/>
          <w:szCs w:val="22"/>
        </w:rPr>
        <w:t>Minimum of an annual survey for compliance to the LSP; and</w:t>
      </w:r>
    </w:p>
    <w:p w14:paraId="544A8C02" w14:textId="1F5344DA" w:rsidR="003371F9" w:rsidRPr="000A76D3" w:rsidRDefault="00421B0A" w:rsidP="00414529">
      <w:pPr>
        <w:pStyle w:val="ListParagraph"/>
        <w:numPr>
          <w:ilvl w:val="2"/>
          <w:numId w:val="24"/>
        </w:numPr>
        <w:jc w:val="both"/>
        <w:rPr>
          <w:sz w:val="22"/>
          <w:szCs w:val="22"/>
        </w:rPr>
      </w:pPr>
      <w:r w:rsidRPr="000A76D3">
        <w:rPr>
          <w:sz w:val="22"/>
          <w:szCs w:val="22"/>
        </w:rPr>
        <w:t>Control measures</w:t>
      </w:r>
    </w:p>
    <w:p w14:paraId="18BD9361" w14:textId="70B2C59E" w:rsidR="0007636D" w:rsidRPr="000A76D3" w:rsidRDefault="00795A9E" w:rsidP="00414529">
      <w:pPr>
        <w:pStyle w:val="Heading1"/>
        <w:numPr>
          <w:ilvl w:val="0"/>
          <w:numId w:val="9"/>
        </w:numPr>
        <w:jc w:val="both"/>
        <w:rPr>
          <w:b/>
          <w:bCs/>
          <w:sz w:val="22"/>
          <w:szCs w:val="22"/>
        </w:rPr>
      </w:pPr>
      <w:bookmarkStart w:id="17" w:name="_Toc194504055"/>
      <w:r w:rsidRPr="000A76D3">
        <w:rPr>
          <w:b/>
          <w:bCs/>
          <w:sz w:val="22"/>
          <w:szCs w:val="22"/>
        </w:rPr>
        <w:t>Training &amp; Inspection Forms</w:t>
      </w:r>
      <w:bookmarkEnd w:id="17"/>
    </w:p>
    <w:p w14:paraId="6BC2066C" w14:textId="60B29D68" w:rsidR="00FE46BB" w:rsidRPr="0081322D" w:rsidRDefault="00FE46BB" w:rsidP="00414529">
      <w:pPr>
        <w:jc w:val="both"/>
        <w:rPr>
          <w:sz w:val="22"/>
          <w:szCs w:val="22"/>
        </w:rPr>
      </w:pPr>
      <w:r w:rsidRPr="0081322D">
        <w:rPr>
          <w:sz w:val="22"/>
          <w:szCs w:val="22"/>
        </w:rPr>
        <w:t xml:space="preserve">The following forms </w:t>
      </w:r>
      <w:r w:rsidR="00BA1921" w:rsidRPr="0081322D">
        <w:rPr>
          <w:sz w:val="22"/>
          <w:szCs w:val="22"/>
        </w:rPr>
        <w:t xml:space="preserve">are </w:t>
      </w:r>
      <w:r w:rsidR="00C06DF6" w:rsidRPr="0081322D">
        <w:rPr>
          <w:sz w:val="22"/>
          <w:szCs w:val="22"/>
        </w:rPr>
        <w:t xml:space="preserve">to be completed and submitted to Laser Safety Officer before </w:t>
      </w:r>
      <w:r w:rsidR="008F17E5" w:rsidRPr="0081322D">
        <w:rPr>
          <w:sz w:val="22"/>
          <w:szCs w:val="22"/>
        </w:rPr>
        <w:t xml:space="preserve">use of lasers or laser systems </w:t>
      </w:r>
      <w:r w:rsidR="003534FB" w:rsidRPr="0081322D">
        <w:rPr>
          <w:sz w:val="22"/>
          <w:szCs w:val="22"/>
        </w:rPr>
        <w:t xml:space="preserve">in compliant with </w:t>
      </w:r>
      <w:hyperlink r:id="rId13" w:history="1">
        <w:r w:rsidR="003534FB" w:rsidRPr="0081322D">
          <w:rPr>
            <w:rStyle w:val="Hyperlink"/>
            <w:sz w:val="22"/>
            <w:szCs w:val="22"/>
          </w:rPr>
          <w:t>ANSI Z136.1</w:t>
        </w:r>
        <w:r w:rsidR="00B41196" w:rsidRPr="0081322D">
          <w:rPr>
            <w:rStyle w:val="Hyperlink"/>
            <w:sz w:val="22"/>
            <w:szCs w:val="22"/>
          </w:rPr>
          <w:t>.</w:t>
        </w:r>
      </w:hyperlink>
    </w:p>
    <w:p w14:paraId="12CCCF36" w14:textId="77777777" w:rsidR="00FE46BB" w:rsidRDefault="00FE46BB" w:rsidP="00414529">
      <w:pPr>
        <w:jc w:val="both"/>
        <w:rPr>
          <w:sz w:val="22"/>
          <w:szCs w:val="22"/>
        </w:rPr>
      </w:pPr>
    </w:p>
    <w:p w14:paraId="41A079A6" w14:textId="77777777" w:rsidR="000A76D3" w:rsidRDefault="000A76D3" w:rsidP="00414529">
      <w:pPr>
        <w:jc w:val="both"/>
        <w:rPr>
          <w:sz w:val="22"/>
          <w:szCs w:val="22"/>
        </w:rPr>
      </w:pPr>
    </w:p>
    <w:p w14:paraId="569D684C" w14:textId="77777777" w:rsidR="000A76D3" w:rsidRDefault="000A76D3" w:rsidP="00FE46BB">
      <w:pPr>
        <w:rPr>
          <w:sz w:val="22"/>
          <w:szCs w:val="22"/>
        </w:rPr>
      </w:pPr>
    </w:p>
    <w:p w14:paraId="18983FDE" w14:textId="77777777" w:rsidR="000A76D3" w:rsidRDefault="000A76D3" w:rsidP="00FE46BB">
      <w:pPr>
        <w:rPr>
          <w:sz w:val="22"/>
          <w:szCs w:val="22"/>
        </w:rPr>
      </w:pPr>
    </w:p>
    <w:p w14:paraId="1475194C" w14:textId="77777777" w:rsidR="000A76D3" w:rsidRDefault="000A76D3" w:rsidP="00FE46BB">
      <w:pPr>
        <w:rPr>
          <w:sz w:val="22"/>
          <w:szCs w:val="22"/>
        </w:rPr>
      </w:pPr>
    </w:p>
    <w:p w14:paraId="6BBE11F9" w14:textId="77777777" w:rsidR="000A76D3" w:rsidRDefault="000A76D3" w:rsidP="00FE46BB">
      <w:pPr>
        <w:rPr>
          <w:sz w:val="22"/>
          <w:szCs w:val="22"/>
        </w:rPr>
      </w:pPr>
    </w:p>
    <w:p w14:paraId="1B496832" w14:textId="77777777" w:rsidR="000A76D3" w:rsidRDefault="000A76D3" w:rsidP="00FE46BB">
      <w:pPr>
        <w:rPr>
          <w:sz w:val="22"/>
          <w:szCs w:val="22"/>
        </w:rPr>
      </w:pPr>
    </w:p>
    <w:p w14:paraId="0A2D5EE3" w14:textId="77777777" w:rsidR="000A76D3" w:rsidRDefault="000A76D3" w:rsidP="00FE46BB">
      <w:pPr>
        <w:rPr>
          <w:sz w:val="22"/>
          <w:szCs w:val="22"/>
        </w:rPr>
      </w:pPr>
    </w:p>
    <w:p w14:paraId="188C87E7" w14:textId="77777777" w:rsidR="000A76D3" w:rsidRDefault="000A76D3" w:rsidP="00FE46BB">
      <w:pPr>
        <w:rPr>
          <w:sz w:val="22"/>
          <w:szCs w:val="22"/>
        </w:rPr>
      </w:pPr>
    </w:p>
    <w:p w14:paraId="4403BB1F" w14:textId="77777777" w:rsidR="000A76D3" w:rsidRDefault="000A76D3" w:rsidP="00FE46BB">
      <w:pPr>
        <w:rPr>
          <w:sz w:val="22"/>
          <w:szCs w:val="22"/>
        </w:rPr>
      </w:pPr>
    </w:p>
    <w:p w14:paraId="5DB7B4A1" w14:textId="77777777" w:rsidR="000A76D3" w:rsidRDefault="000A76D3" w:rsidP="00FE46BB">
      <w:pPr>
        <w:rPr>
          <w:sz w:val="22"/>
          <w:szCs w:val="22"/>
        </w:rPr>
      </w:pPr>
    </w:p>
    <w:p w14:paraId="40663FE3" w14:textId="77777777" w:rsidR="000A76D3" w:rsidRDefault="000A76D3" w:rsidP="00FE46BB">
      <w:pPr>
        <w:rPr>
          <w:sz w:val="22"/>
          <w:szCs w:val="22"/>
        </w:rPr>
      </w:pPr>
    </w:p>
    <w:p w14:paraId="252E48D2" w14:textId="77777777" w:rsidR="000A76D3" w:rsidRDefault="000A76D3" w:rsidP="00FE46BB">
      <w:pPr>
        <w:rPr>
          <w:sz w:val="22"/>
          <w:szCs w:val="22"/>
        </w:rPr>
      </w:pPr>
    </w:p>
    <w:p w14:paraId="76EA05FD" w14:textId="77777777" w:rsidR="000A76D3" w:rsidRDefault="000A76D3" w:rsidP="00FE46BB">
      <w:pPr>
        <w:rPr>
          <w:sz w:val="22"/>
          <w:szCs w:val="22"/>
        </w:rPr>
      </w:pPr>
    </w:p>
    <w:p w14:paraId="12D652EF" w14:textId="77777777" w:rsidR="000A76D3" w:rsidRPr="0081322D" w:rsidRDefault="000A76D3" w:rsidP="00FE46BB">
      <w:pPr>
        <w:rPr>
          <w:sz w:val="22"/>
          <w:szCs w:val="22"/>
        </w:rPr>
      </w:pPr>
    </w:p>
    <w:p w14:paraId="5C9A0EBF" w14:textId="0D4A327D" w:rsidR="00795A9E" w:rsidRPr="000A76D3" w:rsidRDefault="00353752" w:rsidP="000A76D3">
      <w:pPr>
        <w:pStyle w:val="Heading2"/>
        <w:numPr>
          <w:ilvl w:val="1"/>
          <w:numId w:val="9"/>
        </w:numPr>
        <w:rPr>
          <w:b/>
          <w:bCs/>
          <w:sz w:val="22"/>
          <w:szCs w:val="22"/>
        </w:rPr>
      </w:pPr>
      <w:r w:rsidRPr="000A76D3">
        <w:rPr>
          <w:b/>
          <w:bCs/>
          <w:sz w:val="22"/>
          <w:szCs w:val="22"/>
        </w:rPr>
        <w:lastRenderedPageBreak/>
        <w:t xml:space="preserve"> </w:t>
      </w:r>
      <w:bookmarkStart w:id="18" w:name="_Toc194504056"/>
      <w:r w:rsidRPr="000A76D3">
        <w:rPr>
          <w:b/>
          <w:bCs/>
          <w:sz w:val="22"/>
          <w:szCs w:val="22"/>
        </w:rPr>
        <w:t>Laser Safety Training</w:t>
      </w:r>
      <w:bookmarkEnd w:id="18"/>
    </w:p>
    <w:p w14:paraId="70D1E5C6" w14:textId="57EBEA9F" w:rsidR="000A76D3" w:rsidRPr="000A76D3" w:rsidRDefault="000A76D3" w:rsidP="000A76D3">
      <w:pPr>
        <w:spacing w:before="100" w:beforeAutospacing="1" w:after="100" w:afterAutospacing="1" w:line="240" w:lineRule="auto"/>
        <w:ind w:left="360"/>
        <w:jc w:val="center"/>
        <w:rPr>
          <w:rFonts w:eastAsia="Times New Roman" w:cs="Times New Roman"/>
          <w:b/>
          <w:bCs/>
          <w:kern w:val="0"/>
          <w14:ligatures w14:val="none"/>
        </w:rPr>
      </w:pPr>
      <w:bookmarkStart w:id="19" w:name="_Hlk194492045"/>
      <w:r>
        <w:rPr>
          <w:rFonts w:eastAsia="Times New Roman" w:cs="Times New Roman"/>
          <w:b/>
          <w:bCs/>
          <w:kern w:val="0"/>
          <w14:ligatures w14:val="none"/>
        </w:rPr>
        <w:t>Laser Safety Training</w:t>
      </w:r>
    </w:p>
    <w:p w14:paraId="3F68CE99" w14:textId="77777777" w:rsidR="000A76D3" w:rsidRPr="000A76D3" w:rsidRDefault="000A76D3" w:rsidP="000A76D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0A76D3">
        <w:rPr>
          <w:rFonts w:eastAsia="Times New Roman" w:cs="Times New Roman"/>
          <w:kern w:val="0"/>
          <w:sz w:val="22"/>
          <w:szCs w:val="22"/>
          <w14:ligatures w14:val="none"/>
        </w:rPr>
        <w:t>Fayetteville State University</w:t>
      </w:r>
      <w:r w:rsidRPr="000A76D3">
        <w:rPr>
          <w:rFonts w:eastAsia="Times New Roman" w:cs="Times New Roman"/>
          <w:kern w:val="0"/>
          <w:sz w:val="22"/>
          <w:szCs w:val="22"/>
          <w14:ligatures w14:val="none"/>
        </w:rPr>
        <w:br/>
        <w:t>1200 Murchison Rd, Fayetteville, North Carolina</w:t>
      </w:r>
    </w:p>
    <w:p w14:paraId="17C249CC" w14:textId="6386E6FF" w:rsidR="000A76D3" w:rsidRPr="0081322D" w:rsidRDefault="000A76D3" w:rsidP="000A76D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81322D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Trainee Name:</w:t>
      </w:r>
      <w:r w:rsidRPr="0081322D">
        <w:rPr>
          <w:rFonts w:eastAsia="Times New Roman" w:cs="Times New Roman"/>
          <w:kern w:val="0"/>
          <w:sz w:val="22"/>
          <w:szCs w:val="22"/>
          <w14:ligatures w14:val="none"/>
        </w:rPr>
        <w:t xml:space="preserve"> ___________________________________</w:t>
      </w:r>
      <w:r w:rsidRPr="0081322D">
        <w:rPr>
          <w:rFonts w:eastAsia="Times New Roman" w:cs="Times New Roman"/>
          <w:kern w:val="0"/>
          <w:sz w:val="22"/>
          <w:szCs w:val="22"/>
          <w14:ligatures w14:val="none"/>
        </w:rPr>
        <w:br/>
      </w:r>
      <w:r w:rsidRPr="0081322D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Laser System ID:</w:t>
      </w:r>
      <w:r w:rsidRPr="0081322D">
        <w:rPr>
          <w:rFonts w:eastAsia="Times New Roman" w:cs="Times New Roman"/>
          <w:kern w:val="0"/>
          <w:sz w:val="22"/>
          <w:szCs w:val="22"/>
          <w14:ligatures w14:val="none"/>
        </w:rPr>
        <w:t xml:space="preserve"> _________________________________</w:t>
      </w:r>
      <w:r w:rsidRPr="0081322D">
        <w:rPr>
          <w:rFonts w:eastAsia="Times New Roman" w:cs="Times New Roman"/>
          <w:kern w:val="0"/>
          <w:sz w:val="22"/>
          <w:szCs w:val="22"/>
          <w14:ligatures w14:val="none"/>
        </w:rPr>
        <w:br/>
      </w:r>
      <w:r w:rsidRPr="0081322D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Trainer Name:</w:t>
      </w:r>
      <w:r w:rsidRPr="0081322D">
        <w:rPr>
          <w:rFonts w:eastAsia="Times New Roman" w:cs="Times New Roman"/>
          <w:kern w:val="0"/>
          <w:sz w:val="22"/>
          <w:szCs w:val="22"/>
          <w14:ligatures w14:val="none"/>
        </w:rPr>
        <w:t xml:space="preserve"> ____________________________________</w:t>
      </w:r>
      <w:r w:rsidRPr="0081322D">
        <w:rPr>
          <w:rFonts w:eastAsia="Times New Roman" w:cs="Times New Roman"/>
          <w:kern w:val="0"/>
          <w:sz w:val="22"/>
          <w:szCs w:val="22"/>
          <w14:ligatures w14:val="none"/>
        </w:rPr>
        <w:br/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Email / Phone: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___________________________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br/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Department: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___________________________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br/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Building/Room #: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3"/>
        <w:gridCol w:w="1886"/>
        <w:gridCol w:w="694"/>
        <w:gridCol w:w="905"/>
      </w:tblGrid>
      <w:tr w:rsidR="003371F9" w:rsidRPr="0081322D" w14:paraId="10909BEB" w14:textId="77777777" w:rsidTr="003371F9">
        <w:tc>
          <w:tcPr>
            <w:tcW w:w="0" w:type="auto"/>
            <w:hideMark/>
          </w:tcPr>
          <w:bookmarkEnd w:id="19"/>
          <w:p w14:paraId="36A18999" w14:textId="77777777" w:rsidR="003371F9" w:rsidRPr="0081322D" w:rsidRDefault="003371F9" w:rsidP="003371F9">
            <w:pPr>
              <w:jc w:val="center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Training Component</w:t>
            </w:r>
          </w:p>
        </w:tc>
        <w:tc>
          <w:tcPr>
            <w:tcW w:w="0" w:type="auto"/>
            <w:hideMark/>
          </w:tcPr>
          <w:p w14:paraId="24917D8E" w14:textId="77777777" w:rsidR="003371F9" w:rsidRPr="0081322D" w:rsidRDefault="003371F9" w:rsidP="003371F9">
            <w:pPr>
              <w:jc w:val="center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Completed (Y/N)</w:t>
            </w:r>
          </w:p>
        </w:tc>
        <w:tc>
          <w:tcPr>
            <w:tcW w:w="0" w:type="auto"/>
            <w:hideMark/>
          </w:tcPr>
          <w:p w14:paraId="7C8A784A" w14:textId="77777777" w:rsidR="003371F9" w:rsidRPr="0081322D" w:rsidRDefault="003371F9" w:rsidP="003371F9">
            <w:pPr>
              <w:jc w:val="center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Date</w:t>
            </w:r>
          </w:p>
        </w:tc>
        <w:tc>
          <w:tcPr>
            <w:tcW w:w="0" w:type="auto"/>
            <w:hideMark/>
          </w:tcPr>
          <w:p w14:paraId="6735A890" w14:textId="77777777" w:rsidR="003371F9" w:rsidRPr="0081322D" w:rsidRDefault="003371F9" w:rsidP="003371F9">
            <w:pPr>
              <w:jc w:val="center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Initials</w:t>
            </w:r>
          </w:p>
        </w:tc>
      </w:tr>
      <w:tr w:rsidR="003371F9" w:rsidRPr="0081322D" w14:paraId="747E0832" w14:textId="77777777" w:rsidTr="003371F9">
        <w:tc>
          <w:tcPr>
            <w:tcW w:w="0" w:type="auto"/>
            <w:hideMark/>
          </w:tcPr>
          <w:p w14:paraId="16BA46AA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 Laser Fundamentals (Wavelengths, Classifications)</w:t>
            </w:r>
          </w:p>
        </w:tc>
        <w:tc>
          <w:tcPr>
            <w:tcW w:w="0" w:type="auto"/>
            <w:hideMark/>
          </w:tcPr>
          <w:p w14:paraId="39B0E88F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D67783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B3CAF7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3371F9" w:rsidRPr="0081322D" w14:paraId="14F1B662" w14:textId="77777777" w:rsidTr="003371F9">
        <w:tc>
          <w:tcPr>
            <w:tcW w:w="0" w:type="auto"/>
            <w:hideMark/>
          </w:tcPr>
          <w:p w14:paraId="220D5549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2. Bioeffects of Laser Exposure (Eyes &amp; Skin)</w:t>
            </w:r>
          </w:p>
        </w:tc>
        <w:tc>
          <w:tcPr>
            <w:tcW w:w="0" w:type="auto"/>
            <w:hideMark/>
          </w:tcPr>
          <w:p w14:paraId="765BE37A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32A73F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46F354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3371F9" w:rsidRPr="0081322D" w14:paraId="22A11E20" w14:textId="77777777" w:rsidTr="003371F9">
        <w:tc>
          <w:tcPr>
            <w:tcW w:w="0" w:type="auto"/>
            <w:hideMark/>
          </w:tcPr>
          <w:p w14:paraId="17EE916A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3. Beam &amp; Non-Beam Hazards (Electrical, Chemical)</w:t>
            </w:r>
          </w:p>
        </w:tc>
        <w:tc>
          <w:tcPr>
            <w:tcW w:w="0" w:type="auto"/>
            <w:hideMark/>
          </w:tcPr>
          <w:p w14:paraId="4F45D5BE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525AD32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722277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3371F9" w:rsidRPr="0081322D" w14:paraId="0D0C7669" w14:textId="77777777" w:rsidTr="003371F9">
        <w:tc>
          <w:tcPr>
            <w:tcW w:w="0" w:type="auto"/>
            <w:hideMark/>
          </w:tcPr>
          <w:p w14:paraId="1A0D84DF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 Control Measures (Engineering &amp; Administrative)</w:t>
            </w:r>
          </w:p>
        </w:tc>
        <w:tc>
          <w:tcPr>
            <w:tcW w:w="0" w:type="auto"/>
            <w:hideMark/>
          </w:tcPr>
          <w:p w14:paraId="430281EE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3F5B15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960360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3371F9" w:rsidRPr="0081322D" w14:paraId="62A66CA1" w14:textId="77777777" w:rsidTr="003371F9">
        <w:tc>
          <w:tcPr>
            <w:tcW w:w="0" w:type="auto"/>
            <w:hideMark/>
          </w:tcPr>
          <w:p w14:paraId="32274947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5. Personal Protective Equipment (PPE) Requirements</w:t>
            </w:r>
          </w:p>
        </w:tc>
        <w:tc>
          <w:tcPr>
            <w:tcW w:w="0" w:type="auto"/>
            <w:hideMark/>
          </w:tcPr>
          <w:p w14:paraId="43ABE40E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58CBF2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94DB1B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3371F9" w:rsidRPr="0081322D" w14:paraId="7D6CFBED" w14:textId="77777777" w:rsidTr="003371F9">
        <w:tc>
          <w:tcPr>
            <w:tcW w:w="0" w:type="auto"/>
            <w:hideMark/>
          </w:tcPr>
          <w:p w14:paraId="25A243D1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6. Alignment Procedures and Safe Practices</w:t>
            </w:r>
          </w:p>
        </w:tc>
        <w:tc>
          <w:tcPr>
            <w:tcW w:w="0" w:type="auto"/>
            <w:hideMark/>
          </w:tcPr>
          <w:p w14:paraId="5A7BAD25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AE4FBD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B35E3B3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3371F9" w:rsidRPr="0081322D" w14:paraId="6762ADF7" w14:textId="77777777" w:rsidTr="003371F9">
        <w:tc>
          <w:tcPr>
            <w:tcW w:w="0" w:type="auto"/>
            <w:hideMark/>
          </w:tcPr>
          <w:p w14:paraId="5909B240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7. Emergency Procedures (Exposure, Fire, etc.)</w:t>
            </w:r>
          </w:p>
        </w:tc>
        <w:tc>
          <w:tcPr>
            <w:tcW w:w="0" w:type="auto"/>
            <w:hideMark/>
          </w:tcPr>
          <w:p w14:paraId="276E42BC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C02EB28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04349A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3371F9" w:rsidRPr="0081322D" w14:paraId="6B0D8357" w14:textId="77777777" w:rsidTr="003371F9">
        <w:tc>
          <w:tcPr>
            <w:tcW w:w="0" w:type="auto"/>
            <w:hideMark/>
          </w:tcPr>
          <w:p w14:paraId="4FB8DB82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8. Signage, Labeling, and Entry Controls</w:t>
            </w:r>
          </w:p>
        </w:tc>
        <w:tc>
          <w:tcPr>
            <w:tcW w:w="0" w:type="auto"/>
            <w:hideMark/>
          </w:tcPr>
          <w:p w14:paraId="3B2D9B9B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B7506B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694F1D0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3371F9" w:rsidRPr="0081322D" w14:paraId="4D2FCAA6" w14:textId="77777777" w:rsidTr="003371F9">
        <w:tc>
          <w:tcPr>
            <w:tcW w:w="0" w:type="auto"/>
            <w:hideMark/>
          </w:tcPr>
          <w:p w14:paraId="00748517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9. Laser Classification and MPE Concepts</w:t>
            </w:r>
          </w:p>
        </w:tc>
        <w:tc>
          <w:tcPr>
            <w:tcW w:w="0" w:type="auto"/>
            <w:hideMark/>
          </w:tcPr>
          <w:p w14:paraId="6FCE76BA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ADA203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2D26A1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3371F9" w:rsidRPr="0081322D" w14:paraId="73691D3C" w14:textId="77777777" w:rsidTr="003371F9">
        <w:tc>
          <w:tcPr>
            <w:tcW w:w="0" w:type="auto"/>
            <w:hideMark/>
          </w:tcPr>
          <w:p w14:paraId="3D7E2C2E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10. Operating Procedures and SOP Familiarization</w:t>
            </w:r>
          </w:p>
        </w:tc>
        <w:tc>
          <w:tcPr>
            <w:tcW w:w="0" w:type="auto"/>
            <w:hideMark/>
          </w:tcPr>
          <w:p w14:paraId="20177B87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EABBB7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3034DF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3371F9" w:rsidRPr="0081322D" w14:paraId="549BA4F6" w14:textId="77777777" w:rsidTr="003371F9">
        <w:tc>
          <w:tcPr>
            <w:tcW w:w="0" w:type="auto"/>
            <w:hideMark/>
          </w:tcPr>
          <w:p w14:paraId="229378EA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11. Responsibilities of Laser Operator &amp; LSO</w:t>
            </w:r>
          </w:p>
        </w:tc>
        <w:tc>
          <w:tcPr>
            <w:tcW w:w="0" w:type="auto"/>
            <w:hideMark/>
          </w:tcPr>
          <w:p w14:paraId="23A1A84D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C26260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B44AC88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3371F9" w:rsidRPr="0081322D" w14:paraId="0F2B47FE" w14:textId="77777777" w:rsidTr="003371F9">
        <w:tc>
          <w:tcPr>
            <w:tcW w:w="0" w:type="auto"/>
            <w:hideMark/>
          </w:tcPr>
          <w:p w14:paraId="72145D1D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12. Regulatory &amp; ANSI Z136.1 Overview</w:t>
            </w:r>
          </w:p>
        </w:tc>
        <w:tc>
          <w:tcPr>
            <w:tcW w:w="0" w:type="auto"/>
            <w:hideMark/>
          </w:tcPr>
          <w:p w14:paraId="7C91966D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844DBF7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B7830D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3371F9" w:rsidRPr="0081322D" w14:paraId="73F08877" w14:textId="77777777" w:rsidTr="003371F9">
        <w:tc>
          <w:tcPr>
            <w:tcW w:w="0" w:type="auto"/>
            <w:hideMark/>
          </w:tcPr>
          <w:p w14:paraId="0A758C94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13. Hands-on Training/Walkthrough</w:t>
            </w:r>
          </w:p>
        </w:tc>
        <w:tc>
          <w:tcPr>
            <w:tcW w:w="0" w:type="auto"/>
            <w:hideMark/>
          </w:tcPr>
          <w:p w14:paraId="19CB62CC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99EF79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84B3BF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3371F9" w:rsidRPr="0081322D" w14:paraId="71DEA960" w14:textId="77777777" w:rsidTr="003371F9">
        <w:tc>
          <w:tcPr>
            <w:tcW w:w="0" w:type="auto"/>
            <w:hideMark/>
          </w:tcPr>
          <w:p w14:paraId="6DB03497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81322D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14. Assessment/Quiz Score (if applicable)</w:t>
            </w:r>
          </w:p>
        </w:tc>
        <w:tc>
          <w:tcPr>
            <w:tcW w:w="0" w:type="auto"/>
            <w:hideMark/>
          </w:tcPr>
          <w:p w14:paraId="3EEECCE0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A36789A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BD93DF" w14:textId="77777777" w:rsidR="003371F9" w:rsidRPr="0081322D" w:rsidRDefault="003371F9" w:rsidP="003371F9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726C5CCE" w14:textId="77777777" w:rsidR="000A76D3" w:rsidRDefault="000A76D3" w:rsidP="003371F9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773E1A35" w14:textId="248049E8" w:rsidR="000A76D3" w:rsidRPr="000A76D3" w:rsidRDefault="000A76D3" w:rsidP="003371F9">
      <w:pPr>
        <w:spacing w:after="0" w:line="240" w:lineRule="auto"/>
        <w:rPr>
          <w:rFonts w:eastAsia="Times New Roman" w:cs="Times New Roman"/>
          <w:kern w:val="0"/>
          <w:sz w:val="18"/>
          <w:szCs w:val="18"/>
          <w14:ligatures w14:val="none"/>
        </w:rPr>
      </w:pPr>
      <w:r w:rsidRPr="000A76D3">
        <w:rPr>
          <w:rFonts w:eastAsia="Times New Roman" w:cs="Times New Roman"/>
          <w:kern w:val="0"/>
          <w:sz w:val="18"/>
          <w:szCs w:val="18"/>
          <w14:ligatures w14:val="none"/>
        </w:rPr>
        <w:t>ANSI Z136.1 Compliant — Class 3B and Class 4 Lasers</w:t>
      </w:r>
    </w:p>
    <w:p w14:paraId="6195B7C3" w14:textId="77777777" w:rsidR="000A76D3" w:rsidRDefault="000A76D3" w:rsidP="003371F9">
      <w:pPr>
        <w:spacing w:after="0" w:line="240" w:lineRule="auto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7732D938" w14:textId="77777777" w:rsidR="000A76D3" w:rsidRPr="00652DE5" w:rsidRDefault="000A76D3" w:rsidP="000A76D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81322D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Trainee Signature:</w:t>
      </w:r>
      <w:r w:rsidRPr="0081322D">
        <w:rPr>
          <w:rFonts w:eastAsia="Times New Roman" w:cs="Times New Roman"/>
          <w:kern w:val="0"/>
          <w:sz w:val="22"/>
          <w:szCs w:val="22"/>
          <w14:ligatures w14:val="none"/>
        </w:rPr>
        <w:t xml:space="preserve"> ______________________________</w:t>
      </w:r>
      <w:r w:rsidRPr="0081322D">
        <w:rPr>
          <w:rFonts w:eastAsia="Times New Roman" w:cs="Times New Roman"/>
          <w:kern w:val="0"/>
          <w:sz w:val="22"/>
          <w:szCs w:val="22"/>
          <w14:ligatures w14:val="none"/>
        </w:rPr>
        <w:br/>
      </w:r>
      <w:r w:rsidRPr="00652DE5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Trainer’s Signature:</w:t>
      </w:r>
      <w:r w:rsidRPr="00652DE5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gramStart"/>
      <w:r w:rsidRPr="00652DE5">
        <w:rPr>
          <w:rFonts w:eastAsia="Times New Roman" w:cs="Times New Roman"/>
          <w:kern w:val="0"/>
          <w:sz w:val="22"/>
          <w:szCs w:val="22"/>
          <w14:ligatures w14:val="none"/>
        </w:rPr>
        <w:t xml:space="preserve">________________________ </w:t>
      </w:r>
      <w:r w:rsidRPr="00652DE5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Date:</w:t>
      </w:r>
      <w:r w:rsidRPr="00652DE5">
        <w:rPr>
          <w:rFonts w:eastAsia="Times New Roman" w:cs="Times New Roman"/>
          <w:kern w:val="0"/>
          <w:sz w:val="22"/>
          <w:szCs w:val="22"/>
          <w14:ligatures w14:val="none"/>
        </w:rPr>
        <w:t xml:space="preserve"> ___ / </w:t>
      </w:r>
      <w:proofErr w:type="gramEnd"/>
      <w:r w:rsidRPr="00652DE5">
        <w:rPr>
          <w:rFonts w:eastAsia="Times New Roman" w:cs="Times New Roman"/>
          <w:kern w:val="0"/>
          <w:sz w:val="22"/>
          <w:szCs w:val="22"/>
          <w14:ligatures w14:val="none"/>
        </w:rPr>
        <w:t>___ / _______</w:t>
      </w:r>
    </w:p>
    <w:p w14:paraId="68A353CB" w14:textId="74C42264" w:rsidR="000A76D3" w:rsidRDefault="000A76D3" w:rsidP="000A76D3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475ECFB1" w14:textId="42314558" w:rsidR="000A76D3" w:rsidRPr="0081322D" w:rsidRDefault="00210DCB" w:rsidP="003371F9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7DFCE2B7">
          <v:rect id="_x0000_i1025" style="width:0;height:1.5pt" o:hralign="center" o:hrstd="t" o:hr="t" fillcolor="#a0a0a0" stroked="f"/>
        </w:pict>
      </w:r>
    </w:p>
    <w:p w14:paraId="651BC6B8" w14:textId="76697949" w:rsidR="003371F9" w:rsidRDefault="003371F9" w:rsidP="003371F9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4C1CC425" w14:textId="77777777" w:rsidR="000A76D3" w:rsidRDefault="000A76D3" w:rsidP="003371F9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65704373" w14:textId="77777777" w:rsidR="000A76D3" w:rsidRPr="0081322D" w:rsidRDefault="000A76D3" w:rsidP="003371F9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75A37009" w14:textId="42D5C383" w:rsidR="003371F9" w:rsidRPr="0081322D" w:rsidRDefault="003371F9" w:rsidP="000A76D3">
      <w:pPr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122990CB" w14:textId="77777777" w:rsidR="003371F9" w:rsidRPr="0081322D" w:rsidRDefault="003371F9" w:rsidP="000A76D3">
      <w:pPr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2FF8A1BD" w14:textId="6047135D" w:rsidR="00097D18" w:rsidRPr="0081322D" w:rsidRDefault="003371F9" w:rsidP="000A76D3">
      <w:pPr>
        <w:pStyle w:val="Heading2"/>
        <w:numPr>
          <w:ilvl w:val="1"/>
          <w:numId w:val="9"/>
        </w:numPr>
        <w:rPr>
          <w:sz w:val="22"/>
          <w:szCs w:val="22"/>
        </w:rPr>
      </w:pPr>
      <w:r w:rsidRPr="000A76D3">
        <w:rPr>
          <w:b/>
          <w:bCs/>
          <w:sz w:val="22"/>
          <w:szCs w:val="22"/>
        </w:rPr>
        <w:lastRenderedPageBreak/>
        <w:t xml:space="preserve"> </w:t>
      </w:r>
      <w:bookmarkStart w:id="20" w:name="_Toc194504057"/>
      <w:r w:rsidRPr="000A76D3">
        <w:rPr>
          <w:b/>
          <w:bCs/>
          <w:sz w:val="22"/>
          <w:szCs w:val="22"/>
        </w:rPr>
        <w:t>Laser Safety Inspection Form</w:t>
      </w:r>
      <w:bookmarkEnd w:id="20"/>
    </w:p>
    <w:p w14:paraId="31AEE389" w14:textId="1169834D" w:rsidR="000A76D3" w:rsidRPr="00D92573" w:rsidRDefault="000A76D3" w:rsidP="000A76D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>Laser</w:t>
      </w:r>
      <w:r w:rsidRPr="00BE7503">
        <w:rPr>
          <w:rFonts w:eastAsia="Times New Roman" w:cs="Times New Roman"/>
          <w:b/>
          <w:bCs/>
          <w:kern w:val="0"/>
          <w14:ligatures w14:val="none"/>
        </w:rPr>
        <w:t xml:space="preserve"> Safety Inspection Checklist</w:t>
      </w:r>
      <w:r w:rsidRPr="00BE7503">
        <w:rPr>
          <w:rFonts w:eastAsia="Times New Roman" w:cs="Times New Roman"/>
          <w:kern w:val="0"/>
          <w14:ligatures w14:val="none"/>
        </w:rPr>
        <w:br/>
      </w:r>
      <w:r w:rsidRPr="00D92573">
        <w:rPr>
          <w:rFonts w:eastAsia="Times New Roman" w:cs="Times New Roman"/>
          <w:kern w:val="0"/>
          <w:sz w:val="22"/>
          <w:szCs w:val="22"/>
          <w14:ligatures w14:val="none"/>
        </w:rPr>
        <w:t>Fayetteville State University</w:t>
      </w:r>
      <w:r w:rsidRPr="00D92573">
        <w:rPr>
          <w:rFonts w:eastAsia="Times New Roman" w:cs="Times New Roman"/>
          <w:kern w:val="0"/>
          <w:sz w:val="22"/>
          <w:szCs w:val="22"/>
          <w14:ligatures w14:val="none"/>
        </w:rPr>
        <w:br/>
        <w:t>1200 Murchison Rd, Fayetteville, North Carolina</w:t>
      </w:r>
    </w:p>
    <w:p w14:paraId="1D5BD790" w14:textId="77777777" w:rsidR="000A76D3" w:rsidRPr="00D92573" w:rsidRDefault="000A76D3" w:rsidP="000A76D3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  <w:r w:rsidRPr="00D9257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Department: _________________________ Building: _________________________</w:t>
      </w:r>
      <w:r w:rsidRPr="00D9257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br/>
        <w:t>Lab Number: _______________________ Inspector: _________________________</w:t>
      </w:r>
      <w:r w:rsidRPr="00D9257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br/>
        <w:t>Inspection Date: ___ / ___ / _______ Re-inspection Date: ___ / ___ / _______</w:t>
      </w:r>
    </w:p>
    <w:p w14:paraId="17A34C93" w14:textId="0B7AE2D2" w:rsidR="000A76D3" w:rsidRPr="00D92573" w:rsidRDefault="000A76D3" w:rsidP="000A76D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9257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Rating:</w:t>
      </w:r>
      <w:r w:rsidRPr="00D92573">
        <w:rPr>
          <w:rFonts w:eastAsia="Times New Roman" w:cs="Times New Roman"/>
          <w:kern w:val="0"/>
          <w:sz w:val="22"/>
          <w:szCs w:val="22"/>
          <w14:ligatures w14:val="none"/>
        </w:rPr>
        <w:br/>
      </w:r>
      <w:r w:rsidRPr="00D92573">
        <w:rPr>
          <w:rFonts w:ascii="Segoe UI Symbol" w:eastAsia="Times New Roman" w:hAnsi="Segoe UI Symbol" w:cs="Segoe UI Symbol"/>
          <w:color w:val="00B050"/>
          <w:kern w:val="0"/>
          <w:sz w:val="22"/>
          <w:szCs w:val="22"/>
          <w14:ligatures w14:val="none"/>
        </w:rPr>
        <w:t>✔</w:t>
      </w:r>
      <w:r w:rsidRPr="00D92573">
        <w:rPr>
          <w:rFonts w:eastAsia="Times New Roman" w:cs="Times New Roman"/>
          <w:kern w:val="0"/>
          <w:sz w:val="22"/>
          <w:szCs w:val="22"/>
          <w14:ligatures w14:val="none"/>
        </w:rPr>
        <w:t xml:space="preserve"> = Compliant </w:t>
      </w:r>
      <w:r w:rsidRPr="00D92573">
        <w:rPr>
          <w:rFonts w:eastAsia="Times New Roman" w:cs="Times New Roman"/>
          <w:kern w:val="0"/>
          <w:sz w:val="22"/>
          <w:szCs w:val="22"/>
          <w14:ligatures w14:val="none"/>
        </w:rPr>
        <w:tab/>
      </w:r>
      <w:r w:rsidRPr="00D92573">
        <w:rPr>
          <w:rFonts w:eastAsia="Times New Roman" w:cs="Times New Roman"/>
          <w:kern w:val="0"/>
          <w:sz w:val="22"/>
          <w:szCs w:val="22"/>
          <w14:ligatures w14:val="none"/>
        </w:rPr>
        <w:tab/>
      </w:r>
      <w:r w:rsidRPr="00D92573">
        <w:rPr>
          <w:rFonts w:ascii="Segoe UI Symbol" w:eastAsia="Times New Roman" w:hAnsi="Segoe UI Symbol" w:cs="Segoe UI Symbol"/>
          <w:color w:val="FF0000"/>
          <w:kern w:val="0"/>
          <w:sz w:val="22"/>
          <w:szCs w:val="22"/>
          <w14:ligatures w14:val="none"/>
        </w:rPr>
        <w:t>✖</w:t>
      </w:r>
      <w:r w:rsidRPr="00D92573">
        <w:rPr>
          <w:rFonts w:eastAsia="Times New Roman" w:cs="Times New Roman"/>
          <w:kern w:val="0"/>
          <w:sz w:val="22"/>
          <w:szCs w:val="22"/>
          <w14:ligatures w14:val="none"/>
        </w:rPr>
        <w:t xml:space="preserve"> = Non-Compliant </w:t>
      </w:r>
      <w:r w:rsidRPr="00D92573">
        <w:rPr>
          <w:rFonts w:eastAsia="Times New Roman" w:cs="Times New Roman"/>
          <w:kern w:val="0"/>
          <w:sz w:val="22"/>
          <w:szCs w:val="22"/>
          <w14:ligatures w14:val="none"/>
        </w:rPr>
        <w:tab/>
      </w:r>
      <w:r w:rsidRPr="00D92573">
        <w:rPr>
          <w:rFonts w:eastAsia="Times New Roman" w:cs="Times New Roman"/>
          <w:kern w:val="0"/>
          <w:sz w:val="22"/>
          <w:szCs w:val="22"/>
          <w14:ligatures w14:val="none"/>
        </w:rPr>
        <w:tab/>
      </w:r>
      <w:r w:rsidRPr="00D9257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N/A</w:t>
      </w:r>
      <w:r w:rsidRPr="00D92573">
        <w:rPr>
          <w:rFonts w:eastAsia="Times New Roman" w:cs="Times New Roman"/>
          <w:kern w:val="0"/>
          <w:sz w:val="22"/>
          <w:szCs w:val="22"/>
          <w14:ligatures w14:val="none"/>
        </w:rPr>
        <w:t xml:space="preserve"> = Not Applicable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6651"/>
        <w:gridCol w:w="1322"/>
        <w:gridCol w:w="1832"/>
      </w:tblGrid>
      <w:tr w:rsidR="002D7CF6" w:rsidRPr="00D92573" w14:paraId="3B22275A" w14:textId="77777777" w:rsidTr="000A76D3">
        <w:tc>
          <w:tcPr>
            <w:tcW w:w="0" w:type="auto"/>
            <w:hideMark/>
          </w:tcPr>
          <w:p w14:paraId="0F680BB6" w14:textId="77777777" w:rsidR="002D7CF6" w:rsidRPr="00D92573" w:rsidRDefault="002D7CF6" w:rsidP="002D7CF6">
            <w:pPr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Inspection Area</w:t>
            </w:r>
          </w:p>
        </w:tc>
        <w:tc>
          <w:tcPr>
            <w:tcW w:w="0" w:type="auto"/>
            <w:hideMark/>
          </w:tcPr>
          <w:p w14:paraId="25960C60" w14:textId="79FB6617" w:rsidR="002D7CF6" w:rsidRPr="00D92573" w:rsidRDefault="000A76D3" w:rsidP="002D7CF6">
            <w:pPr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(</w:t>
            </w:r>
            <w:r w:rsidRPr="00D92573">
              <w:rPr>
                <w:rFonts w:ascii="Segoe UI Symbol" w:eastAsia="Times New Roman" w:hAnsi="Segoe UI Symbol" w:cs="Segoe UI Symbol"/>
                <w:color w:val="00B050"/>
                <w:kern w:val="0"/>
                <w:sz w:val="22"/>
                <w:szCs w:val="22"/>
                <w14:ligatures w14:val="none"/>
              </w:rPr>
              <w:t>✔</w:t>
            </w:r>
            <w:r w:rsidRPr="00D92573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/</w:t>
            </w:r>
            <w:r w:rsidRPr="00D92573">
              <w:rPr>
                <w:rFonts w:ascii="Segoe UI Symbol" w:eastAsia="Times New Roman" w:hAnsi="Segoe UI Symbol" w:cs="Segoe UI Symbol"/>
                <w:color w:val="FF0000"/>
                <w:kern w:val="0"/>
                <w:sz w:val="22"/>
                <w:szCs w:val="22"/>
                <w14:ligatures w14:val="none"/>
              </w:rPr>
              <w:t>✖</w:t>
            </w:r>
            <w:r w:rsidRPr="00D92573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/N/A)</w:t>
            </w:r>
          </w:p>
        </w:tc>
        <w:tc>
          <w:tcPr>
            <w:tcW w:w="1832" w:type="dxa"/>
            <w:hideMark/>
          </w:tcPr>
          <w:p w14:paraId="08658EC1" w14:textId="633E75D8" w:rsidR="002D7CF6" w:rsidRPr="00D92573" w:rsidRDefault="002D7CF6" w:rsidP="002D7CF6">
            <w:pPr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Notes </w:t>
            </w:r>
          </w:p>
        </w:tc>
      </w:tr>
      <w:tr w:rsidR="002D7CF6" w:rsidRPr="00D92573" w14:paraId="65D1F7DD" w14:textId="77777777" w:rsidTr="000A76D3">
        <w:tc>
          <w:tcPr>
            <w:tcW w:w="0" w:type="auto"/>
            <w:hideMark/>
          </w:tcPr>
          <w:p w14:paraId="284C8C1A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Laser classification label is present &amp; legible</w:t>
            </w:r>
          </w:p>
        </w:tc>
        <w:tc>
          <w:tcPr>
            <w:tcW w:w="0" w:type="auto"/>
            <w:hideMark/>
          </w:tcPr>
          <w:p w14:paraId="1BA78435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0487B907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515252CD" w14:textId="77777777" w:rsidTr="000A76D3">
        <w:tc>
          <w:tcPr>
            <w:tcW w:w="0" w:type="auto"/>
            <w:hideMark/>
          </w:tcPr>
          <w:p w14:paraId="431ECD93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Laser warning signage posted at entrances</w:t>
            </w:r>
          </w:p>
        </w:tc>
        <w:tc>
          <w:tcPr>
            <w:tcW w:w="0" w:type="auto"/>
            <w:hideMark/>
          </w:tcPr>
          <w:p w14:paraId="0FC156A6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0725D468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055930E4" w14:textId="77777777" w:rsidTr="000A76D3">
        <w:tc>
          <w:tcPr>
            <w:tcW w:w="0" w:type="auto"/>
            <w:hideMark/>
          </w:tcPr>
          <w:p w14:paraId="5E3F6514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Entryway controls installed (key, interlock)</w:t>
            </w:r>
          </w:p>
        </w:tc>
        <w:tc>
          <w:tcPr>
            <w:tcW w:w="0" w:type="auto"/>
            <w:hideMark/>
          </w:tcPr>
          <w:p w14:paraId="41158B9A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72997CE4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6C15C82C" w14:textId="77777777" w:rsidTr="000A76D3">
        <w:tc>
          <w:tcPr>
            <w:tcW w:w="0" w:type="auto"/>
            <w:hideMark/>
          </w:tcPr>
          <w:p w14:paraId="49B54A42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Beam is terminated within controlled area</w:t>
            </w:r>
          </w:p>
        </w:tc>
        <w:tc>
          <w:tcPr>
            <w:tcW w:w="0" w:type="auto"/>
            <w:hideMark/>
          </w:tcPr>
          <w:p w14:paraId="4AEE9EFE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3F564805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16F19BDA" w14:textId="77777777" w:rsidTr="000A76D3">
        <w:tc>
          <w:tcPr>
            <w:tcW w:w="0" w:type="auto"/>
            <w:hideMark/>
          </w:tcPr>
          <w:p w14:paraId="1AAD3074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Laser path is enclosed where possible</w:t>
            </w:r>
          </w:p>
        </w:tc>
        <w:tc>
          <w:tcPr>
            <w:tcW w:w="0" w:type="auto"/>
            <w:hideMark/>
          </w:tcPr>
          <w:p w14:paraId="01289E59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0E4F6565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6B71AEB4" w14:textId="77777777" w:rsidTr="000A76D3">
        <w:tc>
          <w:tcPr>
            <w:tcW w:w="0" w:type="auto"/>
            <w:hideMark/>
          </w:tcPr>
          <w:p w14:paraId="4DF4B61A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Appropriate PPE available (laser eyewear rated for wavelength &amp; OD)</w:t>
            </w:r>
          </w:p>
        </w:tc>
        <w:tc>
          <w:tcPr>
            <w:tcW w:w="0" w:type="auto"/>
            <w:hideMark/>
          </w:tcPr>
          <w:p w14:paraId="3FFAD29B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146E6DA9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033136D2" w14:textId="77777777" w:rsidTr="000A76D3">
        <w:tc>
          <w:tcPr>
            <w:tcW w:w="0" w:type="auto"/>
            <w:hideMark/>
          </w:tcPr>
          <w:p w14:paraId="03482615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Eyewear is inspected and in good condition</w:t>
            </w:r>
          </w:p>
        </w:tc>
        <w:tc>
          <w:tcPr>
            <w:tcW w:w="0" w:type="auto"/>
            <w:hideMark/>
          </w:tcPr>
          <w:p w14:paraId="01E99C52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7A1E9B1A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60AA3620" w14:textId="77777777" w:rsidTr="000A76D3">
        <w:tc>
          <w:tcPr>
            <w:tcW w:w="0" w:type="auto"/>
            <w:hideMark/>
          </w:tcPr>
          <w:p w14:paraId="1210C460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proofErr w:type="gramStart"/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Area</w:t>
            </w:r>
            <w:proofErr w:type="gramEnd"/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 xml:space="preserve"> is free of reflective surfaces</w:t>
            </w:r>
          </w:p>
        </w:tc>
        <w:tc>
          <w:tcPr>
            <w:tcW w:w="0" w:type="auto"/>
            <w:hideMark/>
          </w:tcPr>
          <w:p w14:paraId="284A3F31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4366FAA4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7FD0B02A" w14:textId="77777777" w:rsidTr="000A76D3">
        <w:tc>
          <w:tcPr>
            <w:tcW w:w="0" w:type="auto"/>
            <w:hideMark/>
          </w:tcPr>
          <w:p w14:paraId="7CEB4D93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SOP available and followed</w:t>
            </w:r>
          </w:p>
        </w:tc>
        <w:tc>
          <w:tcPr>
            <w:tcW w:w="0" w:type="auto"/>
            <w:hideMark/>
          </w:tcPr>
          <w:p w14:paraId="6A0C0C71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6B46379F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497F4C95" w14:textId="77777777" w:rsidTr="000A76D3">
        <w:tc>
          <w:tcPr>
            <w:tcW w:w="0" w:type="auto"/>
            <w:hideMark/>
          </w:tcPr>
          <w:p w14:paraId="0403408F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Emergency shutdown clearly marked and accessible</w:t>
            </w:r>
          </w:p>
        </w:tc>
        <w:tc>
          <w:tcPr>
            <w:tcW w:w="0" w:type="auto"/>
            <w:hideMark/>
          </w:tcPr>
          <w:p w14:paraId="0BD066D3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55055AF5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39CC2703" w14:textId="77777777" w:rsidTr="000A76D3">
        <w:tc>
          <w:tcPr>
            <w:tcW w:w="0" w:type="auto"/>
            <w:hideMark/>
          </w:tcPr>
          <w:p w14:paraId="33A9D954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Warning lights/indicators operational</w:t>
            </w:r>
          </w:p>
        </w:tc>
        <w:tc>
          <w:tcPr>
            <w:tcW w:w="0" w:type="auto"/>
            <w:hideMark/>
          </w:tcPr>
          <w:p w14:paraId="16034642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16AB042E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4BBEBFFC" w14:textId="77777777" w:rsidTr="000A76D3">
        <w:tc>
          <w:tcPr>
            <w:tcW w:w="0" w:type="auto"/>
            <w:hideMark/>
          </w:tcPr>
          <w:p w14:paraId="680170CF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Alignment procedures use low-power mode</w:t>
            </w:r>
          </w:p>
        </w:tc>
        <w:tc>
          <w:tcPr>
            <w:tcW w:w="0" w:type="auto"/>
            <w:hideMark/>
          </w:tcPr>
          <w:p w14:paraId="1A51A36C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48F72121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10432A1C" w14:textId="77777777" w:rsidTr="000A76D3">
        <w:tc>
          <w:tcPr>
            <w:tcW w:w="0" w:type="auto"/>
            <w:hideMark/>
          </w:tcPr>
          <w:p w14:paraId="6FD80DF2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Beam stop/attenuator used when not in use</w:t>
            </w:r>
          </w:p>
        </w:tc>
        <w:tc>
          <w:tcPr>
            <w:tcW w:w="0" w:type="auto"/>
            <w:hideMark/>
          </w:tcPr>
          <w:p w14:paraId="4E9BF03A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4F5BCFE3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15C24885" w14:textId="77777777" w:rsidTr="000A76D3">
        <w:tc>
          <w:tcPr>
            <w:tcW w:w="0" w:type="auto"/>
            <w:hideMark/>
          </w:tcPr>
          <w:p w14:paraId="7BB32433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Non-beam hazards controlled (electrical, fumes)</w:t>
            </w:r>
          </w:p>
        </w:tc>
        <w:tc>
          <w:tcPr>
            <w:tcW w:w="0" w:type="auto"/>
            <w:hideMark/>
          </w:tcPr>
          <w:p w14:paraId="2280A2ED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3BF7353D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350D9590" w14:textId="77777777" w:rsidTr="000A76D3">
        <w:tc>
          <w:tcPr>
            <w:tcW w:w="0" w:type="auto"/>
            <w:hideMark/>
          </w:tcPr>
          <w:p w14:paraId="5964C43F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Fire extinguisher accessible and inspected</w:t>
            </w:r>
          </w:p>
        </w:tc>
        <w:tc>
          <w:tcPr>
            <w:tcW w:w="0" w:type="auto"/>
            <w:hideMark/>
          </w:tcPr>
          <w:p w14:paraId="09C98BFE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140C405B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7F7263BF" w14:textId="77777777" w:rsidTr="000A76D3">
        <w:tc>
          <w:tcPr>
            <w:tcW w:w="0" w:type="auto"/>
            <w:hideMark/>
          </w:tcPr>
          <w:p w14:paraId="652F791F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Laser secured from unauthorized use</w:t>
            </w:r>
          </w:p>
        </w:tc>
        <w:tc>
          <w:tcPr>
            <w:tcW w:w="0" w:type="auto"/>
            <w:hideMark/>
          </w:tcPr>
          <w:p w14:paraId="694682DC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511721A4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60C9C71A" w14:textId="77777777" w:rsidTr="000A76D3">
        <w:tc>
          <w:tcPr>
            <w:tcW w:w="0" w:type="auto"/>
            <w:hideMark/>
          </w:tcPr>
          <w:p w14:paraId="6269880D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Personnel trained and documented</w:t>
            </w:r>
          </w:p>
        </w:tc>
        <w:tc>
          <w:tcPr>
            <w:tcW w:w="0" w:type="auto"/>
            <w:hideMark/>
          </w:tcPr>
          <w:p w14:paraId="059549B2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4B38E584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D7CF6" w:rsidRPr="00D92573" w14:paraId="15C5D5DE" w14:textId="77777777" w:rsidTr="000A76D3">
        <w:tc>
          <w:tcPr>
            <w:tcW w:w="0" w:type="auto"/>
            <w:hideMark/>
          </w:tcPr>
          <w:p w14:paraId="37E81B98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D92573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Regular audits or inspections conducted</w:t>
            </w:r>
          </w:p>
        </w:tc>
        <w:tc>
          <w:tcPr>
            <w:tcW w:w="0" w:type="auto"/>
            <w:hideMark/>
          </w:tcPr>
          <w:p w14:paraId="5E776651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2" w:type="dxa"/>
            <w:hideMark/>
          </w:tcPr>
          <w:p w14:paraId="259D11EF" w14:textId="77777777" w:rsidR="002D7CF6" w:rsidRPr="00D92573" w:rsidRDefault="002D7CF6" w:rsidP="002D7CF6">
            <w:pPr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5518F909" w14:textId="3A16A81C" w:rsidR="000A76D3" w:rsidRPr="00D92573" w:rsidRDefault="000A76D3" w:rsidP="002D7CF6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16"/>
          <w:szCs w:val="16"/>
          <w14:ligatures w14:val="none"/>
        </w:rPr>
      </w:pPr>
      <w:r w:rsidRPr="00D92573">
        <w:rPr>
          <w:rFonts w:eastAsia="Times New Roman" w:cs="Times New Roman"/>
          <w:kern w:val="0"/>
          <w:sz w:val="16"/>
          <w:szCs w:val="16"/>
          <w14:ligatures w14:val="none"/>
        </w:rPr>
        <w:t>For Class 3B and Class 4 Laser Systems – ANSI Z136.1 Compliant</w:t>
      </w:r>
    </w:p>
    <w:p w14:paraId="4ACA94F2" w14:textId="77777777" w:rsidR="000A76D3" w:rsidRPr="00D92573" w:rsidRDefault="000A76D3" w:rsidP="000A76D3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  <w:r w:rsidRPr="00D9257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Additional Comments:</w:t>
      </w:r>
    </w:p>
    <w:p w14:paraId="58C0F648" w14:textId="77777777" w:rsidR="000A76D3" w:rsidRPr="00D92573" w:rsidRDefault="00210DCB" w:rsidP="000A76D3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466277A5">
          <v:rect id="_x0000_i1026" style="width:0;height:1.5pt" o:hralign="center" o:hrstd="t" o:hr="t" fillcolor="#a0a0a0" stroked="f"/>
        </w:pict>
      </w:r>
    </w:p>
    <w:p w14:paraId="7DB51759" w14:textId="77777777" w:rsidR="000A76D3" w:rsidRPr="00D92573" w:rsidRDefault="00210DCB" w:rsidP="000A76D3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4A94D560">
          <v:rect id="_x0000_i1027" style="width:0;height:1.5pt" o:hralign="center" o:hrstd="t" o:hr="t" fillcolor="#a0a0a0" stroked="f"/>
        </w:pict>
      </w:r>
    </w:p>
    <w:p w14:paraId="274DA074" w14:textId="77777777" w:rsidR="000A76D3" w:rsidRPr="00D92573" w:rsidRDefault="000A76D3" w:rsidP="000A76D3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  <w:r w:rsidRPr="00D9257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Inspector’s Signature: ________________________ Date: ___ / ___ / _______</w:t>
      </w:r>
    </w:p>
    <w:p w14:paraId="7B6D473A" w14:textId="76E1548B" w:rsidR="003371F9" w:rsidRPr="00D92573" w:rsidRDefault="000A76D3" w:rsidP="000A76D3">
      <w:pPr>
        <w:spacing w:before="100" w:beforeAutospacing="1" w:after="100" w:afterAutospacing="1" w:line="240" w:lineRule="auto"/>
        <w:rPr>
          <w:sz w:val="20"/>
          <w:szCs w:val="20"/>
        </w:rPr>
      </w:pPr>
      <w:r w:rsidRPr="00D9257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Corrective Actions Required? ☐ Yes ☐ No</w:t>
      </w:r>
      <w:r w:rsidRPr="00D9257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br/>
        <w:t>Follow-up Assignee: _________________________ Due Date: ___ / ___ / _______</w:t>
      </w:r>
    </w:p>
    <w:sectPr w:rsidR="003371F9" w:rsidRPr="00D92573" w:rsidSect="002A74AF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23BA3" w14:textId="77777777" w:rsidR="003E5E35" w:rsidRDefault="003E5E35" w:rsidP="002A74AF">
      <w:pPr>
        <w:spacing w:after="0" w:line="240" w:lineRule="auto"/>
      </w:pPr>
      <w:r>
        <w:separator/>
      </w:r>
    </w:p>
  </w:endnote>
  <w:endnote w:type="continuationSeparator" w:id="0">
    <w:p w14:paraId="51137ABC" w14:textId="77777777" w:rsidR="003E5E35" w:rsidRDefault="003E5E35" w:rsidP="002A7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5994261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302A7F9" w14:textId="77777777" w:rsidR="009724DF" w:rsidRDefault="009724DF" w:rsidP="009724D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F72F1D3" w14:textId="77777777" w:rsidR="009724DF" w:rsidRDefault="009724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9963B" w14:textId="77777777" w:rsidR="003E5E35" w:rsidRDefault="003E5E35" w:rsidP="002A74AF">
      <w:pPr>
        <w:spacing w:after="0" w:line="240" w:lineRule="auto"/>
      </w:pPr>
      <w:r>
        <w:separator/>
      </w:r>
    </w:p>
  </w:footnote>
  <w:footnote w:type="continuationSeparator" w:id="0">
    <w:p w14:paraId="66EA358E" w14:textId="77777777" w:rsidR="003E5E35" w:rsidRDefault="003E5E35" w:rsidP="002A7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CB73F" w14:textId="4A3D1097" w:rsidR="002A74AF" w:rsidRPr="00BF2D44" w:rsidRDefault="002A74AF" w:rsidP="002A74AF">
    <w:pPr>
      <w:pStyle w:val="Header"/>
      <w:jc w:val="right"/>
      <w:rPr>
        <w:color w:val="156082" w:themeColor="accent1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8D67071" wp14:editId="57089120">
          <wp:simplePos x="0" y="0"/>
          <wp:positionH relativeFrom="margin">
            <wp:posOffset>-55383</wp:posOffset>
          </wp:positionH>
          <wp:positionV relativeFrom="paragraph">
            <wp:posOffset>-192405</wp:posOffset>
          </wp:positionV>
          <wp:extent cx="1054100" cy="648339"/>
          <wp:effectExtent l="0" t="0" r="0" b="0"/>
          <wp:wrapThrough wrapText="bothSides">
            <wp:wrapPolygon edited="0">
              <wp:start x="0" y="0"/>
              <wp:lineTo x="0" y="20944"/>
              <wp:lineTo x="21080" y="20944"/>
              <wp:lineTo x="21080" y="0"/>
              <wp:lineTo x="0" y="0"/>
            </wp:wrapPolygon>
          </wp:wrapThrough>
          <wp:docPr id="26116299" name="Picture 1" descr="FSU Stacked 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FSU Stacked Gr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100" cy="648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F2D44">
      <w:rPr>
        <w:color w:val="156082" w:themeColor="accent1"/>
      </w:rPr>
      <w:t>Environmental Health &amp; Safety</w:t>
    </w:r>
  </w:p>
  <w:p w14:paraId="4EEEBB73" w14:textId="1B451206" w:rsidR="002A74AF" w:rsidRPr="00BF2D44" w:rsidRDefault="002A74AF" w:rsidP="002A74AF">
    <w:pPr>
      <w:pStyle w:val="Header"/>
      <w:jc w:val="right"/>
      <w:rPr>
        <w:color w:val="156082" w:themeColor="accent1"/>
      </w:rPr>
    </w:pPr>
    <w:r>
      <w:rPr>
        <w:color w:val="156082" w:themeColor="accent1"/>
      </w:rPr>
      <w:t>Laser Safety Program</w:t>
    </w:r>
  </w:p>
  <w:p w14:paraId="67D51648" w14:textId="0DC1433C" w:rsidR="002A74AF" w:rsidRDefault="002A74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44E1B"/>
    <w:multiLevelType w:val="hybridMultilevel"/>
    <w:tmpl w:val="585AD2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B61A8"/>
    <w:multiLevelType w:val="multilevel"/>
    <w:tmpl w:val="8222B9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0165C5"/>
    <w:multiLevelType w:val="hybridMultilevel"/>
    <w:tmpl w:val="067E68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70554"/>
    <w:multiLevelType w:val="multilevel"/>
    <w:tmpl w:val="717E74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63E40A1"/>
    <w:multiLevelType w:val="hybridMultilevel"/>
    <w:tmpl w:val="BA9C8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B676E"/>
    <w:multiLevelType w:val="hybridMultilevel"/>
    <w:tmpl w:val="7B282900"/>
    <w:lvl w:ilvl="0" w:tplc="436AC45C">
      <w:start w:val="910"/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A7EC4"/>
    <w:multiLevelType w:val="hybridMultilevel"/>
    <w:tmpl w:val="FEEA17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98A4445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135E0"/>
    <w:multiLevelType w:val="hybridMultilevel"/>
    <w:tmpl w:val="153280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F0758"/>
    <w:multiLevelType w:val="hybridMultilevel"/>
    <w:tmpl w:val="CC683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1CC166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14521A"/>
    <w:multiLevelType w:val="hybridMultilevel"/>
    <w:tmpl w:val="00CE4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86698"/>
    <w:multiLevelType w:val="hybridMultilevel"/>
    <w:tmpl w:val="D4D8E58A"/>
    <w:lvl w:ilvl="0" w:tplc="0BF057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9427C"/>
    <w:multiLevelType w:val="multilevel"/>
    <w:tmpl w:val="A76EDAA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09D104D"/>
    <w:multiLevelType w:val="hybridMultilevel"/>
    <w:tmpl w:val="1E6A0C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C21942"/>
    <w:multiLevelType w:val="hybridMultilevel"/>
    <w:tmpl w:val="74E01696"/>
    <w:lvl w:ilvl="0" w:tplc="48C28F36">
      <w:start w:val="10"/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48525C"/>
    <w:multiLevelType w:val="hybridMultilevel"/>
    <w:tmpl w:val="6D1060BA"/>
    <w:lvl w:ilvl="0" w:tplc="F59E3EEC">
      <w:start w:val="910"/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77E20"/>
    <w:multiLevelType w:val="hybridMultilevel"/>
    <w:tmpl w:val="D3F4C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18F0C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5608F4"/>
    <w:multiLevelType w:val="hybridMultilevel"/>
    <w:tmpl w:val="44EC86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702408"/>
    <w:multiLevelType w:val="multilevel"/>
    <w:tmpl w:val="397CC53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9055730"/>
    <w:multiLevelType w:val="hybridMultilevel"/>
    <w:tmpl w:val="2D5442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C23643"/>
    <w:multiLevelType w:val="hybridMultilevel"/>
    <w:tmpl w:val="C04CCB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5116B4"/>
    <w:multiLevelType w:val="hybridMultilevel"/>
    <w:tmpl w:val="B1A23FDE"/>
    <w:lvl w:ilvl="0" w:tplc="F9C24DF2">
      <w:start w:val="910"/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14A11"/>
    <w:multiLevelType w:val="hybridMultilevel"/>
    <w:tmpl w:val="ACF82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08936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3B6242"/>
    <w:multiLevelType w:val="hybridMultilevel"/>
    <w:tmpl w:val="6E82FE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4301F6"/>
    <w:multiLevelType w:val="hybridMultilevel"/>
    <w:tmpl w:val="DC3A16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1E3710"/>
    <w:multiLevelType w:val="multilevel"/>
    <w:tmpl w:val="E908718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9F117FA"/>
    <w:multiLevelType w:val="hybridMultilevel"/>
    <w:tmpl w:val="C6982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AFD2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562DCE"/>
    <w:multiLevelType w:val="hybridMultilevel"/>
    <w:tmpl w:val="C7F6B5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5168372">
    <w:abstractNumId w:val="10"/>
  </w:num>
  <w:num w:numId="2" w16cid:durableId="1214846959">
    <w:abstractNumId w:val="22"/>
  </w:num>
  <w:num w:numId="3" w16cid:durableId="2033220035">
    <w:abstractNumId w:val="14"/>
  </w:num>
  <w:num w:numId="4" w16cid:durableId="656955421">
    <w:abstractNumId w:val="7"/>
  </w:num>
  <w:num w:numId="5" w16cid:durableId="700783940">
    <w:abstractNumId w:val="20"/>
  </w:num>
  <w:num w:numId="6" w16cid:durableId="1449741402">
    <w:abstractNumId w:val="19"/>
  </w:num>
  <w:num w:numId="7" w16cid:durableId="660163993">
    <w:abstractNumId w:val="5"/>
  </w:num>
  <w:num w:numId="8" w16cid:durableId="310906079">
    <w:abstractNumId w:val="24"/>
  </w:num>
  <w:num w:numId="9" w16cid:durableId="1338312955">
    <w:abstractNumId w:val="11"/>
  </w:num>
  <w:num w:numId="10" w16cid:durableId="1381974005">
    <w:abstractNumId w:val="18"/>
  </w:num>
  <w:num w:numId="11" w16cid:durableId="604314669">
    <w:abstractNumId w:val="13"/>
  </w:num>
  <w:num w:numId="12" w16cid:durableId="215702567">
    <w:abstractNumId w:val="2"/>
  </w:num>
  <w:num w:numId="13" w16cid:durableId="947004944">
    <w:abstractNumId w:val="25"/>
  </w:num>
  <w:num w:numId="14" w16cid:durableId="73206226">
    <w:abstractNumId w:val="26"/>
  </w:num>
  <w:num w:numId="15" w16cid:durableId="493182560">
    <w:abstractNumId w:val="4"/>
  </w:num>
  <w:num w:numId="16" w16cid:durableId="951520207">
    <w:abstractNumId w:val="12"/>
  </w:num>
  <w:num w:numId="17" w16cid:durableId="1875968449">
    <w:abstractNumId w:val="15"/>
  </w:num>
  <w:num w:numId="18" w16cid:durableId="182011203">
    <w:abstractNumId w:val="23"/>
  </w:num>
  <w:num w:numId="19" w16cid:durableId="393313186">
    <w:abstractNumId w:val="21"/>
  </w:num>
  <w:num w:numId="20" w16cid:durableId="325474625">
    <w:abstractNumId w:val="1"/>
  </w:num>
  <w:num w:numId="21" w16cid:durableId="1580483525">
    <w:abstractNumId w:val="6"/>
  </w:num>
  <w:num w:numId="22" w16cid:durableId="1318222519">
    <w:abstractNumId w:val="0"/>
  </w:num>
  <w:num w:numId="23" w16cid:durableId="164592746">
    <w:abstractNumId w:val="8"/>
  </w:num>
  <w:num w:numId="24" w16cid:durableId="1038970351">
    <w:abstractNumId w:val="16"/>
  </w:num>
  <w:num w:numId="25" w16cid:durableId="1058742524">
    <w:abstractNumId w:val="17"/>
  </w:num>
  <w:num w:numId="26" w16cid:durableId="2118864740">
    <w:abstractNumId w:val="9"/>
  </w:num>
  <w:num w:numId="27" w16cid:durableId="2987340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4AF"/>
    <w:rsid w:val="00002D88"/>
    <w:rsid w:val="00006345"/>
    <w:rsid w:val="0007636D"/>
    <w:rsid w:val="00097D18"/>
    <w:rsid w:val="000A76D3"/>
    <w:rsid w:val="0011073A"/>
    <w:rsid w:val="001C341E"/>
    <w:rsid w:val="002050F7"/>
    <w:rsid w:val="00210DCB"/>
    <w:rsid w:val="002A74AF"/>
    <w:rsid w:val="002D7CF6"/>
    <w:rsid w:val="002E23C6"/>
    <w:rsid w:val="00321530"/>
    <w:rsid w:val="0033150E"/>
    <w:rsid w:val="003371F9"/>
    <w:rsid w:val="003534FB"/>
    <w:rsid w:val="00353606"/>
    <w:rsid w:val="00353752"/>
    <w:rsid w:val="003D32A9"/>
    <w:rsid w:val="003D3F5E"/>
    <w:rsid w:val="003E5E35"/>
    <w:rsid w:val="00414529"/>
    <w:rsid w:val="00421B0A"/>
    <w:rsid w:val="00464EDF"/>
    <w:rsid w:val="00575FD9"/>
    <w:rsid w:val="00586D21"/>
    <w:rsid w:val="005967F2"/>
    <w:rsid w:val="005D0930"/>
    <w:rsid w:val="005F4FBA"/>
    <w:rsid w:val="006B60F6"/>
    <w:rsid w:val="00795A9E"/>
    <w:rsid w:val="0079657D"/>
    <w:rsid w:val="0081322D"/>
    <w:rsid w:val="008F17E5"/>
    <w:rsid w:val="009559EC"/>
    <w:rsid w:val="009724DF"/>
    <w:rsid w:val="00995058"/>
    <w:rsid w:val="009C0FA0"/>
    <w:rsid w:val="00B13420"/>
    <w:rsid w:val="00B41196"/>
    <w:rsid w:val="00BA1921"/>
    <w:rsid w:val="00BD5C45"/>
    <w:rsid w:val="00C06DF6"/>
    <w:rsid w:val="00D92573"/>
    <w:rsid w:val="00F23C0E"/>
    <w:rsid w:val="00F415E0"/>
    <w:rsid w:val="00FD574C"/>
    <w:rsid w:val="00FE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3F72794"/>
  <w15:chartTrackingRefBased/>
  <w15:docId w15:val="{18F39F56-1BA7-4774-B365-5A912E356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74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74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74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74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74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74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74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74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74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74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A74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74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74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74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74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74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74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74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74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74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74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74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74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74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74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74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74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74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74AF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2A74AF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2A74AF"/>
    <w:rPr>
      <w:rFonts w:eastAsiaTheme="minorEastAsia"/>
      <w:kern w:val="0"/>
      <w:sz w:val="22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A74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74AF"/>
  </w:style>
  <w:style w:type="paragraph" w:styleId="Footer">
    <w:name w:val="footer"/>
    <w:basedOn w:val="Normal"/>
    <w:link w:val="FooterChar"/>
    <w:uiPriority w:val="99"/>
    <w:unhideWhenUsed/>
    <w:rsid w:val="002A74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74AF"/>
  </w:style>
  <w:style w:type="paragraph" w:styleId="TOCHeading">
    <w:name w:val="TOC Heading"/>
    <w:basedOn w:val="Heading1"/>
    <w:next w:val="Normal"/>
    <w:uiPriority w:val="39"/>
    <w:unhideWhenUsed/>
    <w:qFormat/>
    <w:rsid w:val="002A74AF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559E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59EC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9559EC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337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411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52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log.ansi.org/ansi-z136-1-2022-safe-use-of-lasers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blog.ansi.org/ansi-z136-1-2022-safe-use-of-lasers/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log.ansi.org/ansi-z136-1-2022-safe-use-of-lasers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7E880644F714632B1D4C4D9D7F16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CCF6A-56DC-47D1-A2F3-64ECD4367674}"/>
      </w:docPartPr>
      <w:docPartBody>
        <w:p w:rsidR="00AB50D2" w:rsidRDefault="00AB50D2" w:rsidP="00AB50D2">
          <w:pPr>
            <w:pStyle w:val="F7E880644F714632B1D4C4D9D7F16BDE"/>
          </w:pPr>
          <w:r>
            <w:rPr>
              <w:color w:val="156082" w:themeColor="accent1"/>
              <w:sz w:val="28"/>
              <w:szCs w:val="28"/>
            </w:rPr>
            <w:t>[Author name]</w:t>
          </w:r>
        </w:p>
      </w:docPartBody>
    </w:docPart>
    <w:docPart>
      <w:docPartPr>
        <w:name w:val="833AB936CA5D4EDCA08D5378FF9AB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83306-2D94-4B5D-AC4E-AEDB08586D86}"/>
      </w:docPartPr>
      <w:docPartBody>
        <w:p w:rsidR="00AB50D2" w:rsidRDefault="00AB50D2" w:rsidP="00AB50D2">
          <w:pPr>
            <w:pStyle w:val="833AB936CA5D4EDCA08D5378FF9AB98E"/>
          </w:pPr>
          <w:r>
            <w:rPr>
              <w:color w:val="156082" w:themeColor="accent1"/>
              <w:sz w:val="28"/>
              <w:szCs w:val="28"/>
            </w:rPr>
            <w:t>[Date]</w:t>
          </w:r>
        </w:p>
      </w:docPartBody>
    </w:docPart>
    <w:docPart>
      <w:docPartPr>
        <w:name w:val="A529B2BB16E54955808B8BD924CE3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AA784-D079-4A01-9518-D73A26D41150}"/>
      </w:docPartPr>
      <w:docPartBody>
        <w:p w:rsidR="00AB50D2" w:rsidRDefault="00AB50D2" w:rsidP="00AB50D2">
          <w:pPr>
            <w:pStyle w:val="A529B2BB16E54955808B8BD924CE391B"/>
          </w:pPr>
          <w:r>
            <w:rPr>
              <w:color w:val="0F4761" w:themeColor="accent1" w:themeShade="BF"/>
            </w:rPr>
            <w:t>[Company name]</w:t>
          </w:r>
        </w:p>
      </w:docPartBody>
    </w:docPart>
    <w:docPart>
      <w:docPartPr>
        <w:name w:val="66E2FBC0C3534DE79006B9F3C1EFE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3799D-A0E2-4748-A133-4B3CC2D040F0}"/>
      </w:docPartPr>
      <w:docPartBody>
        <w:p w:rsidR="00AB50D2" w:rsidRDefault="00AB50D2" w:rsidP="00AB50D2">
          <w:pPr>
            <w:pStyle w:val="66E2FBC0C3534DE79006B9F3C1EFE820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9D426B8CE7344186816596E76E34A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68060-BAFC-4630-9E44-B0AB73D1C54E}"/>
      </w:docPartPr>
      <w:docPartBody>
        <w:p w:rsidR="00AB50D2" w:rsidRDefault="00AB50D2" w:rsidP="00AB50D2">
          <w:pPr>
            <w:pStyle w:val="9D426B8CE7344186816596E76E34A0B5"/>
          </w:pPr>
          <w:r>
            <w:rPr>
              <w:color w:val="0F4761" w:themeColor="accent1" w:themeShade="BF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0D2"/>
    <w:rsid w:val="00321530"/>
    <w:rsid w:val="00464EDF"/>
    <w:rsid w:val="00946BD5"/>
    <w:rsid w:val="00AB50D2"/>
    <w:rsid w:val="00C6555F"/>
    <w:rsid w:val="00FD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E880644F714632B1D4C4D9D7F16BDE">
    <w:name w:val="F7E880644F714632B1D4C4D9D7F16BDE"/>
    <w:rsid w:val="00AB50D2"/>
  </w:style>
  <w:style w:type="paragraph" w:customStyle="1" w:styleId="833AB936CA5D4EDCA08D5378FF9AB98E">
    <w:name w:val="833AB936CA5D4EDCA08D5378FF9AB98E"/>
    <w:rsid w:val="00AB50D2"/>
  </w:style>
  <w:style w:type="paragraph" w:customStyle="1" w:styleId="A529B2BB16E54955808B8BD924CE391B">
    <w:name w:val="A529B2BB16E54955808B8BD924CE391B"/>
    <w:rsid w:val="00AB50D2"/>
  </w:style>
  <w:style w:type="paragraph" w:customStyle="1" w:styleId="66E2FBC0C3534DE79006B9F3C1EFE820">
    <w:name w:val="66E2FBC0C3534DE79006B9F3C1EFE820"/>
    <w:rsid w:val="00AB50D2"/>
  </w:style>
  <w:style w:type="paragraph" w:customStyle="1" w:styleId="9D426B8CE7344186816596E76E34A0B5">
    <w:name w:val="9D426B8CE7344186816596E76E34A0B5"/>
    <w:rsid w:val="00AB50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2025-04-01T00:00:00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95E14B-27AC-4412-8DCF-81A07F7FE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1699</Words>
  <Characters>9690</Characters>
  <Application>Microsoft Office Word</Application>
  <DocSecurity>4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LASER SAFETY PROGRAM</vt:lpstr>
    </vt:vector>
  </TitlesOfParts>
  <Company>FAYETTEVILLE STATE UNIVERSITY</Company>
  <LinksUpToDate>false</LinksUpToDate>
  <CharactersWithSpaces>11367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LASER SAFETY PROGRAM</dc:title>
  <dc:subject>ENVIRONMENTAL HEALTH AND SAFETY</dc:subject>
  <dc:creator>J. Daniel Core &amp; Andrea Cortez</dc:creator>
  <cp:keywords/>
  <dc:description/>
  <cp:lastModifiedBy>Core, James D</cp:lastModifiedBy>
  <cp:revision>2</cp:revision>
  <dcterms:created xsi:type="dcterms:W3CDTF">2025-04-02T20:38:00Z</dcterms:created>
  <dcterms:modified xsi:type="dcterms:W3CDTF">2025-04-02T20:38:00Z</dcterms:modified>
</cp:coreProperties>
</file>