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53B0" w14:textId="7AAD4F4F" w:rsidR="00A914B9" w:rsidRDefault="00C93642" w:rsidP="00C93642">
      <w:pPr>
        <w:jc w:val="center"/>
      </w:pPr>
      <w:r>
        <w:rPr>
          <w:noProof/>
        </w:rPr>
        <w:drawing>
          <wp:inline distT="0" distB="0" distL="0" distR="0" wp14:anchorId="65C87884" wp14:editId="6993A994">
            <wp:extent cx="1962150" cy="1103290"/>
            <wp:effectExtent l="0" t="0" r="0" b="1905"/>
            <wp:docPr id="1827031405" name="Picture 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31405" name="Picture 2" descr="A logo with blu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9427" cy="1113005"/>
                    </a:xfrm>
                    <a:prstGeom prst="rect">
                      <a:avLst/>
                    </a:prstGeom>
                  </pic:spPr>
                </pic:pic>
              </a:graphicData>
            </a:graphic>
          </wp:inline>
        </w:drawing>
      </w:r>
    </w:p>
    <w:p w14:paraId="2C486934" w14:textId="5E349036" w:rsidR="00C93642" w:rsidRDefault="00C93642" w:rsidP="00C93642">
      <w:pPr>
        <w:jc w:val="center"/>
        <w:rPr>
          <w:rFonts w:ascii="Albertus Extra Bold" w:hAnsi="Albertus Extra Bold"/>
          <w:b/>
          <w:bCs/>
        </w:rPr>
      </w:pPr>
      <w:r w:rsidRPr="00C93642">
        <w:rPr>
          <w:rFonts w:ascii="Albertus Extra Bold" w:hAnsi="Albertus Extra Bold"/>
          <w:b/>
          <w:bCs/>
        </w:rPr>
        <w:t>SHOPPING SHEET INFORMATION VETERANS/DEPENDENTS</w:t>
      </w:r>
    </w:p>
    <w:p w14:paraId="58CD9E0E" w14:textId="7E53E226" w:rsidR="00C93642" w:rsidRPr="008F28B0" w:rsidRDefault="00C93642" w:rsidP="00C93642">
      <w:pPr>
        <w:rPr>
          <w:rFonts w:ascii="Times New Roman" w:hAnsi="Times New Roman" w:cs="Times New Roman"/>
          <w:sz w:val="24"/>
          <w:szCs w:val="24"/>
        </w:rPr>
      </w:pPr>
      <w:r w:rsidRPr="008F28B0">
        <w:rPr>
          <w:rFonts w:ascii="Times New Roman" w:hAnsi="Times New Roman" w:cs="Times New Roman"/>
          <w:sz w:val="24"/>
          <w:szCs w:val="24"/>
        </w:rPr>
        <w:t>Section 1018 of Public Law 116-315, Johnny Isakson and David P. Roe, M.D. Veterans Health Care and Benefits Improvement Act of 2020, requires educational institutions to make certain disclosures to students using federal military and/or VA education benefits. To ensure compliance with the law, we have developed the Shopping Sheet Information for Student Veterans</w:t>
      </w:r>
      <w:r w:rsidR="00245C51" w:rsidRPr="008F28B0">
        <w:rPr>
          <w:rFonts w:ascii="Times New Roman" w:hAnsi="Times New Roman" w:cs="Times New Roman"/>
          <w:sz w:val="24"/>
          <w:szCs w:val="24"/>
        </w:rPr>
        <w:t xml:space="preserve"> and Veteran</w:t>
      </w:r>
      <w:r w:rsidRPr="008F28B0">
        <w:rPr>
          <w:rFonts w:ascii="Times New Roman" w:hAnsi="Times New Roman" w:cs="Times New Roman"/>
          <w:sz w:val="24"/>
          <w:szCs w:val="24"/>
        </w:rPr>
        <w:t xml:space="preserve"> Dependents.</w:t>
      </w:r>
    </w:p>
    <w:p w14:paraId="7F243819" w14:textId="36D1B43D" w:rsidR="00C93642" w:rsidRPr="008F28B0" w:rsidRDefault="00C93642" w:rsidP="00C93642">
      <w:pPr>
        <w:rPr>
          <w:rFonts w:ascii="Times New Roman" w:hAnsi="Times New Roman" w:cs="Times New Roman"/>
          <w:b/>
          <w:bCs/>
          <w:sz w:val="24"/>
          <w:szCs w:val="24"/>
        </w:rPr>
      </w:pPr>
      <w:r w:rsidRPr="008F28B0">
        <w:rPr>
          <w:rFonts w:ascii="Times New Roman" w:hAnsi="Times New Roman" w:cs="Times New Roman"/>
          <w:b/>
          <w:bCs/>
          <w:sz w:val="24"/>
          <w:szCs w:val="24"/>
        </w:rPr>
        <w:t xml:space="preserve">Estimated cost of courses including tuition, fees, books, supplies, </w:t>
      </w:r>
      <w:r w:rsidR="00245C51" w:rsidRPr="008F28B0">
        <w:rPr>
          <w:rFonts w:ascii="Times New Roman" w:hAnsi="Times New Roman" w:cs="Times New Roman"/>
          <w:b/>
          <w:bCs/>
          <w:sz w:val="24"/>
          <w:szCs w:val="24"/>
        </w:rPr>
        <w:t xml:space="preserve">and </w:t>
      </w:r>
      <w:r w:rsidRPr="008F28B0">
        <w:rPr>
          <w:rFonts w:ascii="Times New Roman" w:hAnsi="Times New Roman" w:cs="Times New Roman"/>
          <w:b/>
          <w:bCs/>
          <w:sz w:val="24"/>
          <w:szCs w:val="24"/>
        </w:rPr>
        <w:t>other additional costs.</w:t>
      </w:r>
      <w:r w:rsidR="008F28B0">
        <w:rPr>
          <w:rFonts w:ascii="Times New Roman" w:hAnsi="Times New Roman" w:cs="Times New Roman"/>
          <w:b/>
          <w:bCs/>
          <w:sz w:val="24"/>
          <w:szCs w:val="24"/>
        </w:rPr>
        <w:br/>
      </w:r>
      <w:r w:rsidRPr="008F28B0">
        <w:rPr>
          <w:rFonts w:ascii="Times New Roman" w:hAnsi="Times New Roman" w:cs="Times New Roman"/>
          <w:sz w:val="24"/>
          <w:szCs w:val="24"/>
        </w:rPr>
        <w:t xml:space="preserve">The cost of tuition and fees are different if a student is a North Carolina resident or an out-of-state student. For information on the estimated cost, please visit </w:t>
      </w:r>
      <w:hyperlink r:id="rId5" w:history="1">
        <w:r w:rsidRPr="008F28B0">
          <w:rPr>
            <w:rStyle w:val="Hyperlink"/>
            <w:rFonts w:ascii="Times New Roman" w:hAnsi="Times New Roman" w:cs="Times New Roman"/>
            <w:sz w:val="24"/>
            <w:szCs w:val="24"/>
          </w:rPr>
          <w:t>College Navigator - National Center for Education Statistics.</w:t>
        </w:r>
      </w:hyperlink>
      <w:r w:rsidRPr="008F28B0">
        <w:rPr>
          <w:rFonts w:ascii="Times New Roman" w:hAnsi="Times New Roman" w:cs="Times New Roman"/>
          <w:sz w:val="24"/>
          <w:szCs w:val="24"/>
        </w:rPr>
        <w:t xml:space="preserve"> </w:t>
      </w:r>
    </w:p>
    <w:p w14:paraId="3350B981" w14:textId="7EFAF5C9" w:rsidR="00C93642" w:rsidRPr="008F28B0" w:rsidRDefault="00C93642" w:rsidP="00C93642">
      <w:pPr>
        <w:rPr>
          <w:rFonts w:ascii="Times New Roman" w:hAnsi="Times New Roman" w:cs="Times New Roman"/>
          <w:sz w:val="24"/>
          <w:szCs w:val="24"/>
        </w:rPr>
      </w:pPr>
      <w:r w:rsidRPr="008F28B0">
        <w:rPr>
          <w:rFonts w:ascii="Times New Roman" w:hAnsi="Times New Roman" w:cs="Times New Roman"/>
          <w:sz w:val="24"/>
          <w:szCs w:val="24"/>
        </w:rPr>
        <w:t xml:space="preserve">Please note that your final cost depends on you receiving VA benefits to cover tuition and fees, books/supplies, and housing allowance; any aid to cover the cost; taking extra courses such as prerequisites; retaking a failed course; changing your program of study which requires more or fewer credits, change in the cost of living; a change in tuition/fees as approved by State Legislature, etc. Students should visit </w:t>
      </w:r>
      <w:r w:rsidR="005E1F53" w:rsidRPr="008F28B0">
        <w:rPr>
          <w:rFonts w:ascii="Times New Roman" w:hAnsi="Times New Roman" w:cs="Times New Roman"/>
          <w:sz w:val="24"/>
          <w:szCs w:val="24"/>
        </w:rPr>
        <w:t xml:space="preserve">the </w:t>
      </w:r>
      <w:r w:rsidRPr="008F28B0">
        <w:rPr>
          <w:rFonts w:ascii="Times New Roman" w:hAnsi="Times New Roman" w:cs="Times New Roman"/>
          <w:sz w:val="24"/>
          <w:szCs w:val="24"/>
        </w:rPr>
        <w:t xml:space="preserve">FSU website </w:t>
      </w:r>
      <w:hyperlink r:id="rId6" w:history="1">
        <w:r w:rsidR="00245C51" w:rsidRPr="008F28B0">
          <w:rPr>
            <w:rStyle w:val="Hyperlink"/>
            <w:rFonts w:ascii="Times New Roman" w:hAnsi="Times New Roman" w:cs="Times New Roman"/>
            <w:sz w:val="24"/>
            <w:szCs w:val="24"/>
          </w:rPr>
          <w:t>Pay For College | Understand how to Pay for College (uncfsu.edu)</w:t>
        </w:r>
      </w:hyperlink>
      <w:r w:rsidR="00245C51" w:rsidRPr="008F28B0">
        <w:rPr>
          <w:rFonts w:ascii="Times New Roman" w:hAnsi="Times New Roman" w:cs="Times New Roman"/>
          <w:sz w:val="24"/>
          <w:szCs w:val="24"/>
        </w:rPr>
        <w:t>.</w:t>
      </w:r>
    </w:p>
    <w:p w14:paraId="75B0812A" w14:textId="4C8DF1C4" w:rsidR="00245C51" w:rsidRPr="008F28B0" w:rsidRDefault="00245C51" w:rsidP="00C93642">
      <w:pPr>
        <w:rPr>
          <w:rFonts w:ascii="Times New Roman" w:hAnsi="Times New Roman" w:cs="Times New Roman"/>
          <w:sz w:val="24"/>
          <w:szCs w:val="24"/>
        </w:rPr>
      </w:pPr>
      <w:r w:rsidRPr="008F28B0">
        <w:rPr>
          <w:rFonts w:ascii="Times New Roman" w:hAnsi="Times New Roman" w:cs="Times New Roman"/>
          <w:b/>
          <w:bCs/>
          <w:sz w:val="24"/>
          <w:szCs w:val="24"/>
        </w:rPr>
        <w:t>Estimated cost of living expenses</w:t>
      </w:r>
      <w:r w:rsidRPr="008F28B0">
        <w:rPr>
          <w:rFonts w:ascii="Times New Roman" w:hAnsi="Times New Roman" w:cs="Times New Roman"/>
          <w:sz w:val="24"/>
          <w:szCs w:val="24"/>
        </w:rPr>
        <w:t>.</w:t>
      </w:r>
      <w:r w:rsidR="008F28B0">
        <w:rPr>
          <w:rFonts w:ascii="Times New Roman" w:hAnsi="Times New Roman" w:cs="Times New Roman"/>
          <w:sz w:val="24"/>
          <w:szCs w:val="24"/>
        </w:rPr>
        <w:br/>
      </w:r>
      <w:r w:rsidRPr="008F28B0">
        <w:rPr>
          <w:rFonts w:ascii="Times New Roman" w:hAnsi="Times New Roman" w:cs="Times New Roman"/>
          <w:sz w:val="24"/>
          <w:szCs w:val="24"/>
        </w:rPr>
        <w:t xml:space="preserve">Students can look up the estimated cost of living expenses by visiting our Financial Aid (FA) website at </w:t>
      </w:r>
      <w:hyperlink r:id="rId7" w:history="1">
        <w:r w:rsidRPr="008F28B0">
          <w:rPr>
            <w:rStyle w:val="Hyperlink"/>
            <w:rFonts w:ascii="Times New Roman" w:hAnsi="Times New Roman" w:cs="Times New Roman"/>
            <w:sz w:val="24"/>
            <w:szCs w:val="24"/>
          </w:rPr>
          <w:t>Cost Calculator at Fayetteville State University (uncfsu.edu)</w:t>
        </w:r>
      </w:hyperlink>
    </w:p>
    <w:p w14:paraId="5205DCDC" w14:textId="73F25D63" w:rsidR="00245C51" w:rsidRPr="008F28B0" w:rsidRDefault="00245C51" w:rsidP="00C93642">
      <w:pPr>
        <w:rPr>
          <w:rFonts w:ascii="Times New Roman" w:hAnsi="Times New Roman" w:cs="Times New Roman"/>
          <w:sz w:val="24"/>
          <w:szCs w:val="24"/>
        </w:rPr>
      </w:pPr>
      <w:r w:rsidRPr="008F28B0">
        <w:rPr>
          <w:rFonts w:ascii="Times New Roman" w:hAnsi="Times New Roman" w:cs="Times New Roman"/>
          <w:b/>
          <w:bCs/>
          <w:sz w:val="24"/>
          <w:szCs w:val="24"/>
        </w:rPr>
        <w:t>Amount of cost covered by VA benefits</w:t>
      </w:r>
      <w:r w:rsidRPr="008F28B0">
        <w:rPr>
          <w:rFonts w:ascii="Times New Roman" w:hAnsi="Times New Roman" w:cs="Times New Roman"/>
          <w:sz w:val="24"/>
          <w:szCs w:val="24"/>
        </w:rPr>
        <w:t>.</w:t>
      </w:r>
      <w:r w:rsidR="008F28B0">
        <w:rPr>
          <w:rFonts w:ascii="Times New Roman" w:hAnsi="Times New Roman" w:cs="Times New Roman"/>
          <w:sz w:val="24"/>
          <w:szCs w:val="24"/>
        </w:rPr>
        <w:br/>
      </w:r>
      <w:r w:rsidRPr="008F28B0">
        <w:rPr>
          <w:rFonts w:ascii="Times New Roman" w:hAnsi="Times New Roman" w:cs="Times New Roman"/>
          <w:sz w:val="24"/>
          <w:szCs w:val="24"/>
        </w:rPr>
        <w:t xml:space="preserve">Only Chapter 33 recipients may be entitled to a percentage of the following VA Educational Benefits based on your length of Service:  </w:t>
      </w:r>
    </w:p>
    <w:p w14:paraId="3A85265C" w14:textId="3E093EB3" w:rsidR="00245C51" w:rsidRPr="008F28B0" w:rsidRDefault="00245C51" w:rsidP="00245C51">
      <w:pPr>
        <w:rPr>
          <w:rFonts w:ascii="Times New Roman" w:hAnsi="Times New Roman" w:cs="Times New Roman"/>
          <w:sz w:val="24"/>
          <w:szCs w:val="24"/>
        </w:rPr>
      </w:pPr>
      <w:r w:rsidRPr="008F28B0">
        <w:rPr>
          <w:rFonts w:ascii="Times New Roman" w:hAnsi="Times New Roman" w:cs="Times New Roman"/>
          <w:sz w:val="24"/>
          <w:szCs w:val="24"/>
        </w:rPr>
        <w:t xml:space="preserve">• Cost of tuition and fees for an </w:t>
      </w:r>
      <w:r w:rsidR="00390DC4" w:rsidRPr="008F28B0">
        <w:rPr>
          <w:rFonts w:ascii="Times New Roman" w:hAnsi="Times New Roman" w:cs="Times New Roman"/>
          <w:sz w:val="24"/>
          <w:szCs w:val="24"/>
        </w:rPr>
        <w:t>in-state</w:t>
      </w:r>
      <w:r w:rsidRPr="008F28B0">
        <w:rPr>
          <w:rFonts w:ascii="Times New Roman" w:hAnsi="Times New Roman" w:cs="Times New Roman"/>
          <w:sz w:val="24"/>
          <w:szCs w:val="24"/>
        </w:rPr>
        <w:t xml:space="preserve"> student (paid to the school and prorated based on the eligibility percentage)</w:t>
      </w:r>
    </w:p>
    <w:p w14:paraId="211D5C6F" w14:textId="0B52C241" w:rsidR="00245C51" w:rsidRPr="008F28B0" w:rsidRDefault="00245C51" w:rsidP="00245C51">
      <w:pPr>
        <w:rPr>
          <w:rFonts w:ascii="Times New Roman" w:hAnsi="Times New Roman" w:cs="Times New Roman"/>
          <w:sz w:val="24"/>
          <w:szCs w:val="24"/>
        </w:rPr>
      </w:pPr>
      <w:r w:rsidRPr="008F28B0">
        <w:rPr>
          <w:rFonts w:ascii="Times New Roman" w:hAnsi="Times New Roman" w:cs="Times New Roman"/>
          <w:sz w:val="24"/>
          <w:szCs w:val="24"/>
        </w:rPr>
        <w:t>• Monthly housing allowance equal to the basic allowance for housing payable to a military E-5 with dependents, in the same zip code as your school (paid to the student and prorated based on training time and the eligibility percentage)</w:t>
      </w:r>
    </w:p>
    <w:p w14:paraId="3187298B" w14:textId="7CF4733A" w:rsidR="00245C51" w:rsidRPr="008F28B0" w:rsidRDefault="00245C51" w:rsidP="00245C51">
      <w:pPr>
        <w:rPr>
          <w:rFonts w:ascii="Times New Roman" w:hAnsi="Times New Roman" w:cs="Times New Roman"/>
          <w:sz w:val="24"/>
          <w:szCs w:val="24"/>
        </w:rPr>
      </w:pPr>
      <w:r w:rsidRPr="008F28B0">
        <w:rPr>
          <w:rFonts w:ascii="Times New Roman" w:hAnsi="Times New Roman" w:cs="Times New Roman"/>
          <w:sz w:val="24"/>
          <w:szCs w:val="24"/>
        </w:rPr>
        <w:t>• Yearly book and supply stipend of up to $1000 per year (paid to the student @ $41.67 per unit and prorated based on the eligibility percentage) VA benefits recipients can visit the following pages for information regarding VA benefits, what are covered by VA and what are not.</w:t>
      </w:r>
    </w:p>
    <w:p w14:paraId="34429DBB" w14:textId="3F034C87" w:rsidR="00245C51" w:rsidRPr="008F28B0" w:rsidRDefault="00245C51" w:rsidP="00245C51">
      <w:pPr>
        <w:rPr>
          <w:rFonts w:ascii="Times New Roman" w:hAnsi="Times New Roman" w:cs="Times New Roman"/>
          <w:sz w:val="24"/>
          <w:szCs w:val="24"/>
        </w:rPr>
      </w:pPr>
      <w:r w:rsidRPr="008F28B0">
        <w:rPr>
          <w:rFonts w:ascii="Times New Roman" w:hAnsi="Times New Roman" w:cs="Times New Roman"/>
          <w:sz w:val="24"/>
          <w:szCs w:val="24"/>
        </w:rPr>
        <w:lastRenderedPageBreak/>
        <w:t xml:space="preserve">Students can search by college to determine estimated GI Bill® benefits, housing allowance, and book stipend using GI Bill® Comparison Tool </w:t>
      </w:r>
      <w:hyperlink r:id="rId8" w:history="1">
        <w:r w:rsidRPr="008F28B0">
          <w:rPr>
            <w:rStyle w:val="Hyperlink"/>
            <w:rFonts w:ascii="Times New Roman" w:hAnsi="Times New Roman" w:cs="Times New Roman"/>
            <w:sz w:val="24"/>
            <w:szCs w:val="24"/>
          </w:rPr>
          <w:t>https://www.va.gov/education/gi-bill-comparison-tool/</w:t>
        </w:r>
      </w:hyperlink>
    </w:p>
    <w:p w14:paraId="40BAFA34" w14:textId="57FB338A" w:rsidR="00245C51" w:rsidRPr="008F28B0" w:rsidRDefault="00245C51" w:rsidP="00245C51">
      <w:pPr>
        <w:rPr>
          <w:rFonts w:ascii="Times New Roman" w:hAnsi="Times New Roman" w:cs="Times New Roman"/>
          <w:sz w:val="24"/>
          <w:szCs w:val="24"/>
        </w:rPr>
      </w:pPr>
      <w:r w:rsidRPr="008F28B0">
        <w:rPr>
          <w:rFonts w:ascii="Times New Roman" w:hAnsi="Times New Roman" w:cs="Times New Roman"/>
          <w:sz w:val="24"/>
          <w:szCs w:val="24"/>
        </w:rPr>
        <w:t xml:space="preserve">Other VA benefits recipients may receive assistance allowances based on training time.  Students can view the pay rate on the VA website at </w:t>
      </w:r>
      <w:hyperlink r:id="rId9" w:history="1">
        <w:r w:rsidRPr="008F28B0">
          <w:rPr>
            <w:rStyle w:val="Hyperlink"/>
            <w:rFonts w:ascii="Times New Roman" w:hAnsi="Times New Roman" w:cs="Times New Roman"/>
            <w:sz w:val="24"/>
            <w:szCs w:val="24"/>
          </w:rPr>
          <w:t>Montgomery GI Bill Active Duty (Chapter 30) Rates | Veterans Affairs (va.gov)</w:t>
        </w:r>
      </w:hyperlink>
    </w:p>
    <w:p w14:paraId="14E4D3C1" w14:textId="77777777" w:rsidR="00B04D36" w:rsidRPr="008F28B0" w:rsidRDefault="00B04D36" w:rsidP="00B04D36">
      <w:pPr>
        <w:spacing w:after="0"/>
        <w:rPr>
          <w:rFonts w:ascii="Times New Roman" w:hAnsi="Times New Roman" w:cs="Times New Roman"/>
          <w:sz w:val="24"/>
          <w:szCs w:val="24"/>
        </w:rPr>
      </w:pPr>
      <w:r w:rsidRPr="008F28B0">
        <w:rPr>
          <w:rFonts w:ascii="Times New Roman" w:hAnsi="Times New Roman" w:cs="Times New Roman"/>
          <w:b/>
          <w:bCs/>
          <w:sz w:val="24"/>
          <w:szCs w:val="24"/>
        </w:rPr>
        <w:t>Types of Federal financial aid offered by the institution, that the student may be qualified to receive.</w:t>
      </w:r>
      <w:r w:rsidRPr="008F28B0">
        <w:rPr>
          <w:rFonts w:ascii="Times New Roman" w:hAnsi="Times New Roman" w:cs="Times New Roman"/>
          <w:sz w:val="24"/>
          <w:szCs w:val="24"/>
        </w:rPr>
        <w:t xml:space="preserve"> </w:t>
      </w:r>
    </w:p>
    <w:p w14:paraId="46AC5741" w14:textId="0C4345E1" w:rsidR="00B04D36" w:rsidRPr="008F28B0" w:rsidRDefault="00B04D36" w:rsidP="00B04D36">
      <w:pPr>
        <w:spacing w:after="0"/>
        <w:rPr>
          <w:rFonts w:ascii="Times New Roman" w:hAnsi="Times New Roman" w:cs="Times New Roman"/>
          <w:sz w:val="24"/>
          <w:szCs w:val="24"/>
        </w:rPr>
      </w:pPr>
      <w:r w:rsidRPr="008F28B0">
        <w:rPr>
          <w:rFonts w:ascii="Times New Roman" w:hAnsi="Times New Roman" w:cs="Times New Roman"/>
          <w:sz w:val="24"/>
          <w:szCs w:val="24"/>
        </w:rPr>
        <w:t xml:space="preserve">Students using veteran education benefits are encouraged to apply for financial aid </w:t>
      </w:r>
      <w:r w:rsidR="00A72EA7" w:rsidRPr="008F28B0">
        <w:rPr>
          <w:rFonts w:ascii="Times New Roman" w:hAnsi="Times New Roman" w:cs="Times New Roman"/>
          <w:sz w:val="24"/>
          <w:szCs w:val="24"/>
        </w:rPr>
        <w:t>online.</w:t>
      </w:r>
      <w:r w:rsidRPr="008F28B0">
        <w:rPr>
          <w:rFonts w:ascii="Times New Roman" w:hAnsi="Times New Roman" w:cs="Times New Roman"/>
          <w:sz w:val="24"/>
          <w:szCs w:val="24"/>
        </w:rPr>
        <w:t xml:space="preserve"> </w:t>
      </w:r>
    </w:p>
    <w:p w14:paraId="086D08FA" w14:textId="33F5A3AA" w:rsidR="00A72EA7" w:rsidRPr="008F28B0" w:rsidRDefault="00B04D36" w:rsidP="00B04D36">
      <w:pPr>
        <w:spacing w:after="0"/>
        <w:rPr>
          <w:rFonts w:ascii="Times New Roman" w:hAnsi="Times New Roman" w:cs="Times New Roman"/>
          <w:color w:val="212529"/>
          <w:sz w:val="24"/>
          <w:szCs w:val="24"/>
          <w:shd w:val="clear" w:color="auto" w:fill="FFFFFF"/>
        </w:rPr>
      </w:pPr>
      <w:r w:rsidRPr="008F28B0">
        <w:rPr>
          <w:rFonts w:ascii="Times New Roman" w:hAnsi="Times New Roman" w:cs="Times New Roman"/>
          <w:sz w:val="24"/>
          <w:szCs w:val="24"/>
        </w:rPr>
        <w:t xml:space="preserve">at </w:t>
      </w:r>
      <w:hyperlink r:id="rId10" w:history="1">
        <w:r w:rsidR="008F28B0" w:rsidRPr="008F28B0">
          <w:rPr>
            <w:rStyle w:val="Hyperlink"/>
            <w:rFonts w:ascii="Times New Roman" w:hAnsi="Times New Roman" w:cs="Times New Roman"/>
            <w:sz w:val="24"/>
            <w:szCs w:val="24"/>
          </w:rPr>
          <w:t>www.fafsa.gov</w:t>
        </w:r>
      </w:hyperlink>
      <w:r w:rsidRPr="008F28B0">
        <w:rPr>
          <w:rFonts w:ascii="Times New Roman" w:hAnsi="Times New Roman" w:cs="Times New Roman"/>
          <w:sz w:val="24"/>
          <w:szCs w:val="24"/>
        </w:rPr>
        <w:t xml:space="preserve"> to be considered for federal, state, and institutional grants, as well as scholarships.</w:t>
      </w:r>
      <w:r w:rsidR="00A72EA7" w:rsidRPr="008F28B0">
        <w:rPr>
          <w:rFonts w:ascii="Times New Roman" w:hAnsi="Times New Roman" w:cs="Times New Roman"/>
          <w:sz w:val="24"/>
          <w:szCs w:val="24"/>
        </w:rPr>
        <w:t xml:space="preserve"> Fayetteville State University School Code is </w:t>
      </w:r>
      <w:r w:rsidR="00A72EA7" w:rsidRPr="008F28B0">
        <w:rPr>
          <w:rFonts w:ascii="Times New Roman" w:hAnsi="Times New Roman" w:cs="Times New Roman"/>
          <w:color w:val="212529"/>
          <w:sz w:val="24"/>
          <w:szCs w:val="24"/>
          <w:shd w:val="clear" w:color="auto" w:fill="FFFFFF"/>
        </w:rPr>
        <w:t xml:space="preserve">002928. </w:t>
      </w:r>
      <w:r w:rsidR="008F28B0">
        <w:rPr>
          <w:rFonts w:ascii="Times New Roman" w:hAnsi="Times New Roman" w:cs="Times New Roman"/>
          <w:color w:val="212529"/>
          <w:sz w:val="24"/>
          <w:szCs w:val="24"/>
          <w:shd w:val="clear" w:color="auto" w:fill="FFFFFF"/>
        </w:rPr>
        <w:br/>
      </w:r>
    </w:p>
    <w:p w14:paraId="0720EE90" w14:textId="60AE6246" w:rsidR="00245C51" w:rsidRPr="008F28B0" w:rsidRDefault="00A72EA7" w:rsidP="00B04D36">
      <w:pPr>
        <w:spacing w:after="0"/>
        <w:rPr>
          <w:rFonts w:ascii="Times New Roman" w:hAnsi="Times New Roman" w:cs="Times New Roman"/>
          <w:sz w:val="24"/>
          <w:szCs w:val="24"/>
        </w:rPr>
      </w:pPr>
      <w:r w:rsidRPr="008F28B0">
        <w:rPr>
          <w:rFonts w:ascii="Times New Roman" w:hAnsi="Times New Roman" w:cs="Times New Roman"/>
          <w:color w:val="212529"/>
          <w:sz w:val="24"/>
          <w:szCs w:val="24"/>
          <w:shd w:val="clear" w:color="auto" w:fill="FFFFFF"/>
        </w:rPr>
        <w:t xml:space="preserve">Students should also check the College Financing Plan on the Banner Student portal for more information regarding their financial aid package. Be sure to visit the financial aid website </w:t>
      </w:r>
      <w:hyperlink r:id="rId11" w:history="1">
        <w:r w:rsidRPr="008F28B0">
          <w:rPr>
            <w:rStyle w:val="Hyperlink"/>
            <w:rFonts w:ascii="Times New Roman" w:hAnsi="Times New Roman" w:cs="Times New Roman"/>
            <w:sz w:val="24"/>
            <w:szCs w:val="24"/>
          </w:rPr>
          <w:t>Financial Aid | Scholarships | Loans | Grants | Work Study (uncfsu.edu)</w:t>
        </w:r>
      </w:hyperlink>
      <w:r w:rsidRPr="008F28B0">
        <w:rPr>
          <w:rFonts w:ascii="Times New Roman" w:hAnsi="Times New Roman" w:cs="Times New Roman"/>
          <w:sz w:val="24"/>
          <w:szCs w:val="24"/>
        </w:rPr>
        <w:t xml:space="preserve"> for available aid offers. Contact the Financial Aid office via email at </w:t>
      </w:r>
      <w:hyperlink r:id="rId12" w:history="1">
        <w:r w:rsidRPr="008F28B0">
          <w:rPr>
            <w:rStyle w:val="Hyperlink"/>
            <w:rFonts w:ascii="Times New Roman" w:hAnsi="Times New Roman" w:cs="Times New Roman"/>
            <w:sz w:val="24"/>
            <w:szCs w:val="24"/>
          </w:rPr>
          <w:t>Contact Financial Aid (uncfsu.edu)</w:t>
        </w:r>
      </w:hyperlink>
    </w:p>
    <w:p w14:paraId="5CA0D47C" w14:textId="77777777" w:rsidR="00A72EA7" w:rsidRPr="008F28B0" w:rsidRDefault="00A72EA7" w:rsidP="00B04D36">
      <w:pPr>
        <w:spacing w:after="0"/>
        <w:rPr>
          <w:rFonts w:ascii="Times New Roman" w:hAnsi="Times New Roman" w:cs="Times New Roman"/>
          <w:sz w:val="24"/>
          <w:szCs w:val="24"/>
        </w:rPr>
      </w:pPr>
    </w:p>
    <w:p w14:paraId="44814B93" w14:textId="12F532B2" w:rsidR="00A72EA7" w:rsidRPr="008F28B0" w:rsidRDefault="00A72EA7" w:rsidP="00B04D36">
      <w:pPr>
        <w:spacing w:after="0"/>
        <w:rPr>
          <w:rFonts w:ascii="Times New Roman" w:hAnsi="Times New Roman" w:cs="Times New Roman"/>
          <w:b/>
          <w:bCs/>
          <w:sz w:val="24"/>
          <w:szCs w:val="24"/>
        </w:rPr>
      </w:pPr>
      <w:r w:rsidRPr="008F28B0">
        <w:rPr>
          <w:rFonts w:ascii="Times New Roman" w:hAnsi="Times New Roman" w:cs="Times New Roman"/>
          <w:b/>
          <w:bCs/>
          <w:sz w:val="24"/>
          <w:szCs w:val="24"/>
        </w:rPr>
        <w:t>Estimated amount of student loan debt upon completion of a degree or certificate</w:t>
      </w:r>
    </w:p>
    <w:p w14:paraId="324A2D00" w14:textId="42FC7400" w:rsidR="00A72EA7" w:rsidRPr="008F28B0" w:rsidRDefault="00A72EA7" w:rsidP="00B04D36">
      <w:pPr>
        <w:spacing w:after="0"/>
        <w:rPr>
          <w:rFonts w:ascii="Times New Roman" w:hAnsi="Times New Roman" w:cs="Times New Roman"/>
          <w:sz w:val="24"/>
          <w:szCs w:val="24"/>
        </w:rPr>
      </w:pPr>
      <w:r w:rsidRPr="008F28B0">
        <w:rPr>
          <w:rFonts w:ascii="Times New Roman" w:hAnsi="Times New Roman" w:cs="Times New Roman"/>
          <w:sz w:val="24"/>
          <w:szCs w:val="24"/>
        </w:rPr>
        <w:t>Students should borrow responsibly. This means only borrowing what you need.  Students may borrow (if eligible), between $5,500 to $10,500 per year, depending on their grade level in school and their dependency status.</w:t>
      </w:r>
      <w:r w:rsidR="005C4CD7" w:rsidRPr="008F28B0">
        <w:rPr>
          <w:rFonts w:ascii="Times New Roman" w:hAnsi="Times New Roman" w:cs="Times New Roman"/>
          <w:sz w:val="24"/>
          <w:szCs w:val="24"/>
        </w:rPr>
        <w:t xml:space="preserve"> </w:t>
      </w:r>
      <w:hyperlink r:id="rId13" w:history="1">
        <w:r w:rsidR="005C4CD7" w:rsidRPr="008F28B0">
          <w:rPr>
            <w:rStyle w:val="Hyperlink"/>
            <w:rFonts w:ascii="Times New Roman" w:hAnsi="Times New Roman" w:cs="Times New Roman"/>
            <w:sz w:val="24"/>
            <w:szCs w:val="24"/>
          </w:rPr>
          <w:t>Loan Information at Fayetteville State University (uncfsu.edu)</w:t>
        </w:r>
      </w:hyperlink>
    </w:p>
    <w:p w14:paraId="369B31B7" w14:textId="77777777" w:rsidR="005C4CD7" w:rsidRPr="008F28B0" w:rsidRDefault="005C4CD7" w:rsidP="00B04D36">
      <w:pPr>
        <w:spacing w:after="0"/>
        <w:rPr>
          <w:rFonts w:ascii="Times New Roman" w:hAnsi="Times New Roman" w:cs="Times New Roman"/>
          <w:sz w:val="24"/>
          <w:szCs w:val="24"/>
        </w:rPr>
      </w:pPr>
    </w:p>
    <w:p w14:paraId="5BB5609D" w14:textId="54ECD60B" w:rsidR="005C4CD7" w:rsidRPr="008F28B0" w:rsidRDefault="005C4CD7" w:rsidP="00B04D36">
      <w:pPr>
        <w:spacing w:after="0"/>
        <w:rPr>
          <w:rFonts w:ascii="Times New Roman" w:hAnsi="Times New Roman" w:cs="Times New Roman"/>
          <w:sz w:val="24"/>
          <w:szCs w:val="24"/>
        </w:rPr>
      </w:pPr>
      <w:r w:rsidRPr="008F28B0">
        <w:rPr>
          <w:rFonts w:ascii="Times New Roman" w:hAnsi="Times New Roman" w:cs="Times New Roman"/>
          <w:sz w:val="24"/>
          <w:szCs w:val="24"/>
        </w:rPr>
        <w:t>Use My Federal Student Aid account or the National Student Loan Data System</w:t>
      </w:r>
    </w:p>
    <w:p w14:paraId="74FCC445" w14:textId="36DB5714" w:rsidR="005C4CD7" w:rsidRPr="008F28B0" w:rsidRDefault="008F28B0" w:rsidP="00B04D36">
      <w:pPr>
        <w:spacing w:after="0"/>
        <w:rPr>
          <w:rFonts w:ascii="Times New Roman" w:hAnsi="Times New Roman" w:cs="Times New Roman"/>
          <w:sz w:val="24"/>
          <w:szCs w:val="24"/>
        </w:rPr>
      </w:pPr>
      <w:hyperlink r:id="rId14" w:history="1">
        <w:r w:rsidR="005C4CD7" w:rsidRPr="008F28B0">
          <w:rPr>
            <w:rStyle w:val="Hyperlink"/>
            <w:rFonts w:ascii="Times New Roman" w:hAnsi="Times New Roman" w:cs="Times New Roman"/>
            <w:sz w:val="24"/>
            <w:szCs w:val="24"/>
          </w:rPr>
          <w:t>Log In | Federal Student Aid</w:t>
        </w:r>
      </w:hyperlink>
      <w:r w:rsidR="005C4CD7" w:rsidRPr="008F28B0">
        <w:rPr>
          <w:rFonts w:ascii="Times New Roman" w:hAnsi="Times New Roman" w:cs="Times New Roman"/>
          <w:sz w:val="24"/>
          <w:szCs w:val="24"/>
        </w:rPr>
        <w:t xml:space="preserve"> to find out how much you owe in federal loans.</w:t>
      </w:r>
    </w:p>
    <w:p w14:paraId="3901EDBB" w14:textId="77777777" w:rsidR="005C4CD7" w:rsidRPr="008F28B0" w:rsidRDefault="005C4CD7" w:rsidP="00B04D36">
      <w:pPr>
        <w:spacing w:after="0"/>
        <w:rPr>
          <w:rFonts w:ascii="Times New Roman" w:hAnsi="Times New Roman" w:cs="Times New Roman"/>
          <w:sz w:val="24"/>
          <w:szCs w:val="24"/>
        </w:rPr>
      </w:pPr>
    </w:p>
    <w:p w14:paraId="0C34CE9F" w14:textId="5501028E" w:rsidR="005C4CD7" w:rsidRPr="008F28B0" w:rsidRDefault="005C4CD7" w:rsidP="00B04D36">
      <w:pPr>
        <w:spacing w:after="0"/>
        <w:rPr>
          <w:rFonts w:ascii="Times New Roman" w:hAnsi="Times New Roman" w:cs="Times New Roman"/>
          <w:b/>
          <w:bCs/>
          <w:sz w:val="24"/>
          <w:szCs w:val="24"/>
        </w:rPr>
      </w:pPr>
      <w:r w:rsidRPr="008F28B0">
        <w:rPr>
          <w:rFonts w:ascii="Times New Roman" w:hAnsi="Times New Roman" w:cs="Times New Roman"/>
          <w:b/>
          <w:bCs/>
          <w:sz w:val="24"/>
          <w:szCs w:val="24"/>
        </w:rPr>
        <w:t>Graduation Rates for Fayetteville State University</w:t>
      </w:r>
    </w:p>
    <w:p w14:paraId="5270AD9A" w14:textId="77777777" w:rsidR="003D7EB7" w:rsidRPr="008F28B0" w:rsidRDefault="005C4CD7" w:rsidP="005C4CD7">
      <w:pPr>
        <w:rPr>
          <w:rFonts w:ascii="Times New Roman" w:hAnsi="Times New Roman" w:cs="Times New Roman"/>
          <w:sz w:val="24"/>
          <w:szCs w:val="24"/>
        </w:rPr>
      </w:pPr>
      <w:r w:rsidRPr="008F28B0">
        <w:rPr>
          <w:rFonts w:ascii="Times New Roman" w:hAnsi="Times New Roman" w:cs="Times New Roman"/>
          <w:sz w:val="24"/>
          <w:szCs w:val="24"/>
        </w:rPr>
        <w:t xml:space="preserve">Students can access the graduation rates for Fayetteville State University using </w:t>
      </w:r>
      <w:hyperlink r:id="rId15" w:history="1">
        <w:r w:rsidRPr="008F28B0">
          <w:rPr>
            <w:rStyle w:val="Hyperlink"/>
            <w:rFonts w:ascii="Times New Roman" w:hAnsi="Times New Roman" w:cs="Times New Roman"/>
            <w:sz w:val="24"/>
            <w:szCs w:val="24"/>
          </w:rPr>
          <w:t xml:space="preserve">College Navigator - National Center for Education Statistics </w:t>
        </w:r>
      </w:hyperlink>
      <w:r w:rsidRPr="008F28B0">
        <w:rPr>
          <w:rFonts w:ascii="Times New Roman" w:hAnsi="Times New Roman" w:cs="Times New Roman"/>
          <w:sz w:val="24"/>
          <w:szCs w:val="24"/>
        </w:rPr>
        <w:t xml:space="preserve">or </w:t>
      </w:r>
      <w:hyperlink r:id="rId16" w:history="1">
        <w:r w:rsidR="003D7EB7" w:rsidRPr="008F28B0">
          <w:rPr>
            <w:rStyle w:val="Hyperlink"/>
            <w:rFonts w:ascii="Times New Roman" w:hAnsi="Times New Roman" w:cs="Times New Roman"/>
            <w:sz w:val="24"/>
            <w:szCs w:val="24"/>
          </w:rPr>
          <w:t>College Navigator - National Center for Education Statistics</w:t>
        </w:r>
      </w:hyperlink>
    </w:p>
    <w:p w14:paraId="01EA138F" w14:textId="68C9F5F2" w:rsidR="005C4CD7" w:rsidRPr="008F28B0" w:rsidRDefault="003D7EB7" w:rsidP="008F28B0">
      <w:pPr>
        <w:rPr>
          <w:rFonts w:ascii="Times New Roman" w:hAnsi="Times New Roman" w:cs="Times New Roman"/>
          <w:b/>
          <w:bCs/>
          <w:sz w:val="24"/>
          <w:szCs w:val="24"/>
        </w:rPr>
      </w:pPr>
      <w:r w:rsidRPr="008F28B0">
        <w:rPr>
          <w:rFonts w:ascii="Times New Roman" w:hAnsi="Times New Roman" w:cs="Times New Roman"/>
          <w:b/>
          <w:bCs/>
          <w:sz w:val="24"/>
          <w:szCs w:val="24"/>
        </w:rPr>
        <w:t>Transfer credits including military credits.</w:t>
      </w:r>
      <w:r w:rsidR="005C4CD7" w:rsidRPr="008F28B0">
        <w:rPr>
          <w:rFonts w:ascii="Times New Roman" w:hAnsi="Times New Roman" w:cs="Times New Roman"/>
          <w:b/>
          <w:bCs/>
          <w:sz w:val="24"/>
          <w:szCs w:val="24"/>
        </w:rPr>
        <w:t xml:space="preserve"> </w:t>
      </w:r>
      <w:r w:rsidR="008F28B0">
        <w:rPr>
          <w:rFonts w:ascii="Times New Roman" w:hAnsi="Times New Roman" w:cs="Times New Roman"/>
          <w:b/>
          <w:bCs/>
          <w:sz w:val="24"/>
          <w:szCs w:val="24"/>
        </w:rPr>
        <w:br/>
      </w:r>
      <w:r w:rsidRPr="008F28B0">
        <w:rPr>
          <w:rFonts w:ascii="Times New Roman" w:hAnsi="Times New Roman" w:cs="Times New Roman"/>
          <w:sz w:val="24"/>
          <w:szCs w:val="24"/>
        </w:rPr>
        <w:t xml:space="preserve">Students receiving VA education benefits are required to submit their all-official college/university transcripts, Military Joint Services transcript (JST), and Community College of the Air Force (CCAF) to receive transfer credits. </w:t>
      </w:r>
    </w:p>
    <w:p w14:paraId="08A648F6" w14:textId="4C9DFCE3" w:rsidR="003D7EB7" w:rsidRPr="008F28B0" w:rsidRDefault="003D7EB7" w:rsidP="00B04D36">
      <w:pPr>
        <w:spacing w:after="0"/>
        <w:rPr>
          <w:rFonts w:ascii="Times New Roman" w:hAnsi="Times New Roman" w:cs="Times New Roman"/>
          <w:sz w:val="24"/>
          <w:szCs w:val="24"/>
        </w:rPr>
      </w:pPr>
      <w:r w:rsidRPr="008F28B0">
        <w:rPr>
          <w:rFonts w:ascii="Times New Roman" w:hAnsi="Times New Roman" w:cs="Times New Roman"/>
          <w:sz w:val="24"/>
          <w:szCs w:val="24"/>
        </w:rPr>
        <w:t>Students can visit this page for information about specific program requirements.</w:t>
      </w:r>
    </w:p>
    <w:p w14:paraId="7ECE6BF9" w14:textId="734E187E" w:rsidR="003D7EB7" w:rsidRPr="008F28B0" w:rsidRDefault="008F28B0" w:rsidP="00B04D36">
      <w:pPr>
        <w:spacing w:after="0"/>
        <w:rPr>
          <w:rFonts w:ascii="Times New Roman" w:hAnsi="Times New Roman" w:cs="Times New Roman"/>
          <w:sz w:val="24"/>
          <w:szCs w:val="24"/>
        </w:rPr>
      </w:pPr>
      <w:hyperlink r:id="rId17" w:history="1">
        <w:r w:rsidR="003D7EB7" w:rsidRPr="008F28B0">
          <w:rPr>
            <w:rStyle w:val="Hyperlink"/>
            <w:rFonts w:ascii="Times New Roman" w:hAnsi="Times New Roman" w:cs="Times New Roman"/>
            <w:sz w:val="24"/>
            <w:szCs w:val="24"/>
          </w:rPr>
          <w:t>Academic Program Finder | Majors and Minors (uncfsu.edu)</w:t>
        </w:r>
      </w:hyperlink>
    </w:p>
    <w:p w14:paraId="417FE91C" w14:textId="77777777" w:rsidR="003D7EB7" w:rsidRPr="008F28B0" w:rsidRDefault="003D7EB7" w:rsidP="00B04D36">
      <w:pPr>
        <w:spacing w:after="0"/>
        <w:rPr>
          <w:rFonts w:ascii="Times New Roman" w:hAnsi="Times New Roman" w:cs="Times New Roman"/>
          <w:sz w:val="24"/>
          <w:szCs w:val="24"/>
        </w:rPr>
      </w:pPr>
    </w:p>
    <w:p w14:paraId="296E694D" w14:textId="01B6198B" w:rsidR="003D7EB7" w:rsidRPr="008F28B0" w:rsidRDefault="003D7EB7" w:rsidP="00B04D36">
      <w:pPr>
        <w:spacing w:after="0"/>
        <w:rPr>
          <w:rFonts w:ascii="Times New Roman" w:hAnsi="Times New Roman" w:cs="Times New Roman"/>
          <w:b/>
          <w:bCs/>
          <w:sz w:val="24"/>
          <w:szCs w:val="24"/>
        </w:rPr>
      </w:pPr>
      <w:r w:rsidRPr="008F28B0">
        <w:rPr>
          <w:rFonts w:ascii="Times New Roman" w:hAnsi="Times New Roman" w:cs="Times New Roman"/>
          <w:b/>
          <w:bCs/>
          <w:sz w:val="24"/>
          <w:szCs w:val="24"/>
        </w:rPr>
        <w:t>Others</w:t>
      </w:r>
    </w:p>
    <w:p w14:paraId="5DF303FC" w14:textId="58D63F36" w:rsidR="003D7EB7" w:rsidRPr="008F28B0" w:rsidRDefault="003D7EB7" w:rsidP="00B04D36">
      <w:pPr>
        <w:spacing w:after="0"/>
        <w:rPr>
          <w:rFonts w:ascii="Times New Roman" w:hAnsi="Times New Roman" w:cs="Times New Roman"/>
          <w:sz w:val="24"/>
          <w:szCs w:val="24"/>
        </w:rPr>
      </w:pPr>
      <w:r w:rsidRPr="008F28B0">
        <w:rPr>
          <w:rFonts w:ascii="Times New Roman" w:hAnsi="Times New Roman" w:cs="Times New Roman"/>
          <w:sz w:val="24"/>
          <w:szCs w:val="24"/>
        </w:rPr>
        <w:t xml:space="preserve">Further information on costs, academic requirements, and services available to students can be found on our Consumer Information web page </w:t>
      </w:r>
      <w:hyperlink r:id="rId18" w:history="1">
        <w:r w:rsidRPr="008F28B0">
          <w:rPr>
            <w:rStyle w:val="Hyperlink"/>
            <w:rFonts w:ascii="Times New Roman" w:hAnsi="Times New Roman" w:cs="Times New Roman"/>
            <w:sz w:val="24"/>
            <w:szCs w:val="24"/>
          </w:rPr>
          <w:t>Financial Aid | Scholarships | Loans | Grants | Work Study (uncfsu.edu)</w:t>
        </w:r>
      </w:hyperlink>
    </w:p>
    <w:p w14:paraId="5A160803" w14:textId="77777777" w:rsidR="00F25F44" w:rsidRPr="008F28B0" w:rsidRDefault="00C65D78" w:rsidP="00B04D36">
      <w:pPr>
        <w:spacing w:after="0"/>
        <w:rPr>
          <w:rFonts w:ascii="Times New Roman" w:hAnsi="Times New Roman" w:cs="Times New Roman"/>
          <w:b/>
          <w:bCs/>
          <w:sz w:val="24"/>
          <w:szCs w:val="24"/>
        </w:rPr>
      </w:pPr>
      <w:r w:rsidRPr="008F28B0">
        <w:rPr>
          <w:rFonts w:ascii="Times New Roman" w:hAnsi="Times New Roman" w:cs="Times New Roman"/>
          <w:b/>
          <w:bCs/>
          <w:sz w:val="24"/>
          <w:szCs w:val="24"/>
        </w:rPr>
        <w:lastRenderedPageBreak/>
        <w:t xml:space="preserve">Requirements for in-state tuition </w:t>
      </w:r>
    </w:p>
    <w:p w14:paraId="32E6A19C" w14:textId="27EAB967" w:rsidR="00C65D78" w:rsidRPr="008F28B0" w:rsidRDefault="00F25F44" w:rsidP="00B04D36">
      <w:pPr>
        <w:spacing w:after="0"/>
        <w:rPr>
          <w:rFonts w:ascii="Times New Roman" w:hAnsi="Times New Roman" w:cs="Times New Roman"/>
          <w:b/>
          <w:bCs/>
          <w:sz w:val="24"/>
          <w:szCs w:val="24"/>
        </w:rPr>
      </w:pPr>
      <w:r w:rsidRPr="008F28B0">
        <w:rPr>
          <w:rFonts w:ascii="Times New Roman" w:hAnsi="Times New Roman" w:cs="Times New Roman"/>
          <w:sz w:val="24"/>
          <w:szCs w:val="24"/>
        </w:rPr>
        <w:t>All students must complete</w:t>
      </w:r>
      <w:r w:rsidRPr="008F28B0">
        <w:rPr>
          <w:rFonts w:ascii="Times New Roman" w:hAnsi="Times New Roman" w:cs="Times New Roman"/>
          <w:b/>
          <w:bCs/>
          <w:sz w:val="24"/>
          <w:szCs w:val="24"/>
        </w:rPr>
        <w:t xml:space="preserve"> </w:t>
      </w:r>
      <w:hyperlink r:id="rId19" w:history="1">
        <w:r w:rsidRPr="008F28B0">
          <w:rPr>
            <w:rStyle w:val="Hyperlink"/>
            <w:rFonts w:ascii="Times New Roman" w:hAnsi="Times New Roman" w:cs="Times New Roman"/>
            <w:b/>
            <w:bCs/>
            <w:sz w:val="24"/>
            <w:szCs w:val="24"/>
          </w:rPr>
          <w:t>Residency Determination Services (RDS)</w:t>
        </w:r>
      </w:hyperlink>
      <w:r w:rsidRPr="008F28B0">
        <w:rPr>
          <w:rFonts w:ascii="Times New Roman" w:hAnsi="Times New Roman" w:cs="Times New Roman"/>
          <w:b/>
          <w:bCs/>
          <w:sz w:val="24"/>
          <w:szCs w:val="24"/>
        </w:rPr>
        <w:t xml:space="preserve"> </w:t>
      </w:r>
      <w:r w:rsidR="00C65D78" w:rsidRPr="008F28B0">
        <w:rPr>
          <w:rFonts w:ascii="Times New Roman" w:hAnsi="Times New Roman" w:cs="Times New Roman"/>
          <w:b/>
          <w:bCs/>
          <w:sz w:val="24"/>
          <w:szCs w:val="24"/>
        </w:rPr>
        <w:t xml:space="preserve"> </w:t>
      </w:r>
    </w:p>
    <w:p w14:paraId="5C1A2F61" w14:textId="18CAAD9D" w:rsidR="00C65D78" w:rsidRPr="008F28B0" w:rsidRDefault="00C65D78" w:rsidP="00C65D78">
      <w:pPr>
        <w:spacing w:after="0"/>
        <w:rPr>
          <w:rFonts w:ascii="Times New Roman" w:hAnsi="Times New Roman" w:cs="Times New Roman"/>
          <w:sz w:val="24"/>
          <w:szCs w:val="24"/>
        </w:rPr>
      </w:pPr>
      <w:r w:rsidRPr="008F28B0">
        <w:rPr>
          <w:rFonts w:ascii="Times New Roman" w:hAnsi="Times New Roman" w:cs="Times New Roman"/>
          <w:sz w:val="24"/>
          <w:szCs w:val="24"/>
        </w:rPr>
        <w:t xml:space="preserve">Students who are eligible for GI Bill® educational benefits include the Montgomery GI Bill®–Active-Duty program. (Chapter 30), the Veterans Readiness and Employment program (formerly called Vocational Rehabilitation and Employment) (Chapter 31), or the post-9/11 GI Bill® program (Chapter 33) are exempt from paying nonresident tuition regardless of when the veteran separated from the military by filling out the </w:t>
      </w:r>
      <w:hyperlink r:id="rId20" w:history="1">
        <w:r w:rsidRPr="008F28B0">
          <w:rPr>
            <w:rStyle w:val="Hyperlink"/>
            <w:rFonts w:ascii="Times New Roman" w:hAnsi="Times New Roman" w:cs="Times New Roman"/>
            <w:sz w:val="24"/>
            <w:szCs w:val="24"/>
          </w:rPr>
          <w:t>Veteran in State form</w:t>
        </w:r>
      </w:hyperlink>
      <w:r w:rsidRPr="008F28B0">
        <w:rPr>
          <w:rFonts w:ascii="Times New Roman" w:hAnsi="Times New Roman" w:cs="Times New Roman"/>
          <w:sz w:val="24"/>
          <w:szCs w:val="24"/>
        </w:rPr>
        <w:t>.</w:t>
      </w:r>
    </w:p>
    <w:p w14:paraId="209A32D0" w14:textId="77777777" w:rsidR="00C65D78" w:rsidRPr="008F28B0" w:rsidRDefault="00C65D78" w:rsidP="00C65D78">
      <w:pPr>
        <w:spacing w:after="0"/>
        <w:rPr>
          <w:rFonts w:ascii="Times New Roman" w:hAnsi="Times New Roman" w:cs="Times New Roman"/>
          <w:sz w:val="24"/>
          <w:szCs w:val="24"/>
        </w:rPr>
      </w:pPr>
    </w:p>
    <w:p w14:paraId="3EB6EC67" w14:textId="172B496B" w:rsidR="00C65D78" w:rsidRPr="008F28B0" w:rsidRDefault="00C65D78" w:rsidP="00C65D78">
      <w:pPr>
        <w:spacing w:after="0"/>
        <w:rPr>
          <w:rFonts w:ascii="Times New Roman" w:hAnsi="Times New Roman" w:cs="Times New Roman"/>
          <w:b/>
          <w:bCs/>
          <w:sz w:val="24"/>
          <w:szCs w:val="24"/>
        </w:rPr>
      </w:pPr>
      <w:r w:rsidRPr="008F28B0">
        <w:rPr>
          <w:rFonts w:ascii="Times New Roman" w:hAnsi="Times New Roman" w:cs="Times New Roman"/>
          <w:b/>
          <w:bCs/>
          <w:sz w:val="24"/>
          <w:szCs w:val="24"/>
        </w:rPr>
        <w:t>Enrollment Certification</w:t>
      </w:r>
    </w:p>
    <w:p w14:paraId="58DD3C44" w14:textId="6CDA338E" w:rsidR="00C65D78" w:rsidRPr="008F28B0" w:rsidRDefault="00C65D78" w:rsidP="00C65D78">
      <w:pPr>
        <w:spacing w:after="0"/>
        <w:rPr>
          <w:rFonts w:ascii="Times New Roman" w:hAnsi="Times New Roman" w:cs="Times New Roman"/>
          <w:sz w:val="24"/>
          <w:szCs w:val="24"/>
        </w:rPr>
      </w:pPr>
      <w:r w:rsidRPr="008F28B0">
        <w:rPr>
          <w:rFonts w:ascii="Times New Roman" w:hAnsi="Times New Roman" w:cs="Times New Roman"/>
          <w:sz w:val="24"/>
          <w:szCs w:val="24"/>
        </w:rPr>
        <w:t xml:space="preserve">Certification for VA Education Benefits each semester is not automatic. Students who wish to receive the benefit must complete the paperwork with the School Certifying Officer (SCO) and must submit the enrollment certification request every semester after signing up for your classes </w:t>
      </w:r>
      <w:r w:rsidR="00A77623" w:rsidRPr="008F28B0">
        <w:rPr>
          <w:rFonts w:ascii="Times New Roman" w:hAnsi="Times New Roman" w:cs="Times New Roman"/>
          <w:sz w:val="24"/>
          <w:szCs w:val="24"/>
        </w:rPr>
        <w:t>to</w:t>
      </w:r>
      <w:r w:rsidRPr="008F28B0">
        <w:rPr>
          <w:rFonts w:ascii="Times New Roman" w:hAnsi="Times New Roman" w:cs="Times New Roman"/>
          <w:sz w:val="24"/>
          <w:szCs w:val="24"/>
        </w:rPr>
        <w:t xml:space="preserve"> continue receiving benefits and to prevent delays in payment of benefits.</w:t>
      </w:r>
    </w:p>
    <w:p w14:paraId="5EA53A78" w14:textId="546A7FE9" w:rsidR="00C65D78" w:rsidRPr="008F28B0" w:rsidRDefault="00C65D78" w:rsidP="00C65D78">
      <w:pPr>
        <w:spacing w:after="0"/>
        <w:rPr>
          <w:rFonts w:ascii="Times New Roman" w:hAnsi="Times New Roman" w:cs="Times New Roman"/>
          <w:sz w:val="24"/>
          <w:szCs w:val="24"/>
        </w:rPr>
      </w:pPr>
      <w:r w:rsidRPr="008F28B0">
        <w:rPr>
          <w:rFonts w:ascii="Times New Roman" w:hAnsi="Times New Roman" w:cs="Times New Roman"/>
          <w:sz w:val="24"/>
          <w:szCs w:val="24"/>
        </w:rPr>
        <w:t xml:space="preserve">To request VA certification </w:t>
      </w:r>
      <w:hyperlink r:id="rId21" w:history="1">
        <w:r w:rsidR="004E3B21" w:rsidRPr="008F28B0">
          <w:rPr>
            <w:rStyle w:val="Hyperlink"/>
            <w:rFonts w:ascii="Times New Roman" w:hAnsi="Times New Roman" w:cs="Times New Roman"/>
            <w:color w:val="0563C1"/>
            <w:sz w:val="24"/>
            <w:szCs w:val="24"/>
          </w:rPr>
          <w:t>https://forms.office.com/r/r3ZfyRyyCp</w:t>
        </w:r>
      </w:hyperlink>
      <w:r w:rsidR="004E3B21" w:rsidRPr="008F28B0">
        <w:rPr>
          <w:rStyle w:val="xcontentpasted0"/>
          <w:rFonts w:ascii="Times New Roman" w:hAnsi="Times New Roman" w:cs="Times New Roman"/>
          <w:color w:val="0563C1"/>
          <w:sz w:val="24"/>
          <w:szCs w:val="24"/>
          <w:u w:val="single"/>
        </w:rPr>
        <w:t>    </w:t>
      </w:r>
      <w:r w:rsidR="004E3B21" w:rsidRPr="008F28B0">
        <w:rPr>
          <w:rFonts w:ascii="Times New Roman" w:hAnsi="Times New Roman" w:cs="Times New Roman"/>
          <w:color w:val="000000"/>
          <w:sz w:val="24"/>
          <w:szCs w:val="24"/>
        </w:rPr>
        <w:t>or use QR Code</w:t>
      </w:r>
    </w:p>
    <w:p w14:paraId="7EEA3B68" w14:textId="77777777" w:rsidR="00F81A56" w:rsidRPr="008F28B0" w:rsidRDefault="00F81A56" w:rsidP="00C65D78">
      <w:pPr>
        <w:spacing w:after="0"/>
        <w:rPr>
          <w:rFonts w:ascii="Times New Roman" w:hAnsi="Times New Roman" w:cs="Times New Roman"/>
          <w:sz w:val="24"/>
          <w:szCs w:val="24"/>
        </w:rPr>
      </w:pPr>
    </w:p>
    <w:p w14:paraId="45167B09" w14:textId="77777777" w:rsidR="006E062E" w:rsidRPr="008F28B0" w:rsidRDefault="006E062E" w:rsidP="006E062E">
      <w:pPr>
        <w:spacing w:after="0"/>
        <w:rPr>
          <w:rFonts w:ascii="Times New Roman" w:hAnsi="Times New Roman" w:cs="Times New Roman"/>
          <w:b/>
          <w:bCs/>
          <w:sz w:val="24"/>
          <w:szCs w:val="24"/>
        </w:rPr>
      </w:pPr>
      <w:r w:rsidRPr="008F28B0">
        <w:rPr>
          <w:rFonts w:ascii="Times New Roman" w:hAnsi="Times New Roman" w:cs="Times New Roman"/>
          <w:b/>
          <w:bCs/>
          <w:sz w:val="24"/>
          <w:szCs w:val="24"/>
        </w:rPr>
        <w:t xml:space="preserve">Absence due to Military Service </w:t>
      </w:r>
    </w:p>
    <w:p w14:paraId="0A7ADD8B" w14:textId="26ED25A6" w:rsidR="006E062E" w:rsidRPr="008F28B0" w:rsidRDefault="006E062E" w:rsidP="006E062E">
      <w:pPr>
        <w:spacing w:after="0"/>
        <w:rPr>
          <w:rFonts w:ascii="Times New Roman" w:hAnsi="Times New Roman" w:cs="Times New Roman"/>
          <w:sz w:val="24"/>
          <w:szCs w:val="24"/>
        </w:rPr>
      </w:pPr>
      <w:r w:rsidRPr="008F28B0">
        <w:rPr>
          <w:rFonts w:ascii="Times New Roman" w:hAnsi="Times New Roman" w:cs="Times New Roman"/>
          <w:sz w:val="24"/>
          <w:szCs w:val="24"/>
        </w:rPr>
        <w:t xml:space="preserve">A student who is an active duty or reservist of the United States military, and who receive orders compelling a withdrawal from courses, should submit a </w:t>
      </w:r>
      <w:hyperlink r:id="rId22" w:history="1">
        <w:r w:rsidR="00D54484" w:rsidRPr="008F28B0">
          <w:rPr>
            <w:rStyle w:val="Hyperlink"/>
            <w:rFonts w:ascii="Times New Roman" w:hAnsi="Times New Roman" w:cs="Times New Roman"/>
            <w:sz w:val="24"/>
            <w:szCs w:val="24"/>
          </w:rPr>
          <w:t>Retroactive Withdrawal Request</w:t>
        </w:r>
      </w:hyperlink>
      <w:r w:rsidR="00D54484" w:rsidRPr="008F28B0">
        <w:rPr>
          <w:rFonts w:ascii="Times New Roman" w:hAnsi="Times New Roman" w:cs="Times New Roman"/>
          <w:sz w:val="24"/>
          <w:szCs w:val="24"/>
        </w:rPr>
        <w:t xml:space="preserve"> </w:t>
      </w:r>
      <w:r w:rsidRPr="008F28B0">
        <w:rPr>
          <w:rFonts w:ascii="Times New Roman" w:hAnsi="Times New Roman" w:cs="Times New Roman"/>
          <w:sz w:val="24"/>
          <w:szCs w:val="24"/>
        </w:rPr>
        <w:t xml:space="preserve">requesting a Military </w:t>
      </w:r>
      <w:r w:rsidR="00FA5B22" w:rsidRPr="008F28B0">
        <w:rPr>
          <w:rFonts w:ascii="Times New Roman" w:hAnsi="Times New Roman" w:cs="Times New Roman"/>
          <w:sz w:val="24"/>
          <w:szCs w:val="24"/>
        </w:rPr>
        <w:t>Drop</w:t>
      </w:r>
      <w:r w:rsidRPr="008F28B0">
        <w:rPr>
          <w:rFonts w:ascii="Times New Roman" w:hAnsi="Times New Roman" w:cs="Times New Roman"/>
          <w:sz w:val="24"/>
          <w:szCs w:val="24"/>
        </w:rPr>
        <w:t>, with proof of such orders to receive a full refund of those courses (For Chapter 33 students, the school will return the tuition and fees to the VA). An “M</w:t>
      </w:r>
      <w:r w:rsidR="002971F5" w:rsidRPr="008F28B0">
        <w:rPr>
          <w:rFonts w:ascii="Times New Roman" w:hAnsi="Times New Roman" w:cs="Times New Roman"/>
          <w:sz w:val="24"/>
          <w:szCs w:val="24"/>
        </w:rPr>
        <w:t>D</w:t>
      </w:r>
      <w:r w:rsidRPr="008F28B0">
        <w:rPr>
          <w:rFonts w:ascii="Times New Roman" w:hAnsi="Times New Roman" w:cs="Times New Roman"/>
          <w:sz w:val="24"/>
          <w:szCs w:val="24"/>
        </w:rPr>
        <w:t xml:space="preserve">” symbol will be assigned and will not be counted in progress probation, dismissal calculations, or in calculating the permitted number of withdrawals a student is allowed. </w:t>
      </w:r>
      <w:r w:rsidR="006B4287" w:rsidRPr="008F28B0">
        <w:rPr>
          <w:rFonts w:ascii="Times New Roman" w:hAnsi="Times New Roman" w:cs="Times New Roman"/>
          <w:sz w:val="24"/>
          <w:szCs w:val="24"/>
        </w:rPr>
        <w:t>Students</w:t>
      </w:r>
      <w:r w:rsidRPr="008F28B0">
        <w:rPr>
          <w:rFonts w:ascii="Times New Roman" w:hAnsi="Times New Roman" w:cs="Times New Roman"/>
          <w:sz w:val="24"/>
          <w:szCs w:val="24"/>
        </w:rPr>
        <w:t xml:space="preserve"> can resubmit the application for admission upon return. </w:t>
      </w:r>
      <w:r w:rsidR="008F28B0">
        <w:rPr>
          <w:rFonts w:ascii="Times New Roman" w:hAnsi="Times New Roman" w:cs="Times New Roman"/>
          <w:sz w:val="24"/>
          <w:szCs w:val="24"/>
        </w:rPr>
        <w:br/>
      </w:r>
    </w:p>
    <w:p w14:paraId="2691C5BC" w14:textId="72CA17E2" w:rsidR="006E062E" w:rsidRPr="008F28B0" w:rsidRDefault="006E062E" w:rsidP="006E062E">
      <w:pPr>
        <w:spacing w:after="0"/>
        <w:rPr>
          <w:rFonts w:ascii="Times New Roman" w:hAnsi="Times New Roman" w:cs="Times New Roman"/>
          <w:sz w:val="24"/>
          <w:szCs w:val="24"/>
        </w:rPr>
      </w:pPr>
      <w:r w:rsidRPr="008F28B0">
        <w:rPr>
          <w:rFonts w:ascii="Times New Roman" w:hAnsi="Times New Roman" w:cs="Times New Roman"/>
          <w:sz w:val="24"/>
          <w:szCs w:val="24"/>
        </w:rPr>
        <w:t xml:space="preserve">Students who are receiving the VA benefit along with financial aid should be aware that withdrawing from a course(s) will have an impact on their benefit/financial aid status. Students are strongly encouraged to talk to the </w:t>
      </w:r>
      <w:hyperlink r:id="rId23" w:history="1">
        <w:r w:rsidRPr="008F28B0">
          <w:rPr>
            <w:rStyle w:val="Hyperlink"/>
            <w:rFonts w:ascii="Times New Roman" w:hAnsi="Times New Roman" w:cs="Times New Roman"/>
            <w:sz w:val="24"/>
            <w:szCs w:val="24"/>
          </w:rPr>
          <w:t>Financial Aid Department</w:t>
        </w:r>
      </w:hyperlink>
      <w:r w:rsidRPr="008F28B0">
        <w:rPr>
          <w:rFonts w:ascii="Times New Roman" w:hAnsi="Times New Roman" w:cs="Times New Roman"/>
          <w:sz w:val="24"/>
          <w:szCs w:val="24"/>
        </w:rPr>
        <w:t xml:space="preserve"> and the </w:t>
      </w:r>
      <w:hyperlink r:id="rId24" w:history="1">
        <w:r w:rsidRPr="008F28B0">
          <w:rPr>
            <w:rStyle w:val="Hyperlink"/>
            <w:rFonts w:ascii="Times New Roman" w:hAnsi="Times New Roman" w:cs="Times New Roman"/>
            <w:sz w:val="24"/>
            <w:szCs w:val="24"/>
          </w:rPr>
          <w:t>School Certifying Official</w:t>
        </w:r>
      </w:hyperlink>
      <w:r w:rsidRPr="008F28B0">
        <w:rPr>
          <w:rFonts w:ascii="Times New Roman" w:hAnsi="Times New Roman" w:cs="Times New Roman"/>
          <w:sz w:val="24"/>
          <w:szCs w:val="24"/>
        </w:rPr>
        <w:t xml:space="preserve">.   </w:t>
      </w:r>
      <w:r w:rsidR="008F28B0">
        <w:rPr>
          <w:rFonts w:ascii="Times New Roman" w:hAnsi="Times New Roman" w:cs="Times New Roman"/>
          <w:sz w:val="24"/>
          <w:szCs w:val="24"/>
        </w:rPr>
        <w:br/>
      </w:r>
    </w:p>
    <w:p w14:paraId="45A0D1BE" w14:textId="39F8F89F" w:rsidR="005562B6" w:rsidRPr="008F28B0" w:rsidRDefault="006E062E" w:rsidP="00F25F44">
      <w:pPr>
        <w:spacing w:after="0"/>
        <w:rPr>
          <w:rFonts w:ascii="Times New Roman" w:hAnsi="Times New Roman" w:cs="Times New Roman"/>
          <w:b/>
          <w:bCs/>
          <w:sz w:val="24"/>
          <w:szCs w:val="24"/>
        </w:rPr>
      </w:pPr>
      <w:r w:rsidRPr="008F28B0">
        <w:rPr>
          <w:rFonts w:ascii="Times New Roman" w:hAnsi="Times New Roman" w:cs="Times New Roman"/>
          <w:sz w:val="24"/>
          <w:szCs w:val="24"/>
        </w:rPr>
        <w:t xml:space="preserve">VA benefits will stop as of the drop date reported for all classes. Students will be responsible </w:t>
      </w:r>
      <w:r w:rsidR="00471305" w:rsidRPr="008F28B0">
        <w:rPr>
          <w:rFonts w:ascii="Times New Roman" w:hAnsi="Times New Roman" w:cs="Times New Roman"/>
          <w:sz w:val="24"/>
          <w:szCs w:val="24"/>
        </w:rPr>
        <w:t>for</w:t>
      </w:r>
      <w:r w:rsidRPr="008F28B0">
        <w:rPr>
          <w:rFonts w:ascii="Times New Roman" w:hAnsi="Times New Roman" w:cs="Times New Roman"/>
          <w:sz w:val="24"/>
          <w:szCs w:val="24"/>
        </w:rPr>
        <w:t xml:space="preserve"> repaying VA the funds received for such course(s), (BAH/Monthly assistance allowance), or submitting a Mitigating Circumstance to the VA. </w:t>
      </w:r>
      <w:r w:rsidR="00200F7A" w:rsidRPr="008F28B0">
        <w:rPr>
          <w:rFonts w:ascii="Times New Roman" w:hAnsi="Times New Roman" w:cs="Times New Roman"/>
          <w:sz w:val="24"/>
          <w:szCs w:val="24"/>
        </w:rPr>
        <w:t>Need m</w:t>
      </w:r>
      <w:r w:rsidRPr="008F28B0">
        <w:rPr>
          <w:rFonts w:ascii="Times New Roman" w:hAnsi="Times New Roman" w:cs="Times New Roman"/>
          <w:sz w:val="24"/>
          <w:szCs w:val="24"/>
        </w:rPr>
        <w:t xml:space="preserve">ore information </w:t>
      </w:r>
      <w:r w:rsidR="00200F7A" w:rsidRPr="008F28B0">
        <w:rPr>
          <w:rFonts w:ascii="Times New Roman" w:hAnsi="Times New Roman" w:cs="Times New Roman"/>
          <w:sz w:val="24"/>
          <w:szCs w:val="24"/>
        </w:rPr>
        <w:t xml:space="preserve">email </w:t>
      </w:r>
      <w:hyperlink r:id="rId25" w:history="1">
        <w:r w:rsidR="00F25F44" w:rsidRPr="008F28B0">
          <w:rPr>
            <w:rStyle w:val="Hyperlink"/>
            <w:rFonts w:ascii="Times New Roman" w:hAnsi="Times New Roman" w:cs="Times New Roman"/>
            <w:sz w:val="24"/>
            <w:szCs w:val="24"/>
          </w:rPr>
          <w:t>veterans@uncfsu.edu</w:t>
        </w:r>
      </w:hyperlink>
      <w:r w:rsidR="00F25F44" w:rsidRPr="008F28B0">
        <w:rPr>
          <w:rFonts w:ascii="Times New Roman" w:hAnsi="Times New Roman" w:cs="Times New Roman"/>
          <w:sz w:val="24"/>
          <w:szCs w:val="24"/>
        </w:rPr>
        <w:t xml:space="preserve"> </w:t>
      </w:r>
      <w:r w:rsidRPr="008F28B0">
        <w:rPr>
          <w:rFonts w:ascii="Times New Roman" w:hAnsi="Times New Roman" w:cs="Times New Roman"/>
          <w:sz w:val="24"/>
          <w:szCs w:val="24"/>
        </w:rPr>
        <w:t xml:space="preserve"> </w:t>
      </w:r>
    </w:p>
    <w:sectPr w:rsidR="005562B6" w:rsidRPr="008F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42"/>
    <w:rsid w:val="000F3374"/>
    <w:rsid w:val="00185239"/>
    <w:rsid w:val="00200F7A"/>
    <w:rsid w:val="00245C51"/>
    <w:rsid w:val="002971F5"/>
    <w:rsid w:val="00390DC4"/>
    <w:rsid w:val="003D7EB7"/>
    <w:rsid w:val="00471305"/>
    <w:rsid w:val="00490D6D"/>
    <w:rsid w:val="004E3B21"/>
    <w:rsid w:val="005562B6"/>
    <w:rsid w:val="005C4CD7"/>
    <w:rsid w:val="005E1F53"/>
    <w:rsid w:val="006B4287"/>
    <w:rsid w:val="006E062E"/>
    <w:rsid w:val="00735D72"/>
    <w:rsid w:val="00816D86"/>
    <w:rsid w:val="008E51F4"/>
    <w:rsid w:val="008F28B0"/>
    <w:rsid w:val="00943F01"/>
    <w:rsid w:val="00A70210"/>
    <w:rsid w:val="00A72EA7"/>
    <w:rsid w:val="00A77623"/>
    <w:rsid w:val="00A914B9"/>
    <w:rsid w:val="00AC07AC"/>
    <w:rsid w:val="00B04D36"/>
    <w:rsid w:val="00BF52C6"/>
    <w:rsid w:val="00C65D78"/>
    <w:rsid w:val="00C93642"/>
    <w:rsid w:val="00D54484"/>
    <w:rsid w:val="00EB0AD7"/>
    <w:rsid w:val="00F25F44"/>
    <w:rsid w:val="00F81A56"/>
    <w:rsid w:val="00FA5B22"/>
    <w:rsid w:val="00FD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76B4"/>
  <w15:chartTrackingRefBased/>
  <w15:docId w15:val="{2B0297DD-0268-4AB6-A088-E2012D92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642"/>
    <w:rPr>
      <w:color w:val="0563C1" w:themeColor="hyperlink"/>
      <w:u w:val="single"/>
    </w:rPr>
  </w:style>
  <w:style w:type="character" w:styleId="UnresolvedMention">
    <w:name w:val="Unresolved Mention"/>
    <w:basedOn w:val="DefaultParagraphFont"/>
    <w:uiPriority w:val="99"/>
    <w:semiHidden/>
    <w:unhideWhenUsed/>
    <w:rsid w:val="00C93642"/>
    <w:rPr>
      <w:color w:val="605E5C"/>
      <w:shd w:val="clear" w:color="auto" w:fill="E1DFDD"/>
    </w:rPr>
  </w:style>
  <w:style w:type="character" w:customStyle="1" w:styleId="xcontentpasted0">
    <w:name w:val="x_contentpasted0"/>
    <w:basedOn w:val="DefaultParagraphFont"/>
    <w:rsid w:val="004E3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gov/education/gi-bill-comparison-tool/" TargetMode="External"/><Relationship Id="rId13" Type="http://schemas.openxmlformats.org/officeDocument/2006/relationships/hyperlink" Target="https://www.uncfsu.edu/paying-for-college/loans-(paying-for-college)" TargetMode="External"/><Relationship Id="rId18" Type="http://schemas.openxmlformats.org/officeDocument/2006/relationships/hyperlink" Target="https://www.uncfsu.edu/paying-for-college/financial-ai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10.safelinks.protection.outlook.com/?url=https%3A%2F%2Fforms.office.com%2Fr%2Fr3ZfyRyyCp&amp;data=05%7C01%7Cvalexander%40uncfsu.edu%7Cbe1e17946c1c47d37c9a08dba893930b%7Cb2e1e6f464f148729da1ca8a9a7c41f7%7C0%7C0%7C638289124001449186%7CUnknown%7CTWFpbGZsb3d8eyJWIjoiMC4wLjAwMDAiLCJQIjoiV2luMzIiLCJBTiI6Ik1haWwiLCJXVCI6Mn0%3D%7C3000%7C%7C%7C&amp;sdata=FDOTYEmJRkBQfVarmIPM%2FlWtuF%2Fo0G8%2FcROhjoJ60ag%3D&amp;reserved=0" TargetMode="External"/><Relationship Id="rId7" Type="http://schemas.openxmlformats.org/officeDocument/2006/relationships/hyperlink" Target="https://www.uncfsu.edu/paying-for-college/cost-calculator" TargetMode="External"/><Relationship Id="rId12" Type="http://schemas.openxmlformats.org/officeDocument/2006/relationships/hyperlink" Target="https://www.uncfsu.edu/paying-for-college/contact-financial-aid" TargetMode="External"/><Relationship Id="rId17" Type="http://schemas.openxmlformats.org/officeDocument/2006/relationships/hyperlink" Target="https://www.uncfsu.edu/academics/program-finder" TargetMode="External"/><Relationship Id="rId25" Type="http://schemas.openxmlformats.org/officeDocument/2006/relationships/hyperlink" Target="mailto:veterans@uncfsu.edu" TargetMode="External"/><Relationship Id="rId2" Type="http://schemas.openxmlformats.org/officeDocument/2006/relationships/settings" Target="settings.xml"/><Relationship Id="rId16" Type="http://schemas.openxmlformats.org/officeDocument/2006/relationships/hyperlink" Target="https://nces.ed.gov/collegenavigator/" TargetMode="External"/><Relationship Id="rId20" Type="http://schemas.openxmlformats.org/officeDocument/2006/relationships/hyperlink" Target="https://www.uncfsu.edu/assets/Documents/Fort%20Bragg%20Campus/Veteran%20In-State%20Form.pdf" TargetMode="External"/><Relationship Id="rId1" Type="http://schemas.openxmlformats.org/officeDocument/2006/relationships/styles" Target="styles.xml"/><Relationship Id="rId6" Type="http://schemas.openxmlformats.org/officeDocument/2006/relationships/hyperlink" Target="https://www.uncfsu.edu/paying-for-college" TargetMode="External"/><Relationship Id="rId11" Type="http://schemas.openxmlformats.org/officeDocument/2006/relationships/hyperlink" Target="https://www.uncfsu.edu/paying-for-college/financial-aid" TargetMode="External"/><Relationship Id="rId24" Type="http://schemas.openxmlformats.org/officeDocument/2006/relationships/hyperlink" Target="https://www.uncfsu.edu/academics/colleges-schools-and-departments/military-education/fsu-at-fort-liberty-learning-center/military-affiliated-and-veteran-student-resource-center" TargetMode="External"/><Relationship Id="rId5" Type="http://schemas.openxmlformats.org/officeDocument/2006/relationships/hyperlink" Target="https://nces.ed.gov/collegenavigator/" TargetMode="External"/><Relationship Id="rId15" Type="http://schemas.openxmlformats.org/officeDocument/2006/relationships/hyperlink" Target="https://nces.ed.gov/collegenavigator/" TargetMode="External"/><Relationship Id="rId23" Type="http://schemas.openxmlformats.org/officeDocument/2006/relationships/hyperlink" Target="https://www.uncfsu.edu/paying-for-college/contact-financial-aid" TargetMode="External"/><Relationship Id="rId10" Type="http://schemas.openxmlformats.org/officeDocument/2006/relationships/hyperlink" Target="http://www.fafsa.gov" TargetMode="External"/><Relationship Id="rId19" Type="http://schemas.openxmlformats.org/officeDocument/2006/relationships/hyperlink" Target="https://www.ncresidency.org/" TargetMode="External"/><Relationship Id="rId4" Type="http://schemas.openxmlformats.org/officeDocument/2006/relationships/image" Target="media/image1.gif"/><Relationship Id="rId9" Type="http://schemas.openxmlformats.org/officeDocument/2006/relationships/hyperlink" Target="https://www.va.gov/education/benefit-rates/montgomery-active-duty-rates/" TargetMode="External"/><Relationship Id="rId14" Type="http://schemas.openxmlformats.org/officeDocument/2006/relationships/hyperlink" Target="https://studentaid.gov/fsa-id/sign-in/landing" TargetMode="External"/><Relationship Id="rId22" Type="http://schemas.openxmlformats.org/officeDocument/2006/relationships/hyperlink" Target="https://forms.office.com/pages/responsepage.aspx?id=9ObhsvFkckidocqKmnxB97ghhxscEWZGozhPHNNrNYNUQUg3S1g3RFBLN0hWVzFaWFA2TjZYQjg0USQlQCN0PWc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Veronica</dc:creator>
  <cp:keywords/>
  <dc:description/>
  <cp:lastModifiedBy>Griffin, Teresa</cp:lastModifiedBy>
  <cp:revision>2</cp:revision>
  <dcterms:created xsi:type="dcterms:W3CDTF">2023-08-30T14:31:00Z</dcterms:created>
  <dcterms:modified xsi:type="dcterms:W3CDTF">2023-08-30T14:31:00Z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8a7f1b51-7204-4e62-ae24-5cbeb8bb4c31</vt:lpwstr>
  </property>
</Properties>
</file>