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3254" w14:textId="77777777" w:rsidR="000F1998" w:rsidRDefault="000F1998" w:rsidP="000F19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2AF1E443" wp14:editId="1CCEA334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B241" w14:textId="77777777" w:rsidR="000F1998" w:rsidRPr="007121AF" w:rsidRDefault="000F1998" w:rsidP="000F19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4BBD5D7A" w14:textId="77777777" w:rsidR="000F1998" w:rsidRPr="007121AF" w:rsidRDefault="000F1998" w:rsidP="000F19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3AB7E072" w14:textId="77777777" w:rsidR="000F1998" w:rsidRPr="007121AF" w:rsidRDefault="000F1998" w:rsidP="000F19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B2A4810" w14:textId="77777777" w:rsidR="000F1998" w:rsidRPr="007121AF" w:rsidRDefault="000F1998" w:rsidP="000F19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601B4EB3" w14:textId="77777777" w:rsidR="000F1998" w:rsidRPr="004919ED" w:rsidRDefault="000F1998" w:rsidP="000F199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12A70E69" w14:textId="77777777" w:rsidR="000F1998" w:rsidRPr="009A47E9" w:rsidRDefault="000F1998" w:rsidP="000F199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DE07C68" w14:textId="77777777" w:rsidR="000F1998" w:rsidRPr="007D3AC4" w:rsidRDefault="000F1998" w:rsidP="000F199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Fayetteville State University BSW Program"/>
            </w:textInput>
          </w:ffData>
        </w:fldChar>
      </w:r>
      <w:bookmarkStart w:id="1" w:name="Text1"/>
      <w:r>
        <w:rPr>
          <w:rFonts w:ascii="Times New Roman" w:hAnsi="Times New Roman"/>
          <w:b/>
          <w:bCs/>
          <w:sz w:val="32"/>
          <w:szCs w:val="32"/>
        </w:rPr>
        <w:instrText xml:space="preserve"> FORMTEXT </w:instrTex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  <w:fldChar w:fldCharType="separate"/>
      </w:r>
      <w:r>
        <w:rPr>
          <w:rFonts w:ascii="Times New Roman" w:hAnsi="Times New Roman"/>
          <w:b/>
          <w:bCs/>
          <w:noProof/>
          <w:sz w:val="32"/>
          <w:szCs w:val="32"/>
        </w:rPr>
        <w:t>Fayetteville State University BSW Program</w:t>
      </w:r>
      <w:r>
        <w:rPr>
          <w:rFonts w:ascii="Times New Roman" w:hAnsi="Times New Roman"/>
          <w:b/>
          <w:bCs/>
          <w:sz w:val="32"/>
          <w:szCs w:val="32"/>
        </w:rPr>
        <w:fldChar w:fldCharType="end"/>
      </w:r>
      <w:bookmarkEnd w:id="1"/>
    </w:p>
    <w:p w14:paraId="18116658" w14:textId="77777777" w:rsidR="000F1998" w:rsidRPr="00653059" w:rsidRDefault="000F1998" w:rsidP="000F1998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6E8FF929" w14:textId="77777777" w:rsidR="000F1998" w:rsidRPr="00CC4D80" w:rsidRDefault="000F1998" w:rsidP="000F1998">
      <w:pPr>
        <w:spacing w:after="0" w:line="240" w:lineRule="auto"/>
        <w:contextualSpacing/>
        <w:rPr>
          <w:rStyle w:val="Heading2Char"/>
          <w:b/>
          <w:bCs/>
          <w:iCs/>
          <w:color w:val="000000" w:themeColor="text1"/>
          <w:szCs w:val="24"/>
        </w:rPr>
      </w:pPr>
    </w:p>
    <w:p w14:paraId="245686C4" w14:textId="77777777" w:rsidR="000F1998" w:rsidRPr="00F931CD" w:rsidRDefault="000F1998" w:rsidP="000F1998">
      <w:pPr>
        <w:spacing w:after="0" w:line="240" w:lineRule="auto"/>
        <w:jc w:val="center"/>
        <w:textAlignment w:val="baseline"/>
        <w:rPr>
          <w:rStyle w:val="Heading2Char"/>
          <w:rFonts w:ascii="Times New Roman" w:hAnsi="Times New Roman" w:cs="Times New Roman"/>
          <w:b/>
          <w:bCs/>
          <w:color w:val="005D7E"/>
        </w:rPr>
      </w:pPr>
      <w:r w:rsidRPr="00F931CD">
        <w:rPr>
          <w:rStyle w:val="Heading2Char"/>
          <w:rFonts w:ascii="Times New Roman" w:hAnsi="Times New Roman" w:cs="Times New Roman"/>
          <w:b/>
          <w:bCs/>
          <w:color w:val="005D7E"/>
        </w:rPr>
        <w:t xml:space="preserve">Generalist Practice </w:t>
      </w:r>
      <w:r w:rsidRPr="00F931CD">
        <w:rPr>
          <w:rStyle w:val="Heading2Char"/>
          <w:rFonts w:ascii="Times New Roman" w:hAnsi="Times New Roman" w:cs="Times New Roman"/>
          <w:b/>
          <w:bCs/>
        </w:rPr>
        <w:t xml:space="preserve">| </w:t>
      </w:r>
      <w:r w:rsidRPr="00F931CD">
        <w:rPr>
          <w:rStyle w:val="Heading2Char"/>
          <w:rFonts w:ascii="Times New Roman" w:hAnsi="Times New Roman" w:cs="Times New Roman"/>
          <w:b/>
          <w:bCs/>
          <w:color w:val="000000" w:themeColor="text1"/>
        </w:rPr>
        <w:t>Summary of Plan</w:t>
      </w:r>
    </w:p>
    <w:p w14:paraId="267CE432" w14:textId="77777777" w:rsidR="000F1998" w:rsidRPr="009A47E9" w:rsidRDefault="000F1998" w:rsidP="000F1998">
      <w:pPr>
        <w:spacing w:after="0" w:line="240" w:lineRule="auto"/>
        <w:textAlignment w:val="baseline"/>
        <w:rPr>
          <w:rStyle w:val="Heading2Char"/>
          <w:rFonts w:eastAsia="Times New Roman" w:cs="Times New Roman"/>
          <w:iCs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1998" w:rsidRPr="00051BF8" w14:paraId="38407BA3" w14:textId="77777777" w:rsidTr="00FD7F8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B2796" w14:textId="77777777" w:rsidR="000F1998" w:rsidRPr="00E9420A" w:rsidRDefault="000F1998" w:rsidP="00FD7F8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A5BA9" w14:textId="77777777" w:rsidR="000F1998" w:rsidRPr="00E9420A" w:rsidRDefault="000F1998" w:rsidP="00FD7F8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B6F1D" w14:textId="77777777" w:rsidR="000F1998" w:rsidRDefault="000F1998" w:rsidP="00FD7F8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404263CE" w14:textId="77777777" w:rsidR="000F1998" w:rsidRPr="009802D1" w:rsidRDefault="000F1998" w:rsidP="00FD7F8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BF7C" w14:textId="77777777" w:rsidR="000F1998" w:rsidRDefault="000F1998" w:rsidP="00FD7F8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4DEDD63B" w14:textId="77777777" w:rsidR="000F1998" w:rsidRDefault="000F1998" w:rsidP="00FD7F8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0F1998" w:rsidRPr="00051BF8" w14:paraId="5437805F" w14:textId="77777777" w:rsidTr="00FD7F81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3ECC4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8CC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FC96C" w14:textId="77777777" w:rsidR="000F1998" w:rsidRPr="00E9420A" w:rsidRDefault="000F1998" w:rsidP="00FD7F8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F20BB" w14:textId="77777777" w:rsidR="000F1998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669F2873" w14:textId="77777777" w:rsidTr="00FD7F81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49F90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A5C77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9EC2B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E42B" w14:textId="77777777" w:rsidR="000F1998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998" w:rsidRPr="00051BF8" w14:paraId="055C9252" w14:textId="77777777" w:rsidTr="00FD7F81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FB406" w14:textId="77777777" w:rsidR="000F1998" w:rsidRPr="00BA78B1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167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4A13E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A8351" w14:textId="77777777" w:rsidR="000F1998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00C85C65" w14:textId="77777777" w:rsidTr="00FD7F8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609BD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691C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BA8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D69F" w14:textId="77777777" w:rsidR="000F1998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998" w:rsidRPr="00051BF8" w14:paraId="0DC59701" w14:textId="77777777" w:rsidTr="00FD7F81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D3EDF" w14:textId="77777777" w:rsidR="000F1998" w:rsidRPr="00CC130B" w:rsidRDefault="000F1998" w:rsidP="00FD7F8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42B1C2FC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17F3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D91B4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B8AB8" w14:textId="77777777" w:rsidR="000F1998" w:rsidRPr="00B65C9C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005293A3" w14:textId="77777777" w:rsidTr="00FD7F8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EB2E3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B124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8387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687" w14:textId="77777777" w:rsidR="000F1998" w:rsidRPr="00B65C9C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998" w:rsidRPr="00051BF8" w14:paraId="7C5C5A31" w14:textId="77777777" w:rsidTr="00FD7F81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6787A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D3A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BDA81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A57EF" w14:textId="77777777" w:rsidR="000F1998" w:rsidRPr="00421277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313A3184" w14:textId="77777777" w:rsidTr="00FD7F8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CF8FE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1764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3F8E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789" w14:textId="77777777" w:rsidR="000F1998" w:rsidRPr="00421277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0F1998" w:rsidRPr="00051BF8" w14:paraId="12A8CC32" w14:textId="77777777" w:rsidTr="00FD7F81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08A5A44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76B596DA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2F691338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6D132614" w14:textId="77777777" w:rsidR="000F1998" w:rsidRPr="00421277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551D3E14" w14:textId="77777777" w:rsidTr="00FD7F81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0AE689D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DF02FB1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2627F6E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07BF689F" w14:textId="77777777" w:rsidR="000F1998" w:rsidRPr="00421277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998" w:rsidRPr="00051BF8" w14:paraId="44AE22C6" w14:textId="77777777" w:rsidTr="00FD7F81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DE36672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77DE13CE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1DAAB15C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3862E313" w14:textId="77777777" w:rsidR="000F1998" w:rsidRPr="00421277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293DD39B" w14:textId="77777777" w:rsidTr="00FD7F81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778DBB8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2922139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B115974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43A19780" w14:textId="77777777" w:rsidR="000F1998" w:rsidRPr="00421277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998" w:rsidRPr="00051BF8" w14:paraId="36DA6E32" w14:textId="77777777" w:rsidTr="00FD7F81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3EBAD70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3696A25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E19D9B8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00C23E3E" w14:textId="77777777" w:rsidR="000F1998" w:rsidRPr="00421277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713C7424" w14:textId="77777777" w:rsidTr="00FD7F81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4C24B4E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CCFDE27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2D8A70E2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33196B77" w14:textId="77777777" w:rsidR="000F1998" w:rsidRPr="0061017B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998" w:rsidRPr="00051BF8" w14:paraId="72C6460A" w14:textId="77777777" w:rsidTr="00FD7F81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74086F5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18644D6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70BABCB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75CA73B8" w14:textId="77777777" w:rsidR="000F1998" w:rsidRPr="0061017B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09EAAA4D" w14:textId="77777777" w:rsidTr="00FD7F81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B79D290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B8FAB90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1B59791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0E8470DE" w14:textId="77777777" w:rsidR="000F1998" w:rsidRPr="0061017B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998" w:rsidRPr="00051BF8" w14:paraId="78698EC9" w14:textId="77777777" w:rsidTr="00FD7F81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94018D" w14:textId="77777777" w:rsidR="000F1998" w:rsidRPr="00E9420A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B0C2CD3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WEAP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SWEAP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D209A1B" w14:textId="77777777" w:rsidR="000F1998" w:rsidRPr="00E9420A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% of answers are correct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50% of answers are correct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76C4D698" w14:textId="77777777" w:rsidR="000F1998" w:rsidRPr="0061017B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1998" w:rsidRPr="00051BF8" w14:paraId="4DAAC57F" w14:textId="77777777" w:rsidTr="00FD7F81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497A1BF" w14:textId="77777777" w:rsidR="000F1998" w:rsidRDefault="000F1998" w:rsidP="00FD7F8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824BF14" w14:textId="77777777" w:rsidR="000F1998" w:rsidRPr="00684137" w:rsidRDefault="000F1998" w:rsidP="00FD7F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eld Evaluat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Field Evaluation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4C33FED" w14:textId="77777777" w:rsidR="000F1998" w:rsidRDefault="000F1998" w:rsidP="00FD7F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score of 3 or 4 on each criterion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 score of 3 or 4 on each criterion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117842E3" w14:textId="77777777" w:rsidR="000F1998" w:rsidRPr="0061017B" w:rsidRDefault="000F1998" w:rsidP="00FD7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2258F" w14:textId="0FBC0E49" w:rsidR="000F1998" w:rsidRPr="000F1998" w:rsidRDefault="000F1998" w:rsidP="000F19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0F1998">
        <w:rPr>
          <w:rStyle w:val="Heading2Char"/>
          <w:rFonts w:ascii="Times New Roman" w:hAnsi="Times New Roman" w:cs="Times New Roman"/>
          <w:b/>
          <w:bCs/>
          <w:color w:val="005D7E"/>
        </w:rPr>
        <w:lastRenderedPageBreak/>
        <w:t xml:space="preserve">Generalist Practice </w:t>
      </w:r>
      <w:r w:rsidRPr="000F1998">
        <w:rPr>
          <w:rStyle w:val="Heading2Char"/>
          <w:rFonts w:ascii="Times New Roman" w:hAnsi="Times New Roman" w:cs="Times New Roman"/>
          <w:b/>
          <w:bCs/>
        </w:rPr>
        <w:t>| Summary of Outcomes</w:t>
      </w:r>
      <w:r w:rsidRPr="000F199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07F7C23C" w14:textId="22FF3EEE" w:rsidR="000F1998" w:rsidRPr="00E9420A" w:rsidRDefault="000F1998" w:rsidP="000F19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ay 2025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May 2025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46E31EC2" w14:textId="77777777" w:rsidR="000F1998" w:rsidRPr="00E9420A" w:rsidRDefault="000F1998" w:rsidP="000F199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2065"/>
        <w:gridCol w:w="1980"/>
        <w:gridCol w:w="2792"/>
        <w:gridCol w:w="2513"/>
      </w:tblGrid>
      <w:tr w:rsidR="000F1998" w:rsidRPr="00E9420A" w14:paraId="2D882DD8" w14:textId="77777777" w:rsidTr="00FD7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121FE3B4" w14:textId="77777777" w:rsidR="000F1998" w:rsidRPr="00E9420A" w:rsidRDefault="000F1998" w:rsidP="00FD7F81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59" w:type="pct"/>
            <w:hideMark/>
          </w:tcPr>
          <w:p w14:paraId="6C6F2117" w14:textId="77777777" w:rsidR="000F1998" w:rsidRPr="00031907" w:rsidRDefault="000F1998" w:rsidP="00FD7F8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493" w:type="pct"/>
            <w:hideMark/>
          </w:tcPr>
          <w:p w14:paraId="7E55721A" w14:textId="77777777" w:rsidR="000F1998" w:rsidRPr="00E9420A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2F074E4D" w14:textId="77777777" w:rsidR="000F1998" w:rsidRPr="007A39EE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53A761" w14:textId="77777777" w:rsidR="000F1998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249120D" w14:textId="178994D3" w:rsidR="000F1998" w:rsidRPr="00B163F0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19</w:t>
            </w:r>
            <w:r>
              <w:rPr>
                <w:rFonts w:cs="Times New Roman"/>
              </w:rPr>
              <w:fldChar w:fldCharType="end"/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344" w:type="pct"/>
            <w:hideMark/>
          </w:tcPr>
          <w:p w14:paraId="18464016" w14:textId="77777777" w:rsidR="000F1998" w:rsidRPr="00B163F0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A154AC8" w14:textId="77777777" w:rsidR="000F1998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DE2BCBC" w14:textId="77777777" w:rsidR="000F1998" w:rsidRPr="00E9420A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SU BSW Program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FSU BSW Program</w:t>
            </w:r>
            <w:r>
              <w:rPr>
                <w:rFonts w:cs="Times New Roman"/>
              </w:rPr>
              <w:fldChar w:fldCharType="end"/>
            </w:r>
          </w:p>
          <w:p w14:paraId="7E6F6F94" w14:textId="77777777" w:rsidR="000F1998" w:rsidRPr="00E9420A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4188791" w14:textId="77777777" w:rsidR="000F1998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C157077" w14:textId="49C2ECDF" w:rsidR="000F1998" w:rsidRPr="00E9420A" w:rsidRDefault="000F1998" w:rsidP="00FD7F8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19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</w:tr>
      <w:tr w:rsidR="000F1998" w:rsidRPr="00E9420A" w14:paraId="0C377B24" w14:textId="77777777" w:rsidTr="00FD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5C537C2D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59" w:type="pct"/>
          </w:tcPr>
          <w:p w14:paraId="09CFB9D8" w14:textId="77777777" w:rsidR="000F1998" w:rsidRPr="0065712F" w:rsidRDefault="000F1998" w:rsidP="00FD7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</w:tcPr>
          <w:p w14:paraId="011951BD" w14:textId="4A7D422A" w:rsidR="000F1998" w:rsidRPr="000F1998" w:rsidRDefault="00A81824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7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87%</w:t>
            </w:r>
            <w:r>
              <w:fldChar w:fldCharType="end"/>
            </w:r>
          </w:p>
        </w:tc>
        <w:tc>
          <w:tcPr>
            <w:tcW w:w="1344" w:type="pct"/>
          </w:tcPr>
          <w:p w14:paraId="436170F7" w14:textId="2FA91704" w:rsidR="000F1998" w:rsidRPr="000F1998" w:rsidRDefault="00A81824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7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87%</w:t>
            </w:r>
            <w:r>
              <w:fldChar w:fldCharType="end"/>
            </w:r>
          </w:p>
        </w:tc>
      </w:tr>
      <w:tr w:rsidR="000F1998" w:rsidRPr="00E9420A" w14:paraId="27DC8983" w14:textId="77777777" w:rsidTr="00FD7F81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477BD6FD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59" w:type="pct"/>
            <w:hideMark/>
          </w:tcPr>
          <w:p w14:paraId="74F3899D" w14:textId="77777777" w:rsidR="000F1998" w:rsidRPr="009A47E9" w:rsidRDefault="000F1998" w:rsidP="00FD7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3DF346D8" w14:textId="1B820089" w:rsidR="000F1998" w:rsidRPr="00E9420A" w:rsidRDefault="00A81824" w:rsidP="00FD7F8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4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84%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38F19B38" w14:textId="39706DB3" w:rsidR="000F1998" w:rsidRPr="00E9420A" w:rsidRDefault="00A81824" w:rsidP="00FD7F8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4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84%</w:t>
            </w:r>
            <w:r>
              <w:fldChar w:fldCharType="end"/>
            </w:r>
          </w:p>
        </w:tc>
      </w:tr>
      <w:tr w:rsidR="000F1998" w:rsidRPr="00E9420A" w14:paraId="01853A45" w14:textId="77777777" w:rsidTr="00FD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52943C15" w14:textId="77777777" w:rsidR="000F1998" w:rsidRPr="00CC130B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1BD1D523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59" w:type="pct"/>
            <w:hideMark/>
          </w:tcPr>
          <w:p w14:paraId="5BEA5B95" w14:textId="77777777" w:rsidR="000F1998" w:rsidRPr="009A47E9" w:rsidRDefault="000F1998" w:rsidP="00FD7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48C841FD" w14:textId="50AC75D4" w:rsidR="000F1998" w:rsidRPr="00E9420A" w:rsidRDefault="00A81824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90%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45985F1A" w14:textId="571F4380" w:rsidR="000F1998" w:rsidRPr="00E9420A" w:rsidRDefault="00A81824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90%</w:t>
            </w:r>
            <w:r>
              <w:fldChar w:fldCharType="end"/>
            </w:r>
          </w:p>
        </w:tc>
      </w:tr>
      <w:tr w:rsidR="000F1998" w:rsidRPr="00E9420A" w14:paraId="4CA3AAC2" w14:textId="77777777" w:rsidTr="00FD7F81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6F192A07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59" w:type="pct"/>
            <w:hideMark/>
          </w:tcPr>
          <w:p w14:paraId="336E3AE4" w14:textId="77777777" w:rsidR="000F1998" w:rsidRPr="009A47E9" w:rsidRDefault="000F1998" w:rsidP="00FD7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26D614DF" w14:textId="56AEFB62" w:rsidR="000F1998" w:rsidRPr="00E9420A" w:rsidRDefault="00A81824" w:rsidP="00FD7F8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85%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7DEB72E5" w14:textId="0BC6C928" w:rsidR="000F1998" w:rsidRPr="00E9420A" w:rsidRDefault="00A81824" w:rsidP="00FD7F8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85%</w:t>
            </w:r>
            <w:r>
              <w:fldChar w:fldCharType="end"/>
            </w:r>
          </w:p>
        </w:tc>
      </w:tr>
      <w:tr w:rsidR="000F1998" w:rsidRPr="00E9420A" w14:paraId="50276FA6" w14:textId="77777777" w:rsidTr="00FD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3DDAC026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59" w:type="pct"/>
            <w:hideMark/>
          </w:tcPr>
          <w:p w14:paraId="0C0A4C52" w14:textId="77777777" w:rsidR="000F1998" w:rsidRPr="009A47E9" w:rsidRDefault="000F1998" w:rsidP="00FD7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021EA974" w14:textId="0C303262" w:rsidR="000F1998" w:rsidRPr="00E9420A" w:rsidRDefault="00A81824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58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58%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6D577B70" w14:textId="42B7640D" w:rsidR="000F1998" w:rsidRPr="00E9420A" w:rsidRDefault="00A81824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58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58%</w:t>
            </w:r>
            <w:r>
              <w:fldChar w:fldCharType="end"/>
            </w:r>
          </w:p>
        </w:tc>
      </w:tr>
      <w:tr w:rsidR="000F1998" w:rsidRPr="00E9420A" w14:paraId="45DDC987" w14:textId="77777777" w:rsidTr="00FD7F81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13F31CBB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059" w:type="pct"/>
            <w:hideMark/>
          </w:tcPr>
          <w:p w14:paraId="70A1FB36" w14:textId="77777777" w:rsidR="000F1998" w:rsidRPr="009A47E9" w:rsidRDefault="000F1998" w:rsidP="00FD7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112F3930" w14:textId="77777777" w:rsidR="000F1998" w:rsidRPr="00E9420A" w:rsidRDefault="000F1998" w:rsidP="00FD7F8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5BB18F92" w14:textId="77777777" w:rsidR="000F1998" w:rsidRPr="00E9420A" w:rsidRDefault="000F1998" w:rsidP="00FD7F8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5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95%</w:t>
            </w:r>
            <w:r>
              <w:fldChar w:fldCharType="end"/>
            </w:r>
          </w:p>
        </w:tc>
      </w:tr>
      <w:tr w:rsidR="000F1998" w:rsidRPr="00E9420A" w14:paraId="029E7AA8" w14:textId="77777777" w:rsidTr="00FD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688912B0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59" w:type="pct"/>
            <w:hideMark/>
          </w:tcPr>
          <w:p w14:paraId="6D9ED130" w14:textId="77777777" w:rsidR="000F1998" w:rsidRPr="009A47E9" w:rsidRDefault="000F1998" w:rsidP="00FD7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00CC03D2" w14:textId="1692D397" w:rsidR="000F1998" w:rsidRPr="00E9420A" w:rsidRDefault="00F931CD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10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100%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2DBB39A0" w14:textId="59DA0A86" w:rsidR="000F1998" w:rsidRPr="00E9420A" w:rsidRDefault="00F931CD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10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100%</w:t>
            </w:r>
            <w:r>
              <w:fldChar w:fldCharType="end"/>
            </w:r>
          </w:p>
        </w:tc>
      </w:tr>
      <w:tr w:rsidR="000F1998" w:rsidRPr="00E9420A" w14:paraId="392E5A28" w14:textId="77777777" w:rsidTr="00FD7F81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14D4419C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59" w:type="pct"/>
            <w:hideMark/>
          </w:tcPr>
          <w:p w14:paraId="2DE5ACD8" w14:textId="77777777" w:rsidR="000F1998" w:rsidRPr="009A47E9" w:rsidRDefault="000F1998" w:rsidP="00FD7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5F249EEA" w14:textId="1911B58C" w:rsidR="000F1998" w:rsidRPr="00E9420A" w:rsidRDefault="00F931CD" w:rsidP="00FD7F8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8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98%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1AF1614C" w14:textId="5E66032A" w:rsidR="000F1998" w:rsidRPr="00E9420A" w:rsidRDefault="00F931CD" w:rsidP="00FD7F8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8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98%</w:t>
            </w:r>
            <w:r>
              <w:fldChar w:fldCharType="end"/>
            </w:r>
          </w:p>
        </w:tc>
      </w:tr>
      <w:tr w:rsidR="000F1998" w:rsidRPr="00E9420A" w14:paraId="785200A9" w14:textId="77777777" w:rsidTr="00FD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hideMark/>
          </w:tcPr>
          <w:p w14:paraId="42457730" w14:textId="77777777" w:rsidR="000F1998" w:rsidRPr="00E9420A" w:rsidRDefault="000F1998" w:rsidP="00FD7F8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059" w:type="pct"/>
            <w:hideMark/>
          </w:tcPr>
          <w:p w14:paraId="7DFA514A" w14:textId="77777777" w:rsidR="000F1998" w:rsidRPr="009A47E9" w:rsidRDefault="000F1998" w:rsidP="00FD7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0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80%</w:t>
            </w:r>
            <w:r>
              <w:fldChar w:fldCharType="end"/>
            </w:r>
          </w:p>
        </w:tc>
        <w:tc>
          <w:tcPr>
            <w:tcW w:w="1493" w:type="pct"/>
            <w:hideMark/>
          </w:tcPr>
          <w:p w14:paraId="070D7075" w14:textId="1C8C947C" w:rsidR="000F1998" w:rsidRPr="00E9420A" w:rsidRDefault="00F931CD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2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92%</w:t>
            </w:r>
            <w:r>
              <w:fldChar w:fldCharType="end"/>
            </w:r>
          </w:p>
        </w:tc>
        <w:tc>
          <w:tcPr>
            <w:tcW w:w="1344" w:type="pct"/>
            <w:hideMark/>
          </w:tcPr>
          <w:p w14:paraId="299FF3A0" w14:textId="3159BF4C" w:rsidR="000F1998" w:rsidRPr="00E9420A" w:rsidRDefault="00F931CD" w:rsidP="00FD7F8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92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92%</w:t>
            </w:r>
            <w:r>
              <w:fldChar w:fldCharType="end"/>
            </w:r>
          </w:p>
        </w:tc>
      </w:tr>
    </w:tbl>
    <w:p w14:paraId="7CF054CB" w14:textId="77777777" w:rsidR="000F1998" w:rsidRPr="004F20D0" w:rsidRDefault="000F1998" w:rsidP="000F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3DB438A" w14:textId="77777777" w:rsidR="00771D5C" w:rsidRDefault="00771D5C"/>
    <w:sectPr w:rsidR="00771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98"/>
    <w:rsid w:val="000F1998"/>
    <w:rsid w:val="00166BC4"/>
    <w:rsid w:val="00262722"/>
    <w:rsid w:val="005F54CE"/>
    <w:rsid w:val="00616CDF"/>
    <w:rsid w:val="006F2EF6"/>
    <w:rsid w:val="00704695"/>
    <w:rsid w:val="00771D5C"/>
    <w:rsid w:val="00861983"/>
    <w:rsid w:val="00A81824"/>
    <w:rsid w:val="00F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C705"/>
  <w15:chartTrackingRefBased/>
  <w15:docId w15:val="{2F3E7526-F0B6-404F-80D7-28A8D898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98"/>
    <w:pPr>
      <w:spacing w:after="160" w:line="259" w:lineRule="auto"/>
      <w:jc w:val="left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998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998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59"/>
    <w:rsid w:val="000F1998"/>
    <w:pPr>
      <w:jc w:val="left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0F1998"/>
    <w:pPr>
      <w:jc w:val="left"/>
    </w:pPr>
    <w:rPr>
      <w:rFonts w:ascii="Times New Roman" w:hAnsi="Times New Roman" w:cstheme="majorBidi"/>
      <w:color w:val="000000" w:themeColor="text1"/>
      <w:kern w:val="0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">
    <w:name w:val="Table Grid"/>
    <w:basedOn w:val="TableNormal"/>
    <w:uiPriority w:val="39"/>
    <w:rsid w:val="000F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State University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Kimberly M</dc:creator>
  <cp:keywords/>
  <dc:description/>
  <cp:lastModifiedBy>Hardy, Kimberly M</cp:lastModifiedBy>
  <cp:revision>2</cp:revision>
  <cp:lastPrinted>2025-08-28T00:07:00Z</cp:lastPrinted>
  <dcterms:created xsi:type="dcterms:W3CDTF">2025-08-28T00:12:00Z</dcterms:created>
  <dcterms:modified xsi:type="dcterms:W3CDTF">2025-08-28T00:12:00Z</dcterms:modified>
</cp:coreProperties>
</file>